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1F94" w14:textId="77777777" w:rsidR="005F32B7" w:rsidRPr="00A65A65" w:rsidRDefault="005F32B7" w:rsidP="005F32B7">
      <w:pPr>
        <w:jc w:val="center"/>
        <w:rPr>
          <w:b/>
          <w:szCs w:val="24"/>
        </w:rPr>
      </w:pPr>
      <w:r>
        <w:rPr>
          <w:b/>
          <w:szCs w:val="24"/>
        </w:rPr>
        <w:t>CM 701</w:t>
      </w:r>
      <w:r>
        <w:rPr>
          <w:b/>
          <w:szCs w:val="24"/>
        </w:rPr>
        <w:cr/>
      </w:r>
      <w:r>
        <w:rPr>
          <w:b/>
          <w:szCs w:val="24"/>
        </w:rPr>
        <w:cr/>
        <w:t>Fall 2014</w:t>
      </w:r>
      <w:r w:rsidRPr="00A65A65">
        <w:rPr>
          <w:b/>
          <w:szCs w:val="24"/>
        </w:rPr>
        <w:cr/>
      </w:r>
      <w:r w:rsidRPr="00A65A65">
        <w:rPr>
          <w:b/>
          <w:szCs w:val="24"/>
        </w:rPr>
        <w:cr/>
        <w:t>Contemporary Public Relations</w:t>
      </w:r>
    </w:p>
    <w:p w14:paraId="394860DC" w14:textId="77777777" w:rsidR="005F32B7" w:rsidRDefault="005F32B7" w:rsidP="005F32B7">
      <w:pPr>
        <w:spacing w:line="420" w:lineRule="atLeast"/>
        <w:rPr>
          <w:szCs w:val="24"/>
        </w:rPr>
      </w:pPr>
      <w:r w:rsidRPr="00A65A65">
        <w:rPr>
          <w:b/>
          <w:szCs w:val="24"/>
        </w:rPr>
        <w:cr/>
      </w:r>
      <w:r w:rsidRPr="00940E52">
        <w:rPr>
          <w:szCs w:val="24"/>
        </w:rPr>
        <w:t>Instructor:</w:t>
      </w:r>
      <w:r w:rsidRPr="00940E52">
        <w:rPr>
          <w:szCs w:val="24"/>
        </w:rPr>
        <w:tab/>
      </w:r>
      <w:r w:rsidRPr="00940E52">
        <w:rPr>
          <w:szCs w:val="24"/>
        </w:rPr>
        <w:tab/>
        <w:t>Dr. Edward J. Downes</w:t>
      </w:r>
      <w:r w:rsidRPr="00940E52">
        <w:rPr>
          <w:szCs w:val="24"/>
        </w:rPr>
        <w:cr/>
        <w:t>Office Location:</w:t>
      </w:r>
      <w:r w:rsidRPr="00940E52">
        <w:rPr>
          <w:szCs w:val="24"/>
        </w:rPr>
        <w:tab/>
        <w:t>Room 402-D, 704 Commonwealth Ave.</w:t>
      </w:r>
      <w:r w:rsidRPr="00940E52">
        <w:rPr>
          <w:szCs w:val="24"/>
        </w:rPr>
        <w:cr/>
        <w:t>Office Phone:</w:t>
      </w:r>
      <w:r w:rsidRPr="00940E52">
        <w:rPr>
          <w:szCs w:val="24"/>
        </w:rPr>
        <w:tab/>
      </w:r>
      <w:r w:rsidRPr="00940E52">
        <w:rPr>
          <w:szCs w:val="24"/>
        </w:rPr>
        <w:tab/>
        <w:t>(617) 353-8065</w:t>
      </w:r>
      <w:r w:rsidRPr="00940E52">
        <w:rPr>
          <w:szCs w:val="24"/>
        </w:rPr>
        <w:cr/>
        <w:t>E-mail Address:</w:t>
      </w:r>
      <w:r w:rsidRPr="00940E52">
        <w:rPr>
          <w:szCs w:val="24"/>
        </w:rPr>
        <w:tab/>
      </w:r>
      <w:hyperlink r:id="rId7" w:history="1">
        <w:r w:rsidRPr="00411562">
          <w:rPr>
            <w:rStyle w:val="Hyperlink"/>
            <w:szCs w:val="24"/>
          </w:rPr>
          <w:t>edownes@bu.edu</w:t>
        </w:r>
      </w:hyperlink>
    </w:p>
    <w:p w14:paraId="28B8A793" w14:textId="042E3846" w:rsidR="005F32B7" w:rsidRPr="008354EA" w:rsidRDefault="005F32B7" w:rsidP="005F32B7">
      <w:pPr>
        <w:spacing w:line="420" w:lineRule="atLeast"/>
        <w:rPr>
          <w:szCs w:val="24"/>
        </w:rPr>
      </w:pPr>
      <w:r>
        <w:rPr>
          <w:szCs w:val="24"/>
        </w:rPr>
        <w:t>Meetings:</w:t>
      </w:r>
      <w:r>
        <w:rPr>
          <w:szCs w:val="24"/>
        </w:rPr>
        <w:tab/>
      </w:r>
      <w:r>
        <w:rPr>
          <w:szCs w:val="24"/>
        </w:rPr>
        <w:tab/>
      </w:r>
      <w:r w:rsidR="00F94E18">
        <w:rPr>
          <w:szCs w:val="24"/>
        </w:rPr>
        <w:t>Tuesdays/Thursdays, 12:30-2:00, COM 215</w:t>
      </w:r>
      <w:r>
        <w:rPr>
          <w:szCs w:val="24"/>
        </w:rPr>
        <w:tab/>
      </w:r>
      <w:r>
        <w:rPr>
          <w:szCs w:val="24"/>
        </w:rPr>
        <w:tab/>
      </w:r>
      <w:r w:rsidRPr="00940E52">
        <w:rPr>
          <w:szCs w:val="24"/>
        </w:rPr>
        <w:tab/>
      </w:r>
      <w:r w:rsidRPr="00940E52">
        <w:rPr>
          <w:szCs w:val="24"/>
        </w:rPr>
        <w:cr/>
        <w:t>Office Hours:</w:t>
      </w:r>
      <w:r w:rsidRPr="00940E52">
        <w:rPr>
          <w:szCs w:val="24"/>
        </w:rPr>
        <w:tab/>
      </w:r>
      <w:r>
        <w:rPr>
          <w:szCs w:val="24"/>
        </w:rPr>
        <w:tab/>
        <w:t>Tuesdays 11:00-12:15, 2:00-3:45; Thursdays, 11:00-12:15, 2:00-</w:t>
      </w:r>
      <w:r>
        <w:rPr>
          <w:szCs w:val="24"/>
        </w:rPr>
        <w:tab/>
      </w:r>
      <w:r>
        <w:rPr>
          <w:szCs w:val="24"/>
        </w:rPr>
        <w:tab/>
      </w:r>
      <w:r>
        <w:rPr>
          <w:szCs w:val="24"/>
        </w:rPr>
        <w:tab/>
        <w:t>3:45</w:t>
      </w:r>
      <w:r w:rsidR="00561CE3">
        <w:rPr>
          <w:szCs w:val="24"/>
        </w:rPr>
        <w:t>;</w:t>
      </w:r>
      <w:r>
        <w:rPr>
          <w:szCs w:val="24"/>
        </w:rPr>
        <w:t xml:space="preserve"> and by appointment</w:t>
      </w:r>
      <w:r w:rsidRPr="00940E52">
        <w:rPr>
          <w:szCs w:val="24"/>
        </w:rPr>
        <w:tab/>
      </w:r>
    </w:p>
    <w:p w14:paraId="4F016919" w14:textId="77777777" w:rsidR="005F32B7" w:rsidRPr="00940E52" w:rsidRDefault="005F32B7" w:rsidP="005F32B7">
      <w:pPr>
        <w:spacing w:line="420" w:lineRule="atLeast"/>
        <w:ind w:left="2160" w:hanging="2160"/>
        <w:rPr>
          <w:szCs w:val="24"/>
          <w:u w:val="single"/>
        </w:rPr>
      </w:pPr>
      <w:r w:rsidRPr="00940E52">
        <w:rPr>
          <w:szCs w:val="24"/>
        </w:rPr>
        <w:t>Required Texts:</w:t>
      </w:r>
      <w:r w:rsidRPr="00940E52">
        <w:rPr>
          <w:szCs w:val="24"/>
        </w:rPr>
        <w:tab/>
        <w:t xml:space="preserve">* </w:t>
      </w:r>
      <w:r w:rsidRPr="00940E52">
        <w:rPr>
          <w:i/>
          <w:szCs w:val="24"/>
        </w:rPr>
        <w:t>Public Relations Strategies and Tactics</w:t>
      </w:r>
      <w:r w:rsidRPr="00940E52">
        <w:rPr>
          <w:szCs w:val="24"/>
        </w:rPr>
        <w:t xml:space="preserve"> by Wilcox </w:t>
      </w:r>
    </w:p>
    <w:p w14:paraId="0429D4DA" w14:textId="77777777" w:rsidR="005F32B7" w:rsidRPr="00940E52" w:rsidRDefault="005F32B7" w:rsidP="005F32B7">
      <w:pPr>
        <w:spacing w:line="420" w:lineRule="atLeast"/>
        <w:ind w:left="2160"/>
        <w:rPr>
          <w:szCs w:val="24"/>
        </w:rPr>
      </w:pPr>
      <w:r w:rsidRPr="00940E52">
        <w:rPr>
          <w:i/>
          <w:szCs w:val="24"/>
        </w:rPr>
        <w:t>* Public Relations Cases</w:t>
      </w:r>
      <w:r w:rsidRPr="00940E52">
        <w:rPr>
          <w:szCs w:val="24"/>
        </w:rPr>
        <w:t xml:space="preserve"> by Hendrix </w:t>
      </w:r>
    </w:p>
    <w:p w14:paraId="53D770D5" w14:textId="77777777" w:rsidR="005F32B7" w:rsidRDefault="005F32B7" w:rsidP="005F32B7">
      <w:pPr>
        <w:spacing w:line="420" w:lineRule="atLeast"/>
        <w:ind w:left="2160"/>
        <w:rPr>
          <w:szCs w:val="24"/>
        </w:rPr>
      </w:pPr>
      <w:r w:rsidRPr="00940E52">
        <w:rPr>
          <w:i/>
          <w:szCs w:val="24"/>
        </w:rPr>
        <w:t>* How to Win Friends and Influence People</w:t>
      </w:r>
      <w:r w:rsidRPr="00940E52">
        <w:rPr>
          <w:szCs w:val="24"/>
        </w:rPr>
        <w:t xml:space="preserve"> by Carnegie</w:t>
      </w:r>
    </w:p>
    <w:p w14:paraId="0B1079B8" w14:textId="77777777" w:rsidR="005F32B7" w:rsidRDefault="005F32B7" w:rsidP="005F32B7">
      <w:pPr>
        <w:spacing w:line="420" w:lineRule="atLeast"/>
        <w:ind w:left="2160"/>
        <w:rPr>
          <w:szCs w:val="24"/>
        </w:rPr>
      </w:pPr>
      <w:r w:rsidRPr="00940E52">
        <w:rPr>
          <w:szCs w:val="24"/>
        </w:rPr>
        <w:t>* “Please Don’t Do That!” by Schulz</w:t>
      </w:r>
    </w:p>
    <w:p w14:paraId="121A2F42" w14:textId="77777777" w:rsidR="005F32B7" w:rsidRDefault="005F32B7" w:rsidP="005F32B7">
      <w:pPr>
        <w:spacing w:line="420" w:lineRule="atLeast"/>
        <w:ind w:left="2160"/>
        <w:rPr>
          <w:szCs w:val="24"/>
        </w:rPr>
      </w:pPr>
      <w:r>
        <w:rPr>
          <w:szCs w:val="24"/>
        </w:rPr>
        <w:t>* Various Websites (listed on syllabus)</w:t>
      </w:r>
    </w:p>
    <w:p w14:paraId="1193BF49" w14:textId="77777777" w:rsidR="005F32B7" w:rsidRPr="00A65A65" w:rsidRDefault="005F32B7" w:rsidP="005F32B7">
      <w:pPr>
        <w:spacing w:line="420" w:lineRule="atLeast"/>
        <w:ind w:left="2160"/>
        <w:rPr>
          <w:szCs w:val="24"/>
        </w:rPr>
      </w:pPr>
    </w:p>
    <w:p w14:paraId="29824053" w14:textId="77777777" w:rsidR="000A5910" w:rsidRPr="00A65A65" w:rsidRDefault="000A5910" w:rsidP="000A5910">
      <w:pPr>
        <w:jc w:val="center"/>
        <w:rPr>
          <w:b/>
          <w:szCs w:val="24"/>
        </w:rPr>
      </w:pPr>
      <w:r w:rsidRPr="00A65A65">
        <w:rPr>
          <w:b/>
          <w:szCs w:val="24"/>
        </w:rPr>
        <w:t>A KALEIDSCOPIC VIEW OF “PUBLIC RELATIONS”</w:t>
      </w:r>
    </w:p>
    <w:p w14:paraId="04EA77DD" w14:textId="77777777" w:rsidR="000A5910" w:rsidRPr="00A65A65" w:rsidRDefault="000A5910" w:rsidP="000A5910">
      <w:pPr>
        <w:jc w:val="center"/>
        <w:rPr>
          <w:b/>
          <w:szCs w:val="24"/>
        </w:rPr>
      </w:pPr>
    </w:p>
    <w:p w14:paraId="3205063E" w14:textId="77777777" w:rsidR="000A5910" w:rsidRPr="00A65A65" w:rsidRDefault="00561CE3" w:rsidP="000A5910">
      <w:pPr>
        <w:ind w:left="450"/>
        <w:rPr>
          <w:szCs w:val="24"/>
        </w:rPr>
      </w:pPr>
      <w:r>
        <w:rPr>
          <w:rFonts w:eastAsia="Times New Roman"/>
          <w:szCs w:val="24"/>
        </w:rPr>
        <w:pict w14:anchorId="19F09ED4">
          <v:rect id="_x0000_i1025" style="width:0;height:1.5pt" o:hralign="center" o:hrstd="t" o:hr="t" fillcolor="#aaa" stroked="f"/>
        </w:pict>
      </w:r>
    </w:p>
    <w:p w14:paraId="05CD51C4" w14:textId="77777777" w:rsidR="000A5910" w:rsidRPr="00A65A65" w:rsidRDefault="000A5910" w:rsidP="000A5910">
      <w:pPr>
        <w:ind w:left="540" w:hanging="90"/>
        <w:rPr>
          <w:rFonts w:eastAsia="Times New Roman"/>
          <w:szCs w:val="24"/>
        </w:rPr>
      </w:pPr>
      <w:r w:rsidRPr="00A65A65">
        <w:rPr>
          <w:rFonts w:eastAsia="Times New Roman"/>
          <w:i/>
          <w:iCs/>
          <w:szCs w:val="24"/>
        </w:rPr>
        <w:t>"PR means telling th</w:t>
      </w:r>
      <w:r>
        <w:rPr>
          <w:rFonts w:eastAsia="Times New Roman"/>
          <w:i/>
          <w:iCs/>
          <w:szCs w:val="24"/>
        </w:rPr>
        <w:t>e truth and working ethically--</w:t>
      </w:r>
      <w:r w:rsidRPr="00A65A65">
        <w:rPr>
          <w:rFonts w:eastAsia="Times New Roman"/>
          <w:i/>
          <w:iCs/>
          <w:szCs w:val="24"/>
        </w:rPr>
        <w:t xml:space="preserve">even when all the media want is headlines and all the public wants is scapegoats. </w:t>
      </w:r>
      <w:r>
        <w:rPr>
          <w:rFonts w:eastAsia="Times New Roman"/>
          <w:i/>
          <w:iCs/>
          <w:szCs w:val="24"/>
        </w:rPr>
        <w:t xml:space="preserve"> </w:t>
      </w:r>
      <w:r w:rsidRPr="00A65A65">
        <w:rPr>
          <w:rFonts w:eastAsia="Times New Roman"/>
          <w:i/>
          <w:iCs/>
          <w:szCs w:val="24"/>
        </w:rPr>
        <w:t>Public relations fails when there is no integrity."</w:t>
      </w:r>
      <w:r w:rsidRPr="00A65A65">
        <w:rPr>
          <w:rFonts w:eastAsia="Times New Roman"/>
          <w:szCs w:val="24"/>
        </w:rPr>
        <w:t xml:space="preserve"> - Viv Segal of Sefin Marketing (South Africa) </w:t>
      </w:r>
    </w:p>
    <w:p w14:paraId="30C68C7E" w14:textId="77777777" w:rsidR="000A5910" w:rsidRPr="00A65A65" w:rsidRDefault="00561CE3" w:rsidP="000A5910">
      <w:pPr>
        <w:ind w:left="540" w:hanging="90"/>
        <w:rPr>
          <w:rFonts w:eastAsia="Times New Roman"/>
          <w:szCs w:val="24"/>
        </w:rPr>
      </w:pPr>
      <w:r>
        <w:rPr>
          <w:rFonts w:eastAsia="Times New Roman"/>
          <w:szCs w:val="24"/>
        </w:rPr>
        <w:pict w14:anchorId="3F09F293">
          <v:rect id="_x0000_i1026" style="width:0;height:1.5pt" o:hralign="center" o:hrstd="t" o:hr="t" fillcolor="#aaa" stroked="f"/>
        </w:pict>
      </w:r>
    </w:p>
    <w:p w14:paraId="4C0891C5" w14:textId="77777777" w:rsidR="000A5910" w:rsidRPr="00A65A65" w:rsidRDefault="000A5910" w:rsidP="000A5910">
      <w:pPr>
        <w:ind w:left="540" w:hanging="90"/>
        <w:rPr>
          <w:rFonts w:eastAsia="Times New Roman"/>
          <w:szCs w:val="24"/>
        </w:rPr>
      </w:pPr>
      <w:r w:rsidRPr="00A65A65">
        <w:rPr>
          <w:rFonts w:eastAsia="Times New Roman"/>
          <w:i/>
          <w:iCs/>
          <w:szCs w:val="24"/>
        </w:rPr>
        <w:t>"The public is the only critic whose opinion is worth anything at all."</w:t>
      </w:r>
      <w:r w:rsidRPr="00A65A65">
        <w:rPr>
          <w:rFonts w:eastAsia="Times New Roman"/>
          <w:szCs w:val="24"/>
        </w:rPr>
        <w:t xml:space="preserve"> - Mark Twain </w:t>
      </w:r>
    </w:p>
    <w:p w14:paraId="7FCCFDCA" w14:textId="77777777" w:rsidR="000A5910" w:rsidRPr="00A65A65" w:rsidRDefault="00561CE3" w:rsidP="000A5910">
      <w:pPr>
        <w:ind w:left="540" w:hanging="90"/>
        <w:rPr>
          <w:rFonts w:eastAsia="Times New Roman"/>
          <w:szCs w:val="24"/>
        </w:rPr>
      </w:pPr>
      <w:r>
        <w:rPr>
          <w:rFonts w:eastAsia="Times New Roman"/>
          <w:szCs w:val="24"/>
        </w:rPr>
        <w:pict w14:anchorId="7BABB6C8">
          <v:rect id="_x0000_i1027" style="width:0;height:1.5pt" o:hralign="center" o:hrstd="t" o:hr="t" fillcolor="#aaa" stroked="f"/>
        </w:pict>
      </w:r>
    </w:p>
    <w:p w14:paraId="76313CAB" w14:textId="77777777" w:rsidR="000A5910" w:rsidRPr="00A65A65" w:rsidRDefault="000A5910" w:rsidP="000A5910">
      <w:pPr>
        <w:ind w:left="540" w:hanging="90"/>
        <w:rPr>
          <w:rFonts w:eastAsia="Times New Roman"/>
          <w:szCs w:val="24"/>
        </w:rPr>
      </w:pPr>
      <w:r>
        <w:rPr>
          <w:rFonts w:eastAsia="Times New Roman"/>
          <w:i/>
          <w:iCs/>
          <w:szCs w:val="24"/>
        </w:rPr>
        <w:t xml:space="preserve">"Propaganda will never die out.  </w:t>
      </w:r>
      <w:r w:rsidRPr="00A65A65">
        <w:rPr>
          <w:rFonts w:eastAsia="Times New Roman"/>
          <w:i/>
          <w:iCs/>
          <w:szCs w:val="24"/>
        </w:rPr>
        <w:t>Intelligent men (sic) must realize that propaganda is the modern instrument by which they can fight for productive ends and help to bring order out of chaos."</w:t>
      </w:r>
      <w:r w:rsidRPr="00A65A65">
        <w:rPr>
          <w:rFonts w:eastAsia="Times New Roman"/>
          <w:szCs w:val="24"/>
        </w:rPr>
        <w:t xml:space="preserve"> – public relations </w:t>
      </w:r>
      <w:r w:rsidRPr="00A77D69">
        <w:rPr>
          <w:rFonts w:eastAsia="Times New Roman"/>
          <w:color w:val="000000" w:themeColor="text1"/>
          <w:szCs w:val="24"/>
        </w:rPr>
        <w:t xml:space="preserve">pioneer </w:t>
      </w:r>
      <w:hyperlink r:id="rId8" w:tooltip="Edward Bernays" w:history="1">
        <w:r w:rsidRPr="00A77D69">
          <w:rPr>
            <w:rFonts w:eastAsia="Times New Roman"/>
            <w:color w:val="000000" w:themeColor="text1"/>
            <w:szCs w:val="24"/>
          </w:rPr>
          <w:t>Edward Bernays</w:t>
        </w:r>
      </w:hyperlink>
      <w:r w:rsidRPr="00A77D69">
        <w:rPr>
          <w:rFonts w:eastAsia="Times New Roman"/>
          <w:color w:val="000000" w:themeColor="text1"/>
          <w:szCs w:val="24"/>
        </w:rPr>
        <w:t xml:space="preserve">, </w:t>
      </w:r>
      <w:r w:rsidRPr="00A77D69">
        <w:rPr>
          <w:rFonts w:eastAsia="Times New Roman"/>
          <w:i/>
          <w:color w:val="000000" w:themeColor="text1"/>
          <w:szCs w:val="24"/>
        </w:rPr>
        <w:t>Propaganda</w:t>
      </w:r>
    </w:p>
    <w:p w14:paraId="59F169ED" w14:textId="77777777" w:rsidR="000A5910" w:rsidRPr="00A65A65" w:rsidRDefault="00561CE3" w:rsidP="000A5910">
      <w:pPr>
        <w:ind w:left="540" w:hanging="90"/>
        <w:rPr>
          <w:rFonts w:eastAsia="Times New Roman"/>
          <w:szCs w:val="24"/>
        </w:rPr>
      </w:pPr>
      <w:r>
        <w:rPr>
          <w:rFonts w:eastAsia="Times New Roman"/>
          <w:szCs w:val="24"/>
        </w:rPr>
        <w:pict w14:anchorId="05901E81">
          <v:rect id="_x0000_i1028" style="width:0;height:1.5pt" o:hralign="center" o:hrstd="t" o:hr="t" fillcolor="#aaa" stroked="f"/>
        </w:pict>
      </w:r>
    </w:p>
    <w:p w14:paraId="1D79820A" w14:textId="77777777" w:rsidR="000A5910" w:rsidRDefault="000A5910" w:rsidP="000A5910">
      <w:pPr>
        <w:ind w:left="540" w:hanging="90"/>
        <w:rPr>
          <w:rFonts w:eastAsia="Times New Roman"/>
          <w:i/>
          <w:iCs/>
          <w:szCs w:val="24"/>
        </w:rPr>
      </w:pPr>
      <w:r w:rsidRPr="00A65A65">
        <w:rPr>
          <w:rFonts w:eastAsia="Times New Roman"/>
          <w:i/>
          <w:iCs/>
          <w:szCs w:val="24"/>
        </w:rPr>
        <w:t>"To get something going from nothing, you need the validity that only third-party endorsements can bring"</w:t>
      </w:r>
      <w:r w:rsidRPr="00A65A65">
        <w:rPr>
          <w:rFonts w:eastAsia="Times New Roman"/>
          <w:szCs w:val="24"/>
        </w:rPr>
        <w:t xml:space="preserve"> - Al &amp; Laura Ries, </w:t>
      </w:r>
      <w:r w:rsidRPr="00A65A65">
        <w:rPr>
          <w:rFonts w:eastAsia="Times New Roman"/>
          <w:i/>
          <w:iCs/>
          <w:szCs w:val="24"/>
        </w:rPr>
        <w:t>The Fall of Advertising and the Rise of PR</w:t>
      </w:r>
    </w:p>
    <w:p w14:paraId="597E8469" w14:textId="77777777" w:rsidR="000A5910" w:rsidRDefault="000A5910" w:rsidP="000A5910">
      <w:pPr>
        <w:ind w:left="540" w:hanging="90"/>
        <w:rPr>
          <w:rFonts w:eastAsia="Times New Roman"/>
          <w:i/>
          <w:iCs/>
          <w:szCs w:val="24"/>
        </w:rPr>
      </w:pPr>
    </w:p>
    <w:p w14:paraId="65AA949F" w14:textId="77777777" w:rsidR="000A5910" w:rsidRDefault="000A5910" w:rsidP="000A5910">
      <w:pPr>
        <w:ind w:left="540" w:hanging="90"/>
        <w:rPr>
          <w:rFonts w:eastAsia="Times New Roman"/>
          <w:i/>
          <w:iCs/>
          <w:szCs w:val="24"/>
        </w:rPr>
      </w:pPr>
    </w:p>
    <w:p w14:paraId="5C1487DA" w14:textId="77777777" w:rsidR="000A5910" w:rsidRPr="00A65A65" w:rsidRDefault="000A5910" w:rsidP="000A5910">
      <w:pPr>
        <w:ind w:left="540" w:hanging="90"/>
        <w:rPr>
          <w:rFonts w:eastAsia="Times New Roman"/>
          <w:szCs w:val="24"/>
        </w:rPr>
      </w:pPr>
    </w:p>
    <w:p w14:paraId="1AACAC36" w14:textId="77777777" w:rsidR="000A5910" w:rsidRPr="00CB5AAD" w:rsidRDefault="00561CE3" w:rsidP="000A5910">
      <w:pPr>
        <w:ind w:left="540" w:hanging="90"/>
        <w:rPr>
          <w:rFonts w:eastAsia="Times New Roman"/>
          <w:szCs w:val="24"/>
        </w:rPr>
      </w:pPr>
      <w:r>
        <w:rPr>
          <w:rFonts w:eastAsia="Times New Roman"/>
          <w:szCs w:val="24"/>
        </w:rPr>
        <w:pict w14:anchorId="04EEFA7B">
          <v:rect id="_x0000_i1029" style="width:0;height:1.5pt" o:hralign="center" o:hrstd="t" o:hr="t" fillcolor="#aaa" stroked="f"/>
        </w:pict>
      </w:r>
    </w:p>
    <w:p w14:paraId="6D574A50" w14:textId="77777777" w:rsidR="000A5910" w:rsidRPr="00A65A65" w:rsidRDefault="000A5910" w:rsidP="000A5910">
      <w:pPr>
        <w:ind w:left="540" w:hanging="90"/>
        <w:rPr>
          <w:rFonts w:eastAsia="Times New Roman"/>
          <w:szCs w:val="24"/>
        </w:rPr>
      </w:pPr>
      <w:r w:rsidRPr="00A65A65">
        <w:rPr>
          <w:rFonts w:eastAsia="Times New Roman"/>
          <w:i/>
          <w:iCs/>
          <w:szCs w:val="24"/>
        </w:rPr>
        <w:lastRenderedPageBreak/>
        <w:t>"My view is different. Public relations are a key component of any operation in this day of instant communications and rightly inquisitive citizens."</w:t>
      </w:r>
      <w:r w:rsidRPr="00A65A65">
        <w:rPr>
          <w:rFonts w:eastAsia="Times New Roman"/>
          <w:szCs w:val="24"/>
        </w:rPr>
        <w:t xml:space="preserve"> - Alvin Adams, diplomat, (1804-1877) </w:t>
      </w:r>
    </w:p>
    <w:p w14:paraId="48CACFD4" w14:textId="77777777" w:rsidR="000A5910" w:rsidRPr="00A65A65" w:rsidRDefault="00561CE3" w:rsidP="000A5910">
      <w:pPr>
        <w:ind w:left="540" w:hanging="90"/>
        <w:rPr>
          <w:rFonts w:eastAsia="Times New Roman"/>
          <w:szCs w:val="24"/>
        </w:rPr>
      </w:pPr>
      <w:r>
        <w:rPr>
          <w:rFonts w:eastAsia="Times New Roman"/>
          <w:szCs w:val="24"/>
        </w:rPr>
        <w:pict w14:anchorId="5F0BFC53">
          <v:rect id="_x0000_i1030" style="width:0;height:1.5pt" o:hralign="center" o:hrstd="t" o:hr="t" fillcolor="#aaa" stroked="f"/>
        </w:pict>
      </w:r>
    </w:p>
    <w:p w14:paraId="2793E018" w14:textId="77777777" w:rsidR="000A5910" w:rsidRPr="00A65A65" w:rsidRDefault="000A5910" w:rsidP="000A5910">
      <w:pPr>
        <w:ind w:left="540" w:hanging="90"/>
        <w:rPr>
          <w:rFonts w:eastAsia="Times New Roman"/>
          <w:szCs w:val="24"/>
        </w:rPr>
      </w:pPr>
      <w:r w:rsidRPr="00A65A65">
        <w:rPr>
          <w:rFonts w:eastAsia="Times New Roman"/>
          <w:i/>
          <w:iCs/>
          <w:szCs w:val="24"/>
        </w:rPr>
        <w:t xml:space="preserve">"Some are born great, some achieve greatness, and some hire public relations officers." - </w:t>
      </w:r>
      <w:r w:rsidRPr="00921DCD">
        <w:rPr>
          <w:rFonts w:eastAsia="Times New Roman"/>
          <w:iCs/>
          <w:szCs w:val="24"/>
        </w:rPr>
        <w:t>Daniel Boorstin, American historian (1914-2004)</w:t>
      </w:r>
      <w:r w:rsidRPr="00A65A65">
        <w:rPr>
          <w:rFonts w:eastAsia="Times New Roman"/>
          <w:szCs w:val="24"/>
        </w:rPr>
        <w:t xml:space="preserve"> </w:t>
      </w:r>
    </w:p>
    <w:p w14:paraId="6F08B7A8" w14:textId="77777777" w:rsidR="000A5910" w:rsidRPr="00A65A65" w:rsidRDefault="00561CE3" w:rsidP="000A5910">
      <w:pPr>
        <w:ind w:left="540" w:hanging="90"/>
        <w:rPr>
          <w:rFonts w:eastAsia="Times New Roman"/>
          <w:szCs w:val="24"/>
        </w:rPr>
      </w:pPr>
      <w:r>
        <w:rPr>
          <w:rFonts w:eastAsia="Times New Roman"/>
          <w:szCs w:val="24"/>
        </w:rPr>
        <w:pict w14:anchorId="69DBEC78">
          <v:rect id="_x0000_i1031" style="width:0;height:1.5pt" o:hralign="center" o:hrstd="t" o:hr="t" fillcolor="#aaa" stroked="f"/>
        </w:pict>
      </w:r>
    </w:p>
    <w:p w14:paraId="3C7A980D" w14:textId="77777777" w:rsidR="000A5910" w:rsidRPr="00A65A65" w:rsidRDefault="000A5910" w:rsidP="000A5910">
      <w:pPr>
        <w:ind w:left="540" w:hanging="90"/>
        <w:rPr>
          <w:rFonts w:eastAsia="Times New Roman"/>
          <w:szCs w:val="24"/>
        </w:rPr>
      </w:pPr>
      <w:r w:rsidRPr="00A65A65">
        <w:rPr>
          <w:rFonts w:eastAsia="Times New Roman"/>
          <w:i/>
          <w:iCs/>
          <w:szCs w:val="24"/>
        </w:rPr>
        <w:t>"An image is not simply a trademark, a design, a slogan or an easily remembered picture.</w:t>
      </w:r>
      <w:r>
        <w:rPr>
          <w:rFonts w:eastAsia="Times New Roman"/>
          <w:i/>
          <w:iCs/>
          <w:szCs w:val="24"/>
        </w:rPr>
        <w:t xml:space="preserve"> </w:t>
      </w:r>
      <w:r w:rsidRPr="00A65A65">
        <w:rPr>
          <w:rFonts w:eastAsia="Times New Roman"/>
          <w:i/>
          <w:iCs/>
          <w:szCs w:val="24"/>
        </w:rPr>
        <w:t xml:space="preserve"> It is a studiously crafted personality profile of an individual, institution, corporation, product or service."</w:t>
      </w:r>
      <w:r w:rsidRPr="00A65A65">
        <w:rPr>
          <w:rFonts w:eastAsia="Times New Roman"/>
          <w:szCs w:val="24"/>
        </w:rPr>
        <w:t xml:space="preserve"> - Daniel Boorstin, American historian (1914-2004) </w:t>
      </w:r>
    </w:p>
    <w:p w14:paraId="4627F37A" w14:textId="77777777" w:rsidR="000A5910" w:rsidRPr="00A65A65" w:rsidRDefault="00561CE3" w:rsidP="000A5910">
      <w:pPr>
        <w:ind w:left="540" w:hanging="90"/>
        <w:rPr>
          <w:rFonts w:eastAsia="Times New Roman"/>
          <w:szCs w:val="24"/>
        </w:rPr>
      </w:pPr>
      <w:r>
        <w:rPr>
          <w:rFonts w:eastAsia="Times New Roman"/>
          <w:szCs w:val="24"/>
        </w:rPr>
        <w:pict w14:anchorId="350B9C26">
          <v:rect id="_x0000_i1032" style="width:0;height:1.5pt" o:hralign="center" o:hrstd="t" o:hr="t" fillcolor="#aaa" stroked="f"/>
        </w:pict>
      </w:r>
    </w:p>
    <w:p w14:paraId="05B47779" w14:textId="77777777" w:rsidR="000A5910" w:rsidRPr="00A65A65" w:rsidRDefault="000A5910" w:rsidP="000A5910">
      <w:pPr>
        <w:ind w:left="540" w:hanging="90"/>
        <w:rPr>
          <w:rFonts w:eastAsia="Times New Roman"/>
          <w:szCs w:val="24"/>
        </w:rPr>
      </w:pPr>
      <w:r w:rsidRPr="00A65A65">
        <w:rPr>
          <w:rFonts w:eastAsia="Times New Roman"/>
          <w:i/>
          <w:iCs/>
          <w:szCs w:val="24"/>
        </w:rPr>
        <w:t>"A public relations firm said that rock star David Lee Roth owes them over $110,000.</w:t>
      </w:r>
      <w:r>
        <w:rPr>
          <w:rFonts w:eastAsia="Times New Roman"/>
          <w:i/>
          <w:iCs/>
          <w:szCs w:val="24"/>
        </w:rPr>
        <w:t xml:space="preserve"> </w:t>
      </w:r>
      <w:r w:rsidRPr="00A65A65">
        <w:rPr>
          <w:rFonts w:eastAsia="Times New Roman"/>
          <w:i/>
          <w:iCs/>
          <w:szCs w:val="24"/>
        </w:rPr>
        <w:t xml:space="preserve"> The strange thing is that it's the first time that David Lee Roth has had any publicity in ten years."</w:t>
      </w:r>
      <w:r w:rsidRPr="00A65A65">
        <w:rPr>
          <w:rFonts w:eastAsia="Times New Roman"/>
          <w:szCs w:val="24"/>
        </w:rPr>
        <w:t xml:space="preserve"> - Conan O'Brien, comedian </w:t>
      </w:r>
    </w:p>
    <w:p w14:paraId="775822DD" w14:textId="77777777" w:rsidR="000A5910" w:rsidRPr="00A65A65" w:rsidRDefault="00561CE3" w:rsidP="000A5910">
      <w:pPr>
        <w:ind w:left="540" w:hanging="90"/>
        <w:rPr>
          <w:rFonts w:eastAsia="Times New Roman"/>
          <w:szCs w:val="24"/>
        </w:rPr>
      </w:pPr>
      <w:r>
        <w:rPr>
          <w:rFonts w:eastAsia="Times New Roman"/>
          <w:szCs w:val="24"/>
        </w:rPr>
        <w:pict w14:anchorId="19722E81">
          <v:rect id="_x0000_i1033" style="width:0;height:1.5pt" o:hralign="center" o:hrstd="t" o:hr="t" fillcolor="#aaa" stroked="f"/>
        </w:pict>
      </w:r>
    </w:p>
    <w:p w14:paraId="0B3E642F" w14:textId="77777777" w:rsidR="000A5910" w:rsidRPr="00A65A65" w:rsidRDefault="000A5910" w:rsidP="000A5910">
      <w:pPr>
        <w:ind w:left="540" w:hanging="90"/>
        <w:rPr>
          <w:rFonts w:eastAsia="Times New Roman"/>
          <w:szCs w:val="24"/>
        </w:rPr>
      </w:pPr>
      <w:r w:rsidRPr="00A65A65">
        <w:rPr>
          <w:rFonts w:eastAsia="Times New Roman"/>
          <w:i/>
          <w:iCs/>
          <w:szCs w:val="24"/>
        </w:rPr>
        <w:t>"The formulation of a public relations strategy properly begins with listening, not talking."</w:t>
      </w:r>
      <w:r>
        <w:rPr>
          <w:rFonts w:eastAsia="Times New Roman"/>
          <w:szCs w:val="24"/>
        </w:rPr>
        <w:t xml:space="preserve"> - Leonard Saffir, author, </w:t>
      </w:r>
      <w:r w:rsidRPr="00921DCD">
        <w:rPr>
          <w:rFonts w:eastAsia="Times New Roman"/>
          <w:i/>
          <w:szCs w:val="24"/>
        </w:rPr>
        <w:t>Power Public Relations</w:t>
      </w:r>
    </w:p>
    <w:p w14:paraId="73962820" w14:textId="77777777" w:rsidR="000A5910" w:rsidRPr="00A65A65" w:rsidRDefault="00561CE3" w:rsidP="000A5910">
      <w:pPr>
        <w:ind w:left="540" w:hanging="90"/>
        <w:rPr>
          <w:rFonts w:eastAsia="Times New Roman"/>
          <w:szCs w:val="24"/>
        </w:rPr>
      </w:pPr>
      <w:r>
        <w:rPr>
          <w:rFonts w:eastAsia="Times New Roman"/>
          <w:szCs w:val="24"/>
        </w:rPr>
        <w:pict w14:anchorId="4C6ED664">
          <v:rect id="_x0000_i1034" style="width:0;height:1.5pt" o:hralign="center" o:hrstd="t" o:hr="t" fillcolor="#aaa" stroked="f"/>
        </w:pict>
      </w:r>
    </w:p>
    <w:p w14:paraId="628E57A6" w14:textId="77777777" w:rsidR="000A5910" w:rsidRPr="00A65A65" w:rsidRDefault="000A5910" w:rsidP="000A5910">
      <w:pPr>
        <w:tabs>
          <w:tab w:val="left" w:pos="8640"/>
        </w:tabs>
        <w:ind w:left="540" w:hanging="90"/>
        <w:rPr>
          <w:rFonts w:eastAsia="Times New Roman"/>
          <w:i/>
          <w:szCs w:val="24"/>
        </w:rPr>
      </w:pPr>
      <w:r>
        <w:rPr>
          <w:rFonts w:eastAsia="Times New Roman"/>
          <w:i/>
          <w:szCs w:val="24"/>
        </w:rPr>
        <w:t xml:space="preserve"> </w:t>
      </w:r>
      <w:r w:rsidRPr="00A65A65">
        <w:rPr>
          <w:rFonts w:eastAsia="Times New Roman"/>
          <w:i/>
          <w:szCs w:val="24"/>
        </w:rPr>
        <w:t xml:space="preserve">“Quit counting fans, followers and blog subscribers like bottle caps. </w:t>
      </w:r>
      <w:r>
        <w:rPr>
          <w:rFonts w:eastAsia="Times New Roman"/>
          <w:i/>
          <w:szCs w:val="24"/>
        </w:rPr>
        <w:t xml:space="preserve"> </w:t>
      </w:r>
      <w:r w:rsidRPr="00A65A65">
        <w:rPr>
          <w:rFonts w:eastAsia="Times New Roman"/>
          <w:i/>
          <w:szCs w:val="24"/>
        </w:rPr>
        <w:t xml:space="preserve">Think, instead, about what you’re hoping to achieve with and through the community that actually cares about what you’re doing.”- </w:t>
      </w:r>
      <w:r w:rsidRPr="00921DCD">
        <w:rPr>
          <w:rFonts w:eastAsia="Times New Roman"/>
          <w:szCs w:val="24"/>
        </w:rPr>
        <w:t>Amber Naslund</w:t>
      </w:r>
      <w:r>
        <w:rPr>
          <w:rFonts w:eastAsia="Times New Roman"/>
          <w:szCs w:val="24"/>
        </w:rPr>
        <w:t>, new media leader</w:t>
      </w:r>
    </w:p>
    <w:p w14:paraId="09C5573F" w14:textId="77777777" w:rsidR="000A5910" w:rsidRPr="00A65A65" w:rsidRDefault="00561CE3" w:rsidP="000A5910">
      <w:pPr>
        <w:tabs>
          <w:tab w:val="left" w:pos="8640"/>
        </w:tabs>
        <w:ind w:left="540" w:hanging="90"/>
        <w:rPr>
          <w:rFonts w:eastAsia="Times New Roman"/>
          <w:i/>
          <w:szCs w:val="24"/>
        </w:rPr>
      </w:pPr>
      <w:r>
        <w:rPr>
          <w:rFonts w:eastAsia="Times New Roman"/>
          <w:szCs w:val="24"/>
        </w:rPr>
        <w:pict w14:anchorId="532397C3">
          <v:rect id="_x0000_i1035" style="width:0;height:1.5pt" o:hralign="center" o:hrstd="t" o:hr="t" fillcolor="#aaa" stroked="f"/>
        </w:pict>
      </w:r>
    </w:p>
    <w:p w14:paraId="72B0BA7D" w14:textId="77777777" w:rsidR="000A5910" w:rsidRPr="00A65A65" w:rsidRDefault="000A5910" w:rsidP="000A5910">
      <w:pPr>
        <w:tabs>
          <w:tab w:val="left" w:pos="8640"/>
        </w:tabs>
        <w:ind w:left="540" w:hanging="90"/>
        <w:rPr>
          <w:rFonts w:eastAsia="Times New Roman"/>
          <w:i/>
          <w:szCs w:val="24"/>
        </w:rPr>
      </w:pPr>
      <w:r>
        <w:rPr>
          <w:rFonts w:eastAsia="Times New Roman"/>
          <w:i/>
          <w:szCs w:val="24"/>
        </w:rPr>
        <w:t xml:space="preserve"> </w:t>
      </w:r>
      <w:r w:rsidRPr="00A65A65">
        <w:rPr>
          <w:rFonts w:eastAsia="Times New Roman"/>
          <w:i/>
          <w:szCs w:val="24"/>
        </w:rPr>
        <w:t>“Public relations is about building relationships.”-</w:t>
      </w:r>
      <w:r w:rsidRPr="00921DCD">
        <w:rPr>
          <w:rFonts w:eastAsia="Times New Roman"/>
          <w:szCs w:val="24"/>
        </w:rPr>
        <w:t>Larissa Grunig, Ph.D.</w:t>
      </w:r>
      <w:r>
        <w:rPr>
          <w:rFonts w:eastAsia="Times New Roman"/>
          <w:szCs w:val="24"/>
        </w:rPr>
        <w:t>, public relations scholar and f</w:t>
      </w:r>
      <w:r w:rsidRPr="00921DCD">
        <w:rPr>
          <w:rFonts w:eastAsia="Times New Roman"/>
          <w:szCs w:val="24"/>
        </w:rPr>
        <w:t>eminist</w:t>
      </w:r>
    </w:p>
    <w:p w14:paraId="00EF4CDE" w14:textId="77777777" w:rsidR="000A5910" w:rsidRPr="00A65A65" w:rsidRDefault="00561CE3" w:rsidP="000A5910">
      <w:pPr>
        <w:pStyle w:val="BlockText"/>
        <w:spacing w:line="240" w:lineRule="auto"/>
        <w:ind w:left="540" w:right="0" w:hanging="90"/>
        <w:rPr>
          <w:rFonts w:ascii="Times" w:hAnsi="Times"/>
          <w:szCs w:val="24"/>
        </w:rPr>
      </w:pPr>
      <w:r>
        <w:rPr>
          <w:rFonts w:eastAsia="Times New Roman"/>
          <w:szCs w:val="24"/>
        </w:rPr>
        <w:pict w14:anchorId="17820117">
          <v:rect id="_x0000_i1036" style="width:0;height:1.5pt" o:hralign="center" o:hrstd="t" o:hr="t" fillcolor="#aaa" stroked="f"/>
        </w:pict>
      </w:r>
    </w:p>
    <w:p w14:paraId="77649312" w14:textId="77777777" w:rsidR="000A5910" w:rsidRPr="00A65A65" w:rsidRDefault="000A5910" w:rsidP="000A5910">
      <w:pPr>
        <w:tabs>
          <w:tab w:val="left" w:pos="8640"/>
        </w:tabs>
        <w:ind w:left="540" w:hanging="90"/>
        <w:rPr>
          <w:i/>
          <w:szCs w:val="24"/>
        </w:rPr>
      </w:pPr>
      <w:r>
        <w:rPr>
          <w:i/>
          <w:szCs w:val="24"/>
        </w:rPr>
        <w:t>“</w:t>
      </w:r>
      <w:r w:rsidRPr="00A65A65">
        <w:rPr>
          <w:i/>
          <w:szCs w:val="24"/>
        </w:rPr>
        <w:t>It has been 100 years since the first public relations agenc</w:t>
      </w:r>
      <w:r>
        <w:rPr>
          <w:i/>
          <w:szCs w:val="24"/>
        </w:rPr>
        <w:t xml:space="preserve">y opened in the United States. </w:t>
      </w:r>
      <w:r w:rsidRPr="00A65A65">
        <w:rPr>
          <w:i/>
          <w:szCs w:val="24"/>
        </w:rPr>
        <w:t xml:space="preserve">During the 20th century, the practice of public relations grew from a vague notion to a powerful </w:t>
      </w:r>
      <w:r>
        <w:rPr>
          <w:i/>
          <w:szCs w:val="24"/>
        </w:rPr>
        <w:t xml:space="preserve">force in democratic societies.  </w:t>
      </w:r>
      <w:r w:rsidRPr="00A65A65">
        <w:rPr>
          <w:i/>
          <w:szCs w:val="24"/>
        </w:rPr>
        <w:t>As we begin a new century, the profession has made impressive gains i</w:t>
      </w:r>
      <w:r>
        <w:rPr>
          <w:i/>
          <w:szCs w:val="24"/>
        </w:rPr>
        <w:t xml:space="preserve">n respect and access to power.  </w:t>
      </w:r>
      <w:r w:rsidRPr="00A65A65">
        <w:rPr>
          <w:i/>
          <w:szCs w:val="24"/>
        </w:rPr>
        <w:t>Yet, in a very real sense, public relations has a public relations problem.  Although its roots date back to the beginning of recorded history, the fact remains that public relations-both as a profession and a discipline-</w:t>
      </w:r>
      <w:r>
        <w:rPr>
          <w:i/>
          <w:szCs w:val="24"/>
        </w:rPr>
        <w:t xml:space="preserve">remains largely misunderstood.”- </w:t>
      </w:r>
      <w:r w:rsidRPr="00921DCD">
        <w:rPr>
          <w:szCs w:val="24"/>
        </w:rPr>
        <w:t>Guth &amp; Marsh</w:t>
      </w:r>
    </w:p>
    <w:p w14:paraId="686B231B" w14:textId="77777777" w:rsidR="000A5910" w:rsidRPr="00A65A65" w:rsidRDefault="00561CE3" w:rsidP="000A5910">
      <w:pPr>
        <w:ind w:left="540" w:hanging="90"/>
        <w:rPr>
          <w:rFonts w:eastAsia="Times New Roman"/>
          <w:szCs w:val="24"/>
        </w:rPr>
      </w:pPr>
      <w:r>
        <w:rPr>
          <w:rFonts w:eastAsia="Times New Roman"/>
          <w:szCs w:val="24"/>
        </w:rPr>
        <w:pict w14:anchorId="71707C62">
          <v:rect id="_x0000_i1037" style="width:0;height:1.5pt" o:hralign="center" o:hrstd="t" o:hr="t" fillcolor="#aaa" stroked="f"/>
        </w:pict>
      </w:r>
    </w:p>
    <w:p w14:paraId="712EBB11" w14:textId="77777777" w:rsidR="000A5910" w:rsidRDefault="000A5910" w:rsidP="000A5910">
      <w:pPr>
        <w:ind w:left="540" w:hanging="90"/>
        <w:rPr>
          <w:rFonts w:eastAsia="Times New Roman"/>
          <w:i/>
          <w:szCs w:val="24"/>
        </w:rPr>
      </w:pPr>
      <w:r w:rsidRPr="00A65A65">
        <w:rPr>
          <w:rFonts w:eastAsia="Times New Roman"/>
          <w:i/>
          <w:szCs w:val="24"/>
        </w:rPr>
        <w:tab/>
        <w:t>“It’s hard to find the truth in all that.”</w:t>
      </w:r>
      <w:r w:rsidRPr="00921DCD">
        <w:rPr>
          <w:i/>
          <w:szCs w:val="24"/>
        </w:rPr>
        <w:t xml:space="preserve"> </w:t>
      </w:r>
      <w:r w:rsidRPr="00A65A65">
        <w:rPr>
          <w:i/>
          <w:szCs w:val="24"/>
        </w:rPr>
        <w:t>-</w:t>
      </w:r>
      <w:r w:rsidRPr="00A65A65">
        <w:rPr>
          <w:rFonts w:eastAsia="Times New Roman"/>
          <w:i/>
          <w:szCs w:val="24"/>
        </w:rPr>
        <w:t xml:space="preserve"> </w:t>
      </w:r>
      <w:r w:rsidRPr="00921DCD">
        <w:rPr>
          <w:rFonts w:eastAsia="Times New Roman"/>
          <w:szCs w:val="24"/>
        </w:rPr>
        <w:t>Rich O’Hallaran</w:t>
      </w:r>
    </w:p>
    <w:p w14:paraId="28CB6979" w14:textId="77777777" w:rsidR="000A5910" w:rsidRPr="00A65A65" w:rsidRDefault="00561CE3" w:rsidP="000A5910">
      <w:pPr>
        <w:ind w:left="540" w:hanging="90"/>
        <w:rPr>
          <w:rFonts w:eastAsia="Times New Roman"/>
          <w:szCs w:val="24"/>
        </w:rPr>
      </w:pPr>
      <w:r>
        <w:rPr>
          <w:rFonts w:eastAsia="Times New Roman"/>
          <w:szCs w:val="24"/>
        </w:rPr>
        <w:pict w14:anchorId="0360C22D">
          <v:rect id="_x0000_i1038" style="width:0;height:1.5pt" o:hralign="center" o:hrstd="t" o:hr="t" fillcolor="#aaa" stroked="f"/>
        </w:pict>
      </w:r>
    </w:p>
    <w:p w14:paraId="1E9A08D2" w14:textId="77777777" w:rsidR="000A5910" w:rsidRPr="00520B10" w:rsidRDefault="000A5910" w:rsidP="000A5910">
      <w:pPr>
        <w:ind w:left="540" w:hanging="90"/>
        <w:rPr>
          <w:i/>
        </w:rPr>
      </w:pPr>
      <w:r>
        <w:rPr>
          <w:i/>
        </w:rPr>
        <w:t>“</w:t>
      </w:r>
      <w:r w:rsidRPr="00520B10">
        <w:rPr>
          <w:i/>
        </w:rPr>
        <w:t>And the deepest level of communication is not communication, but communion.  It is wordless.  It is beyond words, and it beyond speech, and is beyond concept.  Not that we discover a new unity.  We discover an old unity.  We discover an older unity.  My dear brothers and sisters, we are already one.  But we imagine that we are not.  And what we hav</w:t>
      </w:r>
      <w:r>
        <w:rPr>
          <w:i/>
        </w:rPr>
        <w:t>e</w:t>
      </w:r>
      <w:r w:rsidRPr="00520B10">
        <w:rPr>
          <w:i/>
        </w:rPr>
        <w:t xml:space="preserve"> to discover is our original unity.  What we have to be is what we are.”</w:t>
      </w:r>
      <w:r w:rsidRPr="00DC672F">
        <w:t xml:space="preserve">- Thomas </w:t>
      </w:r>
      <w:r w:rsidRPr="00921DCD">
        <w:t xml:space="preserve">Merton, mystic and </w:t>
      </w:r>
      <w:r>
        <w:t xml:space="preserve">Catholic </w:t>
      </w:r>
      <w:r w:rsidRPr="00921DCD">
        <w:t xml:space="preserve">priest </w:t>
      </w:r>
    </w:p>
    <w:p w14:paraId="16512D2B" w14:textId="77777777" w:rsidR="000A5910" w:rsidRPr="00A65A65" w:rsidRDefault="00561CE3" w:rsidP="000A5910">
      <w:pPr>
        <w:ind w:left="540" w:hanging="90"/>
        <w:rPr>
          <w:rFonts w:eastAsia="Times New Roman"/>
          <w:i/>
          <w:szCs w:val="24"/>
        </w:rPr>
      </w:pPr>
      <w:r>
        <w:rPr>
          <w:rFonts w:eastAsia="Times New Roman"/>
          <w:szCs w:val="24"/>
        </w:rPr>
        <w:pict w14:anchorId="3205F484">
          <v:rect id="_x0000_i1039" style="width:0;height:1.5pt" o:hralign="center" o:hrstd="t" o:hr="t" fillcolor="#aaa" stroked="f"/>
        </w:pict>
      </w:r>
    </w:p>
    <w:p w14:paraId="433E8C09" w14:textId="77777777" w:rsidR="000A5910" w:rsidRDefault="000A5910" w:rsidP="000A5910">
      <w:pPr>
        <w:jc w:val="center"/>
        <w:rPr>
          <w:b/>
          <w:szCs w:val="24"/>
        </w:rPr>
      </w:pPr>
    </w:p>
    <w:p w14:paraId="518EFEB3" w14:textId="77777777" w:rsidR="000A5910" w:rsidRDefault="000A5910" w:rsidP="000A5910">
      <w:pPr>
        <w:jc w:val="center"/>
        <w:rPr>
          <w:b/>
          <w:szCs w:val="24"/>
        </w:rPr>
      </w:pPr>
    </w:p>
    <w:p w14:paraId="75CDF32A" w14:textId="77777777" w:rsidR="000A5910" w:rsidRPr="00A65A65" w:rsidRDefault="000A5910" w:rsidP="000A5910">
      <w:pPr>
        <w:jc w:val="center"/>
        <w:rPr>
          <w:b/>
          <w:szCs w:val="24"/>
        </w:rPr>
      </w:pPr>
      <w:r w:rsidRPr="00A65A65">
        <w:rPr>
          <w:b/>
          <w:szCs w:val="24"/>
        </w:rPr>
        <w:t>Graduate Study</w:t>
      </w:r>
    </w:p>
    <w:p w14:paraId="78F67FCD" w14:textId="77777777" w:rsidR="000A5910" w:rsidRPr="00A65A65" w:rsidRDefault="000A5910" w:rsidP="000A5910">
      <w:pPr>
        <w:jc w:val="center"/>
        <w:rPr>
          <w:b/>
          <w:szCs w:val="24"/>
        </w:rPr>
      </w:pPr>
    </w:p>
    <w:p w14:paraId="2B216A91" w14:textId="77777777" w:rsidR="000A5910" w:rsidRPr="00A65A65" w:rsidRDefault="000A5910" w:rsidP="000A5910">
      <w:pPr>
        <w:rPr>
          <w:szCs w:val="24"/>
        </w:rPr>
      </w:pPr>
    </w:p>
    <w:p w14:paraId="3C01F912" w14:textId="77777777" w:rsidR="000A5910" w:rsidRPr="00A65A65" w:rsidRDefault="000A5910" w:rsidP="000A5910">
      <w:pPr>
        <w:rPr>
          <w:szCs w:val="24"/>
        </w:rPr>
      </w:pPr>
      <w:r w:rsidRPr="00A65A65">
        <w:rPr>
          <w:szCs w:val="24"/>
        </w:rPr>
        <w:t>This course will provide you with a solid, mature foundation on which to build a “mastery” of the public relations field.  Class meetings will use pedagogical approaches characteristic of graduate (as opposed to undergraduate) instruction.  For example, more so tha</w:t>
      </w:r>
      <w:r>
        <w:rPr>
          <w:szCs w:val="24"/>
        </w:rPr>
        <w:t>n a typical undergraduate class</w:t>
      </w:r>
      <w:r w:rsidRPr="00A65A65">
        <w:rPr>
          <w:szCs w:val="24"/>
        </w:rPr>
        <w:t xml:space="preserve"> this course will:</w:t>
      </w:r>
    </w:p>
    <w:p w14:paraId="32BCEA73" w14:textId="77777777" w:rsidR="000A5910" w:rsidRPr="00A65A65" w:rsidRDefault="000A5910" w:rsidP="000A5910">
      <w:pPr>
        <w:rPr>
          <w:szCs w:val="24"/>
        </w:rPr>
      </w:pPr>
    </w:p>
    <w:p w14:paraId="147B1F7D" w14:textId="77777777" w:rsidR="000A5910" w:rsidRPr="00A65A65" w:rsidRDefault="000A5910" w:rsidP="000A5910">
      <w:pPr>
        <w:rPr>
          <w:szCs w:val="24"/>
        </w:rPr>
      </w:pPr>
      <w:r>
        <w:rPr>
          <w:szCs w:val="24"/>
        </w:rPr>
        <w:t>(1)  D</w:t>
      </w:r>
      <w:r w:rsidRPr="00A65A65">
        <w:rPr>
          <w:szCs w:val="24"/>
        </w:rPr>
        <w:t>raw from social, political, cultural and economic discussions/events past and present.</w:t>
      </w:r>
    </w:p>
    <w:p w14:paraId="5273AC7E" w14:textId="77777777" w:rsidR="000A5910" w:rsidRPr="00A65A65" w:rsidRDefault="000A5910" w:rsidP="000A5910">
      <w:pPr>
        <w:rPr>
          <w:szCs w:val="24"/>
        </w:rPr>
      </w:pPr>
    </w:p>
    <w:p w14:paraId="3AAD2C73" w14:textId="77777777" w:rsidR="000A5910" w:rsidRPr="00A65A65" w:rsidRDefault="000A5910" w:rsidP="000A5910">
      <w:pPr>
        <w:rPr>
          <w:szCs w:val="24"/>
        </w:rPr>
      </w:pPr>
      <w:r w:rsidRPr="00A65A65">
        <w:rPr>
          <w:szCs w:val="24"/>
        </w:rPr>
        <w:t xml:space="preserve">(2) </w:t>
      </w:r>
      <w:r>
        <w:rPr>
          <w:szCs w:val="24"/>
        </w:rPr>
        <w:t xml:space="preserve"> </w:t>
      </w:r>
      <w:r w:rsidRPr="00A65A65">
        <w:rPr>
          <w:szCs w:val="24"/>
        </w:rPr>
        <w:t>Reference social scientific data collection and analysis, both qualitative and quantitative.</w:t>
      </w:r>
    </w:p>
    <w:p w14:paraId="208F06FB" w14:textId="77777777" w:rsidR="000A5910" w:rsidRPr="00A65A65" w:rsidRDefault="000A5910" w:rsidP="000A5910">
      <w:pPr>
        <w:rPr>
          <w:szCs w:val="24"/>
        </w:rPr>
      </w:pPr>
    </w:p>
    <w:p w14:paraId="2A0B7E70" w14:textId="77777777" w:rsidR="000A5910" w:rsidRPr="00A65A65" w:rsidRDefault="000A5910" w:rsidP="000A5910">
      <w:pPr>
        <w:rPr>
          <w:szCs w:val="24"/>
        </w:rPr>
      </w:pPr>
      <w:r w:rsidRPr="00A65A65">
        <w:rPr>
          <w:szCs w:val="24"/>
        </w:rPr>
        <w:t xml:space="preserve">(3) </w:t>
      </w:r>
      <w:r>
        <w:rPr>
          <w:szCs w:val="24"/>
        </w:rPr>
        <w:t xml:space="preserve"> Discuss </w:t>
      </w:r>
      <w:r w:rsidRPr="00A65A65">
        <w:rPr>
          <w:szCs w:val="24"/>
        </w:rPr>
        <w:t>theoretical principles</w:t>
      </w:r>
      <w:r>
        <w:rPr>
          <w:szCs w:val="24"/>
        </w:rPr>
        <w:t xml:space="preserve"> (albeit often indirectly)</w:t>
      </w:r>
      <w:r w:rsidRPr="00A65A65">
        <w:rPr>
          <w:szCs w:val="24"/>
        </w:rPr>
        <w:t xml:space="preserve"> taken primarily from the mass communication and public relations literature, but also from other social sciences such as anthropology, psychology, sociology, political science and economics.</w:t>
      </w:r>
    </w:p>
    <w:p w14:paraId="15FE4B75" w14:textId="77777777" w:rsidR="000A5910" w:rsidRPr="00A65A65" w:rsidRDefault="000A5910" w:rsidP="000A5910">
      <w:pPr>
        <w:rPr>
          <w:szCs w:val="24"/>
        </w:rPr>
      </w:pPr>
    </w:p>
    <w:p w14:paraId="57A186E4" w14:textId="77777777" w:rsidR="000A5910" w:rsidRPr="00A65A65" w:rsidRDefault="000A5910" w:rsidP="000A5910">
      <w:pPr>
        <w:rPr>
          <w:szCs w:val="24"/>
        </w:rPr>
      </w:pPr>
      <w:r>
        <w:rPr>
          <w:szCs w:val="24"/>
        </w:rPr>
        <w:t>(4</w:t>
      </w:r>
      <w:r w:rsidRPr="00A65A65">
        <w:rPr>
          <w:szCs w:val="24"/>
        </w:rPr>
        <w:t xml:space="preserve">) </w:t>
      </w:r>
      <w:r>
        <w:rPr>
          <w:szCs w:val="24"/>
        </w:rPr>
        <w:t xml:space="preserve"> </w:t>
      </w:r>
      <w:r w:rsidRPr="00A65A65">
        <w:rPr>
          <w:szCs w:val="24"/>
        </w:rPr>
        <w:t>Require you to think about and discuss complex communication management systems, both theoretical and practical, and the multiple variables influencing those systems.</w:t>
      </w:r>
    </w:p>
    <w:p w14:paraId="6AC0CC4A" w14:textId="77777777" w:rsidR="000A5910" w:rsidRPr="00A65A65" w:rsidRDefault="000A5910" w:rsidP="000A5910">
      <w:pPr>
        <w:rPr>
          <w:szCs w:val="24"/>
        </w:rPr>
      </w:pPr>
    </w:p>
    <w:p w14:paraId="016A2F91" w14:textId="77777777" w:rsidR="000A5910" w:rsidRDefault="000A5910" w:rsidP="000A5910">
      <w:pPr>
        <w:rPr>
          <w:szCs w:val="24"/>
        </w:rPr>
      </w:pPr>
      <w:r>
        <w:rPr>
          <w:szCs w:val="24"/>
        </w:rPr>
        <w:t>(5</w:t>
      </w:r>
      <w:r w:rsidRPr="00A65A65">
        <w:rPr>
          <w:szCs w:val="24"/>
        </w:rPr>
        <w:t xml:space="preserve">) </w:t>
      </w:r>
      <w:r>
        <w:rPr>
          <w:szCs w:val="24"/>
        </w:rPr>
        <w:t xml:space="preserve"> </w:t>
      </w:r>
      <w:r w:rsidRPr="00A65A65">
        <w:rPr>
          <w:szCs w:val="24"/>
        </w:rPr>
        <w:t xml:space="preserve">Ask you to think about the “why” of what you’re learning and how that “why” fits into your larger professional/academic goals. </w:t>
      </w:r>
    </w:p>
    <w:p w14:paraId="61AF8ABE" w14:textId="77777777" w:rsidR="000A5910" w:rsidRDefault="000A5910" w:rsidP="000A5910">
      <w:pPr>
        <w:rPr>
          <w:szCs w:val="24"/>
        </w:rPr>
      </w:pPr>
    </w:p>
    <w:p w14:paraId="266A764A" w14:textId="77777777" w:rsidR="000A5910" w:rsidRPr="00A65A65" w:rsidRDefault="000A5910" w:rsidP="000A5910">
      <w:pPr>
        <w:rPr>
          <w:szCs w:val="24"/>
        </w:rPr>
      </w:pPr>
      <w:r>
        <w:rPr>
          <w:szCs w:val="24"/>
        </w:rPr>
        <w:t>(6)  Focus, in part, on teaching you to think like a PR “manager” rather than “technician.”</w:t>
      </w:r>
    </w:p>
    <w:p w14:paraId="5D48BCF6" w14:textId="77777777" w:rsidR="000A5910" w:rsidRPr="00A65A65" w:rsidRDefault="000A5910" w:rsidP="000A5910">
      <w:pPr>
        <w:rPr>
          <w:szCs w:val="24"/>
        </w:rPr>
      </w:pPr>
    </w:p>
    <w:p w14:paraId="4A861F87" w14:textId="77777777" w:rsidR="000A5910" w:rsidRPr="00A65A65" w:rsidRDefault="000A5910" w:rsidP="000A5910">
      <w:pPr>
        <w:rPr>
          <w:szCs w:val="24"/>
        </w:rPr>
      </w:pPr>
      <w:r w:rsidRPr="00A65A65">
        <w:rPr>
          <w:szCs w:val="24"/>
        </w:rPr>
        <w:t>As you proceed through the course, remember graduate school should not only provide answers but should also generate inquiries.  When listening to lectures feel free to ask clarifying questions and to offer constructive or illustrative comment.  When reading</w:t>
      </w:r>
      <w:r>
        <w:rPr>
          <w:szCs w:val="24"/>
        </w:rPr>
        <w:t>/viewing</w:t>
      </w:r>
      <w:r w:rsidRPr="00A65A65">
        <w:rPr>
          <w:szCs w:val="24"/>
        </w:rPr>
        <w:t xml:space="preserve"> required chapters</w:t>
      </w:r>
      <w:r>
        <w:rPr>
          <w:szCs w:val="24"/>
        </w:rPr>
        <w:t>/on-line sources</w:t>
      </w:r>
      <w:r w:rsidRPr="00A65A65">
        <w:rPr>
          <w:szCs w:val="24"/>
        </w:rPr>
        <w:t xml:space="preserve"> stop often and ask if the authors are accurate in their assessments.  When reading about the field’s specialized areas ask if you would be satisfied working in them.  Also, throughout the semester, talk to individuals working in the PR </w:t>
      </w:r>
      <w:r>
        <w:rPr>
          <w:szCs w:val="24"/>
        </w:rPr>
        <w:t>field.  E</w:t>
      </w:r>
      <w:r w:rsidRPr="00A65A65">
        <w:rPr>
          <w:szCs w:val="24"/>
        </w:rPr>
        <w:t xml:space="preserve">specially </w:t>
      </w:r>
      <w:r>
        <w:rPr>
          <w:szCs w:val="24"/>
        </w:rPr>
        <w:t xml:space="preserve">those </w:t>
      </w:r>
      <w:r w:rsidRPr="00A65A65">
        <w:rPr>
          <w:szCs w:val="24"/>
        </w:rPr>
        <w:t>with the type of profess</w:t>
      </w:r>
      <w:r>
        <w:rPr>
          <w:szCs w:val="24"/>
        </w:rPr>
        <w:t>ional positions you think you would enjoy</w:t>
      </w:r>
      <w:r w:rsidRPr="00A65A65">
        <w:rPr>
          <w:szCs w:val="24"/>
        </w:rPr>
        <w:t>.  Find out if their work matches what th</w:t>
      </w:r>
      <w:r>
        <w:rPr>
          <w:szCs w:val="24"/>
        </w:rPr>
        <w:t>e instructor, your classmates and</w:t>
      </w:r>
      <w:r w:rsidRPr="00A65A65">
        <w:rPr>
          <w:szCs w:val="24"/>
        </w:rPr>
        <w:t xml:space="preserve"> your readings</w:t>
      </w:r>
      <w:r>
        <w:rPr>
          <w:szCs w:val="24"/>
        </w:rPr>
        <w:t>/on-line sources</w:t>
      </w:r>
      <w:r w:rsidRPr="00A65A65">
        <w:rPr>
          <w:szCs w:val="24"/>
        </w:rPr>
        <w:t xml:space="preserve"> claim.  </w:t>
      </w:r>
    </w:p>
    <w:p w14:paraId="1674690B" w14:textId="77777777" w:rsidR="000A5910" w:rsidRPr="00A65A65" w:rsidRDefault="000A5910" w:rsidP="000A5910">
      <w:pPr>
        <w:rPr>
          <w:szCs w:val="24"/>
        </w:rPr>
      </w:pPr>
    </w:p>
    <w:p w14:paraId="0AEE8D29" w14:textId="51CFB3F4" w:rsidR="000A5910" w:rsidRDefault="000A5910" w:rsidP="000A5910">
      <w:pPr>
        <w:rPr>
          <w:szCs w:val="24"/>
        </w:rPr>
      </w:pPr>
      <w:r>
        <w:rPr>
          <w:szCs w:val="24"/>
        </w:rPr>
        <w:t xml:space="preserve">In </w:t>
      </w:r>
      <w:r w:rsidRPr="00A65A65">
        <w:rPr>
          <w:szCs w:val="24"/>
        </w:rPr>
        <w:t>a g</w:t>
      </w:r>
      <w:r w:rsidR="00561CE3">
        <w:rPr>
          <w:szCs w:val="24"/>
        </w:rPr>
        <w:t>raduate course such as this which strive</w:t>
      </w:r>
      <w:r w:rsidRPr="00A65A65">
        <w:rPr>
          <w:szCs w:val="24"/>
        </w:rPr>
        <w:t xml:space="preserve"> both to “train” and “educate,” things come up over the course of a semester:  questions arise, discussions start, current events speak to class topics, students’ backgrounds and experiences generate complimentary or opposing views, the instructor learns</w:t>
      </w:r>
      <w:r w:rsidR="00561CE3">
        <w:rPr>
          <w:szCs w:val="24"/>
        </w:rPr>
        <w:t>--</w:t>
      </w:r>
      <w:r>
        <w:rPr>
          <w:szCs w:val="24"/>
        </w:rPr>
        <w:t>or you learn</w:t>
      </w:r>
      <w:r w:rsidR="00561CE3">
        <w:rPr>
          <w:szCs w:val="24"/>
        </w:rPr>
        <w:t>--</w:t>
      </w:r>
      <w:r w:rsidRPr="00A65A65">
        <w:rPr>
          <w:szCs w:val="24"/>
        </w:rPr>
        <w:t>something new to share, etc.  With this in mind we will, at times, deviate “off course” to explore or to look deeper into a rich area.  This flexible approach should be used increasingly as students move through higher education, particularly when they progress from und</w:t>
      </w:r>
      <w:r>
        <w:rPr>
          <w:szCs w:val="24"/>
        </w:rPr>
        <w:t>ergraduate to graduate studies.</w:t>
      </w:r>
    </w:p>
    <w:p w14:paraId="7CAA2047" w14:textId="77777777" w:rsidR="000A5910" w:rsidRDefault="000A5910" w:rsidP="000A5910">
      <w:pPr>
        <w:rPr>
          <w:szCs w:val="24"/>
        </w:rPr>
      </w:pPr>
    </w:p>
    <w:p w14:paraId="25A54173" w14:textId="77777777" w:rsidR="000A5910" w:rsidRPr="004B299C" w:rsidRDefault="000A5910" w:rsidP="000A5910">
      <w:pPr>
        <w:rPr>
          <w:szCs w:val="24"/>
        </w:rPr>
      </w:pPr>
      <w:r>
        <w:rPr>
          <w:szCs w:val="24"/>
        </w:rPr>
        <w:t xml:space="preserve">At </w:t>
      </w:r>
      <w:r w:rsidRPr="00A65A65">
        <w:rPr>
          <w:szCs w:val="24"/>
        </w:rPr>
        <w:t xml:space="preserve">the course's conclusion you will have the determining information you need for a successful career in public relations, and knowledge of the </w:t>
      </w:r>
      <w:r w:rsidRPr="0090078C">
        <w:rPr>
          <w:szCs w:val="24"/>
          <w:u w:val="single"/>
        </w:rPr>
        <w:t>wide variety of topics</w:t>
      </w:r>
      <w:r w:rsidRPr="00A65A65">
        <w:rPr>
          <w:szCs w:val="24"/>
        </w:rPr>
        <w:t xml:space="preserve"> related to the discipline’s</w:t>
      </w:r>
      <w:r>
        <w:rPr>
          <w:szCs w:val="24"/>
        </w:rPr>
        <w:t>/the craft’s</w:t>
      </w:r>
      <w:r w:rsidRPr="00A65A65">
        <w:rPr>
          <w:szCs w:val="24"/>
        </w:rPr>
        <w:t xml:space="preserve"> study and practice.  You will also have new and accurate insights into the field’s latest developments.  In your other </w:t>
      </w:r>
      <w:r>
        <w:rPr>
          <w:szCs w:val="24"/>
        </w:rPr>
        <w:t xml:space="preserve">graduate </w:t>
      </w:r>
      <w:r w:rsidRPr="00A65A65">
        <w:rPr>
          <w:szCs w:val="24"/>
        </w:rPr>
        <w:t>classes, and while working professionally, you will draw from</w:t>
      </w:r>
      <w:r>
        <w:rPr>
          <w:szCs w:val="24"/>
        </w:rPr>
        <w:t xml:space="preserve"> many of the concepts introduced over our semester together</w:t>
      </w:r>
      <w:r w:rsidRPr="00A65A65">
        <w:rPr>
          <w:szCs w:val="24"/>
        </w:rPr>
        <w:t xml:space="preserve">.  </w:t>
      </w:r>
    </w:p>
    <w:p w14:paraId="4FCCA3C8" w14:textId="77777777" w:rsidR="000A5910" w:rsidRPr="00A65A65" w:rsidRDefault="000A5910" w:rsidP="000A5910">
      <w:pPr>
        <w:rPr>
          <w:b/>
          <w:szCs w:val="24"/>
        </w:rPr>
      </w:pPr>
    </w:p>
    <w:p w14:paraId="78B402AC" w14:textId="77777777" w:rsidR="000A5910" w:rsidRPr="00A65A65" w:rsidRDefault="000A5910" w:rsidP="000A5910">
      <w:pPr>
        <w:rPr>
          <w:szCs w:val="24"/>
        </w:rPr>
      </w:pPr>
    </w:p>
    <w:p w14:paraId="2CD78A94" w14:textId="77777777" w:rsidR="000A5910" w:rsidRDefault="000A5910" w:rsidP="000A5910">
      <w:pPr>
        <w:jc w:val="center"/>
        <w:outlineLvl w:val="0"/>
        <w:rPr>
          <w:b/>
          <w:szCs w:val="24"/>
        </w:rPr>
      </w:pPr>
      <w:r w:rsidRPr="00A65A65">
        <w:rPr>
          <w:b/>
          <w:szCs w:val="24"/>
        </w:rPr>
        <w:t>A Broad and Deep Survey of the Art, Business and Science of Public Relations</w:t>
      </w:r>
    </w:p>
    <w:p w14:paraId="63EC209D" w14:textId="77777777" w:rsidR="000A5910" w:rsidRPr="00A65A65" w:rsidRDefault="000A5910" w:rsidP="000A5910">
      <w:pPr>
        <w:jc w:val="center"/>
        <w:outlineLvl w:val="0"/>
        <w:rPr>
          <w:b/>
          <w:szCs w:val="24"/>
        </w:rPr>
      </w:pPr>
    </w:p>
    <w:p w14:paraId="74AC007F" w14:textId="17A1971B" w:rsidR="000A5910" w:rsidRDefault="000A5910" w:rsidP="000A5910">
      <w:pPr>
        <w:rPr>
          <w:szCs w:val="24"/>
        </w:rPr>
      </w:pPr>
      <w:r w:rsidRPr="00A65A65">
        <w:rPr>
          <w:szCs w:val="24"/>
        </w:rPr>
        <w:cr/>
        <w:t>To become the best public relations practitioners--and managers--we can our training should be broad and deep.  A “broad” training is one through which we learn the practical skills, the tactics and techniques,</w:t>
      </w:r>
      <w:r w:rsidR="00A67184">
        <w:rPr>
          <w:szCs w:val="24"/>
        </w:rPr>
        <w:t xml:space="preserve"> that illustrate PR in action.  </w:t>
      </w:r>
      <w:r w:rsidRPr="00A65A65">
        <w:rPr>
          <w:szCs w:val="24"/>
        </w:rPr>
        <w:t>A “deep” training, on the other hand, is one through which we learn to think strategically, come to understand the value of time-tested theories that speak to our field, and capture the essence of what it means to be an ethical public relations professional with a vision toward the future.</w:t>
      </w:r>
      <w:r w:rsidRPr="00A65A65">
        <w:rPr>
          <w:szCs w:val="24"/>
        </w:rPr>
        <w:cr/>
      </w:r>
      <w:r w:rsidRPr="00A65A65">
        <w:rPr>
          <w:szCs w:val="24"/>
        </w:rPr>
        <w:cr/>
        <w:t xml:space="preserve">This course will provide you with a survey of several topics, all related to the public relations profession.  It will offer you a kaleidoscopic view of PR’s day-to-day practices.  And it will--through a combination of lectures, discussions, case studies, </w:t>
      </w:r>
      <w:r>
        <w:rPr>
          <w:szCs w:val="24"/>
        </w:rPr>
        <w:t>a “client” assignment, six shor</w:t>
      </w:r>
      <w:r w:rsidR="00A67184">
        <w:rPr>
          <w:szCs w:val="24"/>
        </w:rPr>
        <w:t>t</w:t>
      </w:r>
      <w:r>
        <w:rPr>
          <w:szCs w:val="24"/>
        </w:rPr>
        <w:t xml:space="preserve"> “applied” assignments, </w:t>
      </w:r>
      <w:r w:rsidRPr="00A65A65">
        <w:rPr>
          <w:szCs w:val="24"/>
        </w:rPr>
        <w:t xml:space="preserve">and quizzes--teach you the problem-solving and relationship-building roles characteristic of today’s public relations professionals.  Moreover, the course will consider the personal, practical and ethical challenges facing </w:t>
      </w:r>
      <w:r>
        <w:rPr>
          <w:szCs w:val="24"/>
        </w:rPr>
        <w:t>PR professionals</w:t>
      </w:r>
      <w:r w:rsidRPr="00A65A65">
        <w:rPr>
          <w:szCs w:val="24"/>
        </w:rPr>
        <w:t>.  Also, you will learn why public relat</w:t>
      </w:r>
      <w:r>
        <w:rPr>
          <w:szCs w:val="24"/>
        </w:rPr>
        <w:t xml:space="preserve">ions skills are, at their core many believe, </w:t>
      </w:r>
      <w:r w:rsidRPr="00A65A65">
        <w:rPr>
          <w:szCs w:val="24"/>
        </w:rPr>
        <w:t>life skills.</w:t>
      </w:r>
      <w:r w:rsidRPr="00A65A65">
        <w:rPr>
          <w:szCs w:val="24"/>
        </w:rPr>
        <w:cr/>
      </w:r>
      <w:r w:rsidRPr="00A65A65">
        <w:rPr>
          <w:szCs w:val="24"/>
        </w:rPr>
        <w:cr/>
        <w:t xml:space="preserve">Additionally, information </w:t>
      </w:r>
      <w:r>
        <w:rPr>
          <w:szCs w:val="24"/>
        </w:rPr>
        <w:t>the course provides will</w:t>
      </w:r>
      <w:r w:rsidRPr="00A65A65">
        <w:rPr>
          <w:szCs w:val="24"/>
        </w:rPr>
        <w:t xml:space="preserve"> help you to differentiate between public relations’ subspecialties such as media relations, investor relations, government relations and crisis communication.  We will also explore the essential professional skills, demands and opportunities associated with practicing public relations in corp</w:t>
      </w:r>
      <w:r>
        <w:rPr>
          <w:szCs w:val="24"/>
        </w:rPr>
        <w:t>orations, public relations agencies</w:t>
      </w:r>
      <w:r w:rsidRPr="00A65A65">
        <w:rPr>
          <w:szCs w:val="24"/>
        </w:rPr>
        <w:t>, governmental organiz</w:t>
      </w:r>
      <w:r>
        <w:rPr>
          <w:szCs w:val="24"/>
        </w:rPr>
        <w:t>ations and nonprofit entities.</w:t>
      </w:r>
      <w:r>
        <w:rPr>
          <w:szCs w:val="24"/>
        </w:rPr>
        <w:cr/>
      </w:r>
      <w:r w:rsidRPr="00A65A65">
        <w:rPr>
          <w:szCs w:val="24"/>
        </w:rPr>
        <w:t xml:space="preserve"> </w:t>
      </w:r>
      <w:r>
        <w:rPr>
          <w:szCs w:val="24"/>
        </w:rPr>
        <w:cr/>
      </w:r>
      <w:r w:rsidRPr="00A65A65">
        <w:rPr>
          <w:szCs w:val="24"/>
        </w:rPr>
        <w:t xml:space="preserve">The course’s </w:t>
      </w:r>
      <w:r w:rsidRPr="00A67184">
        <w:rPr>
          <w:i/>
          <w:szCs w:val="24"/>
        </w:rPr>
        <w:t>“broad”</w:t>
      </w:r>
      <w:r w:rsidRPr="00A65A65">
        <w:rPr>
          <w:szCs w:val="24"/>
        </w:rPr>
        <w:t xml:space="preserve"> training is built in large part on </w:t>
      </w:r>
      <w:r>
        <w:rPr>
          <w:szCs w:val="24"/>
        </w:rPr>
        <w:t xml:space="preserve">the wide-ranging </w:t>
      </w:r>
      <w:r w:rsidRPr="00A65A65">
        <w:rPr>
          <w:szCs w:val="24"/>
        </w:rPr>
        <w:t>collection of chapters in the Wilcox book.  E</w:t>
      </w:r>
      <w:r>
        <w:rPr>
          <w:szCs w:val="24"/>
        </w:rPr>
        <w:t xml:space="preserve">ach discusses a </w:t>
      </w:r>
      <w:r w:rsidRPr="00A65A65">
        <w:rPr>
          <w:szCs w:val="24"/>
        </w:rPr>
        <w:t>fundamental pub</w:t>
      </w:r>
      <w:r w:rsidR="00A67184">
        <w:rPr>
          <w:szCs w:val="24"/>
        </w:rPr>
        <w:t xml:space="preserve">lic relations topic.  </w:t>
      </w:r>
      <w:r w:rsidRPr="00A65A65">
        <w:rPr>
          <w:szCs w:val="24"/>
        </w:rPr>
        <w:t>Relative to the other introductory PR books, its chapters capture the substance of the public relations field’s foci in</w:t>
      </w:r>
      <w:r>
        <w:rPr>
          <w:szCs w:val="24"/>
        </w:rPr>
        <w:t xml:space="preserve"> easily understood language </w:t>
      </w:r>
      <w:r w:rsidRPr="00A65A65">
        <w:rPr>
          <w:szCs w:val="24"/>
        </w:rPr>
        <w:t>without oversimplifying them.</w:t>
      </w:r>
      <w:r>
        <w:rPr>
          <w:szCs w:val="24"/>
        </w:rPr>
        <w:t xml:space="preserve">  </w:t>
      </w:r>
      <w:r w:rsidRPr="00A65A65">
        <w:rPr>
          <w:szCs w:val="24"/>
        </w:rPr>
        <w:t>The readings in the Hendrix book, through their discussion of “real world” campaigns and the presentation of media-related/promotional tools used in those campaigns, illustrates today’s public relations practices in action.</w:t>
      </w:r>
      <w:r>
        <w:rPr>
          <w:szCs w:val="24"/>
        </w:rPr>
        <w:t xml:space="preserve">  And the assigned on-line sources/</w:t>
      </w:r>
      <w:r w:rsidR="00A67184">
        <w:rPr>
          <w:szCs w:val="24"/>
        </w:rPr>
        <w:t>links will expand your knowledge base with quick, up-to-date “hits” on PR’s multiple motivations and goals</w:t>
      </w:r>
      <w:r>
        <w:rPr>
          <w:szCs w:val="24"/>
        </w:rPr>
        <w:t>.</w:t>
      </w:r>
    </w:p>
    <w:p w14:paraId="059C03B3" w14:textId="77777777" w:rsidR="000A5910" w:rsidRPr="00A65A65" w:rsidRDefault="000A5910" w:rsidP="000A5910">
      <w:pPr>
        <w:rPr>
          <w:szCs w:val="24"/>
        </w:rPr>
      </w:pPr>
      <w:r w:rsidRPr="00A65A65">
        <w:rPr>
          <w:szCs w:val="24"/>
        </w:rPr>
        <w:t xml:space="preserve"> </w:t>
      </w:r>
    </w:p>
    <w:p w14:paraId="1C780317" w14:textId="11E29CF7" w:rsidR="00A67184" w:rsidRDefault="000A5910" w:rsidP="000A5910">
      <w:pPr>
        <w:rPr>
          <w:szCs w:val="24"/>
        </w:rPr>
      </w:pPr>
      <w:r w:rsidRPr="00A65A65">
        <w:rPr>
          <w:szCs w:val="24"/>
        </w:rPr>
        <w:t xml:space="preserve">The course’s </w:t>
      </w:r>
      <w:r w:rsidRPr="00A67184">
        <w:rPr>
          <w:i/>
          <w:szCs w:val="24"/>
        </w:rPr>
        <w:t>“deep”</w:t>
      </w:r>
      <w:r w:rsidRPr="00A65A65">
        <w:rPr>
          <w:szCs w:val="24"/>
        </w:rPr>
        <w:t xml:space="preserve"> training is built in large part on the m</w:t>
      </w:r>
      <w:r>
        <w:rPr>
          <w:szCs w:val="24"/>
        </w:rPr>
        <w:t>ore focused, in-class, lectures</w:t>
      </w:r>
      <w:r w:rsidR="00A67184">
        <w:rPr>
          <w:szCs w:val="24"/>
        </w:rPr>
        <w:t xml:space="preserve"> and discussions</w:t>
      </w:r>
      <w:r>
        <w:rPr>
          <w:szCs w:val="24"/>
        </w:rPr>
        <w:t>.</w:t>
      </w:r>
      <w:r w:rsidR="00A67184">
        <w:rPr>
          <w:szCs w:val="24"/>
        </w:rPr>
        <w:t xml:space="preserve">  Each takes select topics </w:t>
      </w:r>
      <w:r w:rsidRPr="00A65A65">
        <w:rPr>
          <w:szCs w:val="24"/>
        </w:rPr>
        <w:t>r</w:t>
      </w:r>
      <w:r w:rsidR="00A67184">
        <w:rPr>
          <w:szCs w:val="24"/>
        </w:rPr>
        <w:t>aised primarily in the readings</w:t>
      </w:r>
      <w:r w:rsidR="002E6F51">
        <w:rPr>
          <w:szCs w:val="24"/>
        </w:rPr>
        <w:t xml:space="preserve"> and current events and,</w:t>
      </w:r>
      <w:r w:rsidRPr="00A65A65">
        <w:rPr>
          <w:szCs w:val="24"/>
        </w:rPr>
        <w:t xml:space="preserve"> through </w:t>
      </w:r>
      <w:r w:rsidR="00A67184">
        <w:rPr>
          <w:szCs w:val="24"/>
        </w:rPr>
        <w:t xml:space="preserve">what transpires in the classroom, </w:t>
      </w:r>
      <w:r w:rsidRPr="00A65A65">
        <w:rPr>
          <w:szCs w:val="24"/>
        </w:rPr>
        <w:t>ex</w:t>
      </w:r>
      <w:r>
        <w:rPr>
          <w:szCs w:val="24"/>
        </w:rPr>
        <w:t>pands on/delves into them</w:t>
      </w:r>
      <w:r w:rsidRPr="00A65A65">
        <w:rPr>
          <w:szCs w:val="24"/>
        </w:rPr>
        <w:t>.</w:t>
      </w:r>
      <w:r>
        <w:rPr>
          <w:szCs w:val="24"/>
        </w:rPr>
        <w:t xml:space="preserve">  </w:t>
      </w:r>
    </w:p>
    <w:p w14:paraId="088A8703" w14:textId="77777777" w:rsidR="00A67184" w:rsidRDefault="00A67184" w:rsidP="000A5910">
      <w:pPr>
        <w:rPr>
          <w:szCs w:val="24"/>
        </w:rPr>
      </w:pPr>
    </w:p>
    <w:p w14:paraId="4D468B5F" w14:textId="18DF181D" w:rsidR="000A5910" w:rsidRDefault="000A5910" w:rsidP="000A5910">
      <w:pPr>
        <w:rPr>
          <w:szCs w:val="24"/>
        </w:rPr>
      </w:pPr>
      <w:r w:rsidRPr="00A67184">
        <w:rPr>
          <w:szCs w:val="24"/>
          <w:u w:val="single"/>
        </w:rPr>
        <w:t>Please note</w:t>
      </w:r>
      <w:r>
        <w:rPr>
          <w:szCs w:val="24"/>
        </w:rPr>
        <w:t>:  Numerous “real world” illustrations/anecdotes/stories</w:t>
      </w:r>
      <w:r w:rsidRPr="00A26002">
        <w:rPr>
          <w:szCs w:val="24"/>
        </w:rPr>
        <w:t xml:space="preserve"> will be shared during the</w:t>
      </w:r>
      <w:r>
        <w:rPr>
          <w:szCs w:val="24"/>
        </w:rPr>
        <w:t xml:space="preserve"> course’s lectures.  Please remember that these are </w:t>
      </w:r>
      <w:r w:rsidRPr="00480119">
        <w:rPr>
          <w:szCs w:val="24"/>
          <w:u w:val="single"/>
        </w:rPr>
        <w:t>not</w:t>
      </w:r>
      <w:r>
        <w:rPr>
          <w:szCs w:val="24"/>
        </w:rPr>
        <w:t xml:space="preserve"> intended to “fill time.”  Rather, they are used to illustrate major PR-related foci and c</w:t>
      </w:r>
      <w:r w:rsidR="00A67184">
        <w:rPr>
          <w:szCs w:val="24"/>
        </w:rPr>
        <w:t xml:space="preserve">oncepts best taught via </w:t>
      </w:r>
      <w:r>
        <w:rPr>
          <w:szCs w:val="24"/>
        </w:rPr>
        <w:t xml:space="preserve">this pedagogical approach. </w:t>
      </w:r>
    </w:p>
    <w:p w14:paraId="6E3D5A9E" w14:textId="3DAC72B8" w:rsidR="000A5910" w:rsidRDefault="000A5910" w:rsidP="000A5910">
      <w:pPr>
        <w:rPr>
          <w:szCs w:val="24"/>
        </w:rPr>
      </w:pPr>
      <w:r w:rsidRPr="00A65A65">
        <w:rPr>
          <w:szCs w:val="24"/>
        </w:rPr>
        <w:t xml:space="preserve"> </w:t>
      </w:r>
    </w:p>
    <w:p w14:paraId="42CA460D" w14:textId="4C47B92C" w:rsidR="000A5910" w:rsidRPr="00A65A65" w:rsidRDefault="000A5910" w:rsidP="000A5910">
      <w:pPr>
        <w:rPr>
          <w:szCs w:val="24"/>
        </w:rPr>
      </w:pPr>
      <w:r w:rsidRPr="00A65A65">
        <w:rPr>
          <w:color w:val="000000"/>
          <w:szCs w:val="24"/>
        </w:rPr>
        <w:t>The instructor is receptive, from this point forward, to addressing any publ</w:t>
      </w:r>
      <w:r>
        <w:rPr>
          <w:color w:val="000000"/>
          <w:szCs w:val="24"/>
        </w:rPr>
        <w:t xml:space="preserve">ic relations-related questions or thoughts </w:t>
      </w:r>
      <w:r w:rsidRPr="00A65A65">
        <w:rPr>
          <w:color w:val="000000"/>
          <w:szCs w:val="24"/>
        </w:rPr>
        <w:t xml:space="preserve">you </w:t>
      </w:r>
      <w:r w:rsidR="002E6F51">
        <w:rPr>
          <w:color w:val="000000"/>
          <w:szCs w:val="24"/>
        </w:rPr>
        <w:t>develop/have developed.  These may have come/may come from classes (both undergraduate and graduate), internships, or the full-time workplace</w:t>
      </w:r>
      <w:r w:rsidRPr="00A65A65">
        <w:rPr>
          <w:color w:val="000000"/>
          <w:szCs w:val="24"/>
        </w:rPr>
        <w:t>.</w:t>
      </w:r>
      <w:r>
        <w:rPr>
          <w:color w:val="000000"/>
          <w:szCs w:val="24"/>
        </w:rPr>
        <w:t xml:space="preserve">  We may meet during my office hours, over coffee or lunch, or at any mutually available time.  </w:t>
      </w:r>
      <w:r w:rsidR="002E6F51">
        <w:rPr>
          <w:color w:val="000000"/>
          <w:szCs w:val="24"/>
        </w:rPr>
        <w:t>I will make every effort to make</w:t>
      </w:r>
      <w:r>
        <w:rPr>
          <w:color w:val="000000"/>
          <w:szCs w:val="24"/>
        </w:rPr>
        <w:t xml:space="preserve"> my availability fit yours.</w:t>
      </w:r>
      <w:r w:rsidRPr="00A65A65">
        <w:rPr>
          <w:color w:val="000000"/>
          <w:szCs w:val="24"/>
        </w:rPr>
        <w:t xml:space="preserve">  </w:t>
      </w:r>
    </w:p>
    <w:p w14:paraId="64EE34DD" w14:textId="77777777" w:rsidR="000A5910" w:rsidRDefault="000A5910" w:rsidP="000A5910">
      <w:pPr>
        <w:rPr>
          <w:szCs w:val="24"/>
        </w:rPr>
      </w:pPr>
    </w:p>
    <w:p w14:paraId="216F01D1" w14:textId="77777777" w:rsidR="000A5910" w:rsidRPr="00A65A65" w:rsidRDefault="000A5910" w:rsidP="000A5910">
      <w:pPr>
        <w:rPr>
          <w:szCs w:val="24"/>
        </w:rPr>
      </w:pPr>
    </w:p>
    <w:p w14:paraId="3AA5683F" w14:textId="77777777" w:rsidR="000A5910" w:rsidRPr="00A65A65" w:rsidRDefault="000A5910" w:rsidP="000A5910">
      <w:pPr>
        <w:rPr>
          <w:szCs w:val="24"/>
        </w:rPr>
      </w:pPr>
    </w:p>
    <w:p w14:paraId="769D1100" w14:textId="77777777" w:rsidR="000A5910" w:rsidRPr="00A65A65" w:rsidRDefault="000A5910" w:rsidP="000A5910">
      <w:pPr>
        <w:jc w:val="center"/>
        <w:rPr>
          <w:b/>
          <w:szCs w:val="24"/>
        </w:rPr>
      </w:pPr>
      <w:r w:rsidRPr="00A65A65">
        <w:rPr>
          <w:b/>
          <w:szCs w:val="24"/>
        </w:rPr>
        <w:t>COURSE OBJECTIVES</w:t>
      </w:r>
      <w:r w:rsidRPr="00A65A65">
        <w:rPr>
          <w:b/>
          <w:szCs w:val="24"/>
        </w:rPr>
        <w:cr/>
      </w:r>
    </w:p>
    <w:p w14:paraId="02A21E39" w14:textId="77777777" w:rsidR="000A5910" w:rsidRDefault="000A5910" w:rsidP="000A5910">
      <w:pPr>
        <w:rPr>
          <w:szCs w:val="24"/>
        </w:rPr>
      </w:pPr>
      <w:r w:rsidRPr="00A65A65">
        <w:rPr>
          <w:szCs w:val="24"/>
        </w:rPr>
        <w:cr/>
      </w:r>
      <w:r w:rsidRPr="00A65A65">
        <w:rPr>
          <w:szCs w:val="24"/>
        </w:rPr>
        <w:cr/>
        <w:t>(1)</w:t>
      </w:r>
      <w:r w:rsidRPr="00A65A65">
        <w:rPr>
          <w:szCs w:val="24"/>
        </w:rPr>
        <w:tab/>
        <w:t>To understand the fundamental communication, behavioral and organizational principles that serve as the foundation for the practice of contemporary public relations.</w:t>
      </w:r>
      <w:r w:rsidRPr="00A65A65">
        <w:rPr>
          <w:szCs w:val="24"/>
        </w:rPr>
        <w:cr/>
      </w:r>
      <w:r w:rsidRPr="00A65A65">
        <w:rPr>
          <w:szCs w:val="24"/>
        </w:rPr>
        <w:cr/>
        <w:t>(2)</w:t>
      </w:r>
      <w:r w:rsidRPr="00A65A65">
        <w:rPr>
          <w:szCs w:val="24"/>
        </w:rPr>
        <w:tab/>
        <w:t>To develop knowledge of the variety of organizational problems public relations professionals are engaged to solve, the challenges they face, and the solutions they craft to achieve desired outcomes.</w:t>
      </w:r>
      <w:r w:rsidRPr="00A65A65">
        <w:rPr>
          <w:szCs w:val="24"/>
        </w:rPr>
        <w:cr/>
      </w:r>
      <w:r w:rsidRPr="00A65A65">
        <w:rPr>
          <w:szCs w:val="24"/>
        </w:rPr>
        <w:cr/>
        <w:t>(3)</w:t>
      </w:r>
      <w:r w:rsidRPr="00A65A65">
        <w:rPr>
          <w:szCs w:val="24"/>
        </w:rPr>
        <w:tab/>
        <w:t xml:space="preserve">To examine important public relations management concepts such as those related to “the dominant coalition,” “two-way symmetrical communication,” “advocacy vs. objectivity,” “environmental scanning,” “boundary-spanning,” “PR as a management (vs. technician) function,” et al. </w:t>
      </w:r>
      <w:r w:rsidRPr="00A65A65">
        <w:rPr>
          <w:szCs w:val="24"/>
        </w:rPr>
        <w:cr/>
      </w:r>
      <w:r w:rsidRPr="00A65A65">
        <w:rPr>
          <w:szCs w:val="24"/>
        </w:rPr>
        <w:cr/>
        <w:t>(4)</w:t>
      </w:r>
      <w:r w:rsidRPr="00A65A65">
        <w:rPr>
          <w:szCs w:val="24"/>
        </w:rPr>
        <w:tab/>
        <w:t>To conceptualize the four-step “research-planning-implementation-evaluation” process used for strategic public relations programs and campaigns.</w:t>
      </w:r>
      <w:r w:rsidRPr="00A65A65">
        <w:rPr>
          <w:szCs w:val="24"/>
        </w:rPr>
        <w:cr/>
      </w:r>
      <w:r w:rsidRPr="00A65A65">
        <w:rPr>
          <w:szCs w:val="24"/>
        </w:rPr>
        <w:cr/>
        <w:t>(5)</w:t>
      </w:r>
      <w:r w:rsidRPr="00A65A65">
        <w:rPr>
          <w:szCs w:val="24"/>
        </w:rPr>
        <w:tab/>
        <w:t>To distinguish between public relations as practiced in the private, public and nonprofit sectors, while learning about the challenges, opportunities and publics unique to each.</w:t>
      </w:r>
      <w:r w:rsidRPr="00A65A65">
        <w:rPr>
          <w:szCs w:val="24"/>
        </w:rPr>
        <w:cr/>
      </w:r>
      <w:r w:rsidRPr="00A65A65">
        <w:rPr>
          <w:szCs w:val="24"/>
        </w:rPr>
        <w:cr/>
        <w:t xml:space="preserve"> (6)</w:t>
      </w:r>
      <w:r w:rsidRPr="00A65A65">
        <w:rPr>
          <w:szCs w:val="24"/>
        </w:rPr>
        <w:tab/>
        <w:t>To argue against the claim “public relations ethics” is an oxymoron, suggesting instead effective PR is ethical PR.</w:t>
      </w:r>
      <w:r w:rsidRPr="00A65A65">
        <w:rPr>
          <w:szCs w:val="24"/>
        </w:rPr>
        <w:cr/>
      </w:r>
      <w:r w:rsidRPr="00A65A65">
        <w:rPr>
          <w:szCs w:val="24"/>
        </w:rPr>
        <w:cr/>
        <w:t>(7)</w:t>
      </w:r>
      <w:r w:rsidRPr="00A65A65">
        <w:rPr>
          <w:szCs w:val="24"/>
        </w:rPr>
        <w:tab/>
        <w:t>To examine emerging trends, such as those influenced by on-line/Internet-based communication, including the paradigm-shift toward new/social/alternative</w:t>
      </w:r>
      <w:r>
        <w:rPr>
          <w:szCs w:val="24"/>
        </w:rPr>
        <w:t>/digital</w:t>
      </w:r>
      <w:r w:rsidRPr="00A65A65">
        <w:rPr>
          <w:szCs w:val="24"/>
        </w:rPr>
        <w:t xml:space="preserve"> media.</w:t>
      </w:r>
      <w:r w:rsidRPr="00A65A65">
        <w:rPr>
          <w:szCs w:val="24"/>
        </w:rPr>
        <w:cr/>
      </w:r>
      <w:r w:rsidRPr="00A65A65">
        <w:rPr>
          <w:szCs w:val="24"/>
        </w:rPr>
        <w:cr/>
        <w:t>(8)</w:t>
      </w:r>
      <w:r w:rsidRPr="00A65A65">
        <w:rPr>
          <w:szCs w:val="24"/>
        </w:rPr>
        <w:tab/>
        <w:t>To introduce techniques for carrying out effective media relations and crisis communications (two topics examined fully in other courses in the PR program).</w:t>
      </w:r>
      <w:r w:rsidRPr="00A65A65">
        <w:rPr>
          <w:szCs w:val="24"/>
        </w:rPr>
        <w:cr/>
      </w:r>
      <w:r w:rsidRPr="00A65A65">
        <w:rPr>
          <w:szCs w:val="24"/>
        </w:rPr>
        <w:cr/>
        <w:t>(9)</w:t>
      </w:r>
      <w:r w:rsidRPr="00A65A65">
        <w:rPr>
          <w:szCs w:val="24"/>
        </w:rPr>
        <w:tab/>
        <w:t>To understand why public relations theory plays an integral role in public rel</w:t>
      </w:r>
      <w:r>
        <w:rPr>
          <w:szCs w:val="24"/>
        </w:rPr>
        <w:t>ations practice</w:t>
      </w:r>
      <w:r w:rsidRPr="00A65A65">
        <w:rPr>
          <w:szCs w:val="24"/>
        </w:rPr>
        <w:t xml:space="preserve">, while learning </w:t>
      </w:r>
      <w:r>
        <w:rPr>
          <w:szCs w:val="24"/>
        </w:rPr>
        <w:t xml:space="preserve">(primarily through on-line articles) </w:t>
      </w:r>
      <w:r w:rsidRPr="00A65A65">
        <w:rPr>
          <w:szCs w:val="24"/>
        </w:rPr>
        <w:t>about to the fi</w:t>
      </w:r>
      <w:r>
        <w:rPr>
          <w:szCs w:val="24"/>
        </w:rPr>
        <w:t>eld’s seminal “excellence” study, its four models of PR, etc</w:t>
      </w:r>
      <w:r w:rsidRPr="00A65A65">
        <w:rPr>
          <w:szCs w:val="24"/>
        </w:rPr>
        <w:t>.</w:t>
      </w:r>
    </w:p>
    <w:p w14:paraId="206E0F81" w14:textId="77777777" w:rsidR="000A5910" w:rsidRDefault="000A5910" w:rsidP="000A5910">
      <w:pPr>
        <w:rPr>
          <w:szCs w:val="24"/>
        </w:rPr>
      </w:pPr>
      <w:r w:rsidRPr="00A65A65">
        <w:rPr>
          <w:szCs w:val="24"/>
        </w:rPr>
        <w:cr/>
        <w:t xml:space="preserve"> (10)</w:t>
      </w:r>
      <w:r w:rsidRPr="00A65A65">
        <w:rPr>
          <w:szCs w:val="24"/>
        </w:rPr>
        <w:tab/>
        <w:t xml:space="preserve">To learn (largely through Hendrix’s </w:t>
      </w:r>
      <w:r>
        <w:rPr>
          <w:szCs w:val="24"/>
        </w:rPr>
        <w:t>assigned case studies) about practical</w:t>
      </w:r>
      <w:r w:rsidRPr="00A65A65">
        <w:rPr>
          <w:szCs w:val="24"/>
        </w:rPr>
        <w:t xml:space="preserve"> differences, similarities and opportunities when building relationships with a host of publics such as the media, governments, activists, communities, employees, consumers/customers, et al.</w:t>
      </w:r>
      <w:r w:rsidRPr="00A65A65">
        <w:rPr>
          <w:szCs w:val="24"/>
        </w:rPr>
        <w:cr/>
      </w:r>
      <w:r w:rsidRPr="00A65A65">
        <w:rPr>
          <w:szCs w:val="24"/>
        </w:rPr>
        <w:cr/>
        <w:t>(11)</w:t>
      </w:r>
      <w:r w:rsidRPr="00A65A65">
        <w:rPr>
          <w:szCs w:val="24"/>
        </w:rPr>
        <w:tab/>
        <w:t>To “clean up” common writing errors while learning to synthesize information.</w:t>
      </w:r>
      <w:r w:rsidRPr="00A65A65">
        <w:rPr>
          <w:szCs w:val="24"/>
        </w:rPr>
        <w:cr/>
      </w:r>
      <w:r w:rsidRPr="00A65A65">
        <w:rPr>
          <w:szCs w:val="24"/>
        </w:rPr>
        <w:cr/>
        <w:t>(12)</w:t>
      </w:r>
      <w:r w:rsidRPr="00A65A65">
        <w:rPr>
          <w:szCs w:val="24"/>
        </w:rPr>
        <w:tab/>
        <w:t xml:space="preserve">To explore multiple opportunities for building a career in public relations.  </w:t>
      </w:r>
      <w:r w:rsidRPr="00A65A65">
        <w:rPr>
          <w:szCs w:val="24"/>
        </w:rPr>
        <w:cr/>
      </w:r>
      <w:r w:rsidRPr="00A65A65">
        <w:rPr>
          <w:szCs w:val="24"/>
        </w:rPr>
        <w:cr/>
      </w:r>
    </w:p>
    <w:p w14:paraId="39559471" w14:textId="77777777" w:rsidR="000A5910" w:rsidRPr="00A65A65" w:rsidRDefault="000A5910" w:rsidP="000A5910">
      <w:pPr>
        <w:rPr>
          <w:szCs w:val="24"/>
        </w:rPr>
      </w:pPr>
    </w:p>
    <w:p w14:paraId="232C95F5" w14:textId="77777777" w:rsidR="000A5910" w:rsidRPr="00A65A65" w:rsidRDefault="000A5910" w:rsidP="000A5910">
      <w:pPr>
        <w:jc w:val="center"/>
        <w:rPr>
          <w:b/>
          <w:szCs w:val="24"/>
        </w:rPr>
      </w:pPr>
      <w:r w:rsidRPr="00A65A65">
        <w:rPr>
          <w:b/>
          <w:szCs w:val="24"/>
        </w:rPr>
        <w:t>OVERVIEW</w:t>
      </w:r>
      <w:r w:rsidRPr="00A65A65">
        <w:rPr>
          <w:b/>
          <w:szCs w:val="24"/>
        </w:rPr>
        <w:cr/>
      </w:r>
    </w:p>
    <w:p w14:paraId="0081A8DB" w14:textId="56A31428" w:rsidR="000A5910" w:rsidRPr="00A65A65" w:rsidRDefault="000A5910" w:rsidP="000A5910">
      <w:pPr>
        <w:rPr>
          <w:b/>
          <w:color w:val="000000"/>
          <w:szCs w:val="24"/>
        </w:rPr>
      </w:pPr>
      <w:r w:rsidRPr="00A65A65">
        <w:rPr>
          <w:szCs w:val="24"/>
        </w:rPr>
        <w:cr/>
      </w:r>
      <w:r w:rsidRPr="00A65A65">
        <w:rPr>
          <w:b/>
          <w:szCs w:val="24"/>
        </w:rPr>
        <w:t>Nature of the Course</w:t>
      </w:r>
      <w:r w:rsidRPr="00A65A65">
        <w:rPr>
          <w:b/>
          <w:szCs w:val="24"/>
        </w:rPr>
        <w:cr/>
      </w:r>
      <w:r w:rsidRPr="00A65A65">
        <w:rPr>
          <w:szCs w:val="24"/>
        </w:rPr>
        <w:cr/>
        <w:t xml:space="preserve">Because of an ambitious agenda, the course </w:t>
      </w:r>
      <w:r w:rsidRPr="00A65A65">
        <w:rPr>
          <w:szCs w:val="24"/>
          <w:u w:val="single"/>
        </w:rPr>
        <w:t xml:space="preserve">moves quickly from related topic to related topic--thus giving you a </w:t>
      </w:r>
      <w:r w:rsidRPr="00FE4C0E">
        <w:rPr>
          <w:szCs w:val="24"/>
          <w:u w:val="single"/>
        </w:rPr>
        <w:t>comprehensive</w:t>
      </w:r>
      <w:r w:rsidRPr="00A65A65">
        <w:rPr>
          <w:szCs w:val="24"/>
          <w:u w:val="single"/>
        </w:rPr>
        <w:t xml:space="preserve"> view of the public relations field</w:t>
      </w:r>
      <w:r w:rsidRPr="00A65A65">
        <w:rPr>
          <w:szCs w:val="24"/>
        </w:rPr>
        <w:t>.  Therefore, it is important you listen carefully to lectures, participate when appropriate and reflect critically throughout the semester.  At the course's conclusion you will have the dete</w:t>
      </w:r>
      <w:r>
        <w:rPr>
          <w:szCs w:val="24"/>
        </w:rPr>
        <w:t>rmining information you need to build</w:t>
      </w:r>
      <w:r w:rsidRPr="00A65A65">
        <w:rPr>
          <w:szCs w:val="24"/>
        </w:rPr>
        <w:t xml:space="preserve"> a succes</w:t>
      </w:r>
      <w:r>
        <w:rPr>
          <w:szCs w:val="24"/>
        </w:rPr>
        <w:t>sful career in public relations</w:t>
      </w:r>
      <w:r w:rsidRPr="00A65A65">
        <w:rPr>
          <w:szCs w:val="24"/>
        </w:rPr>
        <w:t xml:space="preserve">, and knowledge of the wide variety of topics related to the </w:t>
      </w:r>
      <w:r>
        <w:rPr>
          <w:szCs w:val="24"/>
        </w:rPr>
        <w:t>profession’s/</w:t>
      </w:r>
      <w:r w:rsidRPr="00A65A65">
        <w:rPr>
          <w:szCs w:val="24"/>
        </w:rPr>
        <w:t>craft’s study and practice</w:t>
      </w:r>
      <w:r>
        <w:rPr>
          <w:szCs w:val="24"/>
        </w:rPr>
        <w:t>--all toward your goal of becoming a “master” of the field</w:t>
      </w:r>
      <w:r w:rsidRPr="00A65A65">
        <w:rPr>
          <w:szCs w:val="24"/>
        </w:rPr>
        <w:t>.  You will also have new and a</w:t>
      </w:r>
      <w:r w:rsidR="002E6F51">
        <w:rPr>
          <w:szCs w:val="24"/>
        </w:rPr>
        <w:t>ccurate insights into PR’</w:t>
      </w:r>
      <w:r w:rsidRPr="00A65A65">
        <w:rPr>
          <w:szCs w:val="24"/>
        </w:rPr>
        <w:t xml:space="preserve">s latest developments. </w:t>
      </w:r>
      <w:r>
        <w:rPr>
          <w:szCs w:val="24"/>
        </w:rPr>
        <w:t xml:space="preserve"> </w:t>
      </w:r>
      <w:r w:rsidRPr="00A65A65">
        <w:rPr>
          <w:szCs w:val="24"/>
        </w:rPr>
        <w:t xml:space="preserve">In other COM classes (and elsewhere) you will have the opportunity to learn more about the topics this course, because it is a survey, does not permit us to cover in-depth.  </w:t>
      </w:r>
      <w:r w:rsidRPr="00A65A65">
        <w:rPr>
          <w:szCs w:val="24"/>
          <w:u w:val="single"/>
        </w:rPr>
        <w:cr/>
      </w:r>
      <w:r w:rsidRPr="00A65A65">
        <w:rPr>
          <w:szCs w:val="24"/>
        </w:rPr>
        <w:t xml:space="preserve"> </w:t>
      </w:r>
      <w:r w:rsidRPr="00A65A65">
        <w:rPr>
          <w:szCs w:val="24"/>
        </w:rPr>
        <w:cr/>
      </w:r>
      <w:r w:rsidRPr="00A65A65">
        <w:rPr>
          <w:b/>
          <w:color w:val="000000"/>
          <w:szCs w:val="24"/>
        </w:rPr>
        <w:t>Office Hours and Appointments</w:t>
      </w:r>
      <w:r w:rsidRPr="00A65A65">
        <w:rPr>
          <w:b/>
          <w:color w:val="000000"/>
          <w:szCs w:val="24"/>
        </w:rPr>
        <w:cr/>
      </w:r>
      <w:r w:rsidRPr="00A65A65">
        <w:rPr>
          <w:color w:val="000000"/>
          <w:szCs w:val="24"/>
        </w:rPr>
        <w:cr/>
        <w:t>I will try to meet with you immediately during my office hours. You may also</w:t>
      </w:r>
      <w:r>
        <w:rPr>
          <w:color w:val="000000"/>
          <w:szCs w:val="24"/>
        </w:rPr>
        <w:t>, as mentioned,</w:t>
      </w:r>
      <w:r w:rsidRPr="00A65A65">
        <w:rPr>
          <w:color w:val="000000"/>
          <w:szCs w:val="24"/>
        </w:rPr>
        <w:t xml:space="preserve"> set up an appointment with me for any morning or most afternoons.</w:t>
      </w:r>
      <w:r w:rsidR="002E6F51">
        <w:rPr>
          <w:color w:val="000000"/>
          <w:szCs w:val="24"/>
        </w:rPr>
        <w:t xml:space="preserve"> </w:t>
      </w:r>
      <w:r w:rsidRPr="00A65A65">
        <w:rPr>
          <w:color w:val="000000"/>
          <w:szCs w:val="24"/>
        </w:rPr>
        <w:t xml:space="preserve"> You are my top priority. </w:t>
      </w:r>
      <w:r w:rsidRPr="00A65A65">
        <w:rPr>
          <w:color w:val="000000"/>
          <w:szCs w:val="24"/>
        </w:rPr>
        <w:cr/>
      </w:r>
      <w:r w:rsidRPr="00A65A65">
        <w:rPr>
          <w:b/>
          <w:color w:val="000000"/>
          <w:szCs w:val="24"/>
        </w:rPr>
        <w:cr/>
      </w:r>
    </w:p>
    <w:p w14:paraId="49492E0E" w14:textId="77777777" w:rsidR="002E6F51" w:rsidRDefault="002E6F51" w:rsidP="000A5910">
      <w:pPr>
        <w:jc w:val="center"/>
        <w:rPr>
          <w:b/>
          <w:color w:val="000000"/>
          <w:szCs w:val="24"/>
        </w:rPr>
      </w:pPr>
    </w:p>
    <w:p w14:paraId="17789BAA" w14:textId="77777777" w:rsidR="002E6F51" w:rsidRDefault="002E6F51" w:rsidP="000A5910">
      <w:pPr>
        <w:jc w:val="center"/>
        <w:rPr>
          <w:b/>
          <w:color w:val="000000"/>
          <w:szCs w:val="24"/>
        </w:rPr>
      </w:pPr>
    </w:p>
    <w:p w14:paraId="08F894AA" w14:textId="77777777" w:rsidR="002E6F51" w:rsidRDefault="002E6F51" w:rsidP="000A5910">
      <w:pPr>
        <w:jc w:val="center"/>
        <w:rPr>
          <w:b/>
          <w:color w:val="000000"/>
          <w:szCs w:val="24"/>
        </w:rPr>
      </w:pPr>
    </w:p>
    <w:p w14:paraId="436BF14F" w14:textId="77777777" w:rsidR="002E6F51" w:rsidRDefault="002E6F51" w:rsidP="000A5910">
      <w:pPr>
        <w:jc w:val="center"/>
        <w:rPr>
          <w:b/>
          <w:color w:val="000000"/>
          <w:szCs w:val="24"/>
        </w:rPr>
      </w:pPr>
    </w:p>
    <w:p w14:paraId="09378CAA" w14:textId="77777777" w:rsidR="000A5910" w:rsidRDefault="000A5910" w:rsidP="000A5910">
      <w:pPr>
        <w:jc w:val="center"/>
        <w:rPr>
          <w:b/>
          <w:color w:val="000000"/>
          <w:szCs w:val="24"/>
        </w:rPr>
      </w:pPr>
      <w:r>
        <w:rPr>
          <w:b/>
          <w:color w:val="000000"/>
          <w:szCs w:val="24"/>
        </w:rPr>
        <w:t>TEACHING FOCUS</w:t>
      </w:r>
    </w:p>
    <w:p w14:paraId="331C0497" w14:textId="77777777" w:rsidR="000A5910" w:rsidRPr="00A65A65" w:rsidRDefault="000A5910" w:rsidP="000A5910">
      <w:pPr>
        <w:jc w:val="center"/>
        <w:rPr>
          <w:color w:val="000000"/>
          <w:szCs w:val="24"/>
        </w:rPr>
      </w:pPr>
    </w:p>
    <w:p w14:paraId="54E8E7FD" w14:textId="77777777" w:rsidR="000A5910" w:rsidRPr="00A65A65" w:rsidRDefault="000A5910" w:rsidP="000A5910">
      <w:pPr>
        <w:rPr>
          <w:color w:val="000000"/>
          <w:szCs w:val="24"/>
        </w:rPr>
      </w:pPr>
    </w:p>
    <w:p w14:paraId="0618AFEA" w14:textId="77777777" w:rsidR="000A5910" w:rsidRDefault="000A5910" w:rsidP="000A5910">
      <w:pPr>
        <w:rPr>
          <w:color w:val="000000"/>
          <w:szCs w:val="24"/>
        </w:rPr>
      </w:pPr>
      <w:r w:rsidRPr="00A65A65">
        <w:rPr>
          <w:b/>
          <w:color w:val="000000"/>
          <w:szCs w:val="24"/>
        </w:rPr>
        <w:t>“Training” and “Educating”</w:t>
      </w:r>
      <w:r w:rsidRPr="00A65A65">
        <w:rPr>
          <w:b/>
          <w:color w:val="000000"/>
          <w:szCs w:val="24"/>
        </w:rPr>
        <w:cr/>
      </w:r>
      <w:r w:rsidRPr="00A65A65">
        <w:rPr>
          <w:color w:val="000000"/>
          <w:szCs w:val="24"/>
        </w:rPr>
        <w:cr/>
        <w:t>Drawing primarily from the theoretical, conceptual and analytical skills acquired during doctoral training (as well as through master’s and post-master’s courses) the instructor hopes--working with you--to “educate” you.  Drawing primarily from the professional, workplace, and practical skills acquired over ten years as a communications professional</w:t>
      </w:r>
      <w:r>
        <w:rPr>
          <w:color w:val="000000"/>
          <w:szCs w:val="24"/>
        </w:rPr>
        <w:t xml:space="preserve"> working in each of the three sectors</w:t>
      </w:r>
      <w:r w:rsidRPr="00A65A65">
        <w:rPr>
          <w:color w:val="000000"/>
          <w:szCs w:val="24"/>
        </w:rPr>
        <w:t xml:space="preserve">, </w:t>
      </w:r>
      <w:r>
        <w:rPr>
          <w:color w:val="000000"/>
          <w:szCs w:val="24"/>
        </w:rPr>
        <w:t xml:space="preserve">as well as a consultant/speaker for many years, </w:t>
      </w:r>
      <w:r w:rsidRPr="00A65A65">
        <w:rPr>
          <w:color w:val="000000"/>
          <w:szCs w:val="24"/>
        </w:rPr>
        <w:t>the instructor--again working with you--</w:t>
      </w:r>
      <w:r>
        <w:rPr>
          <w:color w:val="000000"/>
          <w:szCs w:val="24"/>
        </w:rPr>
        <w:t xml:space="preserve">also hopes </w:t>
      </w:r>
      <w:r w:rsidRPr="00A65A65">
        <w:rPr>
          <w:color w:val="000000"/>
          <w:szCs w:val="24"/>
        </w:rPr>
        <w:t>to “train” you.  Further, the instructor hopes your</w:t>
      </w:r>
      <w:r>
        <w:rPr>
          <w:color w:val="000000"/>
          <w:szCs w:val="24"/>
        </w:rPr>
        <w:t xml:space="preserve"> own</w:t>
      </w:r>
      <w:r w:rsidRPr="00A65A65">
        <w:rPr>
          <w:color w:val="000000"/>
          <w:szCs w:val="24"/>
        </w:rPr>
        <w:t xml:space="preserve"> experiential/knowledge base will augment what you receive </w:t>
      </w:r>
      <w:r>
        <w:rPr>
          <w:color w:val="000000"/>
          <w:szCs w:val="24"/>
        </w:rPr>
        <w:t>from the readings and lectures.  You, after all, know many things the instructor does not.</w:t>
      </w:r>
    </w:p>
    <w:p w14:paraId="7C215B74" w14:textId="77777777" w:rsidR="000A5910" w:rsidRPr="00A65A65" w:rsidRDefault="000A5910" w:rsidP="000A5910">
      <w:pPr>
        <w:rPr>
          <w:color w:val="000000"/>
          <w:szCs w:val="24"/>
        </w:rPr>
      </w:pPr>
    </w:p>
    <w:p w14:paraId="26BE5ADE" w14:textId="77777777" w:rsidR="000A5910" w:rsidRDefault="000A5910" w:rsidP="000A5910">
      <w:pPr>
        <w:rPr>
          <w:color w:val="000000"/>
          <w:szCs w:val="24"/>
        </w:rPr>
      </w:pPr>
      <w:r>
        <w:rPr>
          <w:color w:val="000000"/>
          <w:szCs w:val="24"/>
        </w:rPr>
        <w:t>Teaching</w:t>
      </w:r>
      <w:r w:rsidRPr="00A65A65">
        <w:rPr>
          <w:color w:val="000000"/>
          <w:szCs w:val="24"/>
        </w:rPr>
        <w:t xml:space="preserve"> approaches, particularly for applied fields (such as public relations), must strive continuously to integrate “education’ and “training.”  Without taking on the sometimes-tough challenge to combine these, a course such as this poses two risks.  First, it risks being so esoteric, so theoretical it offers little tangible knowledge.  Or second, it risks being so vocationally focused it lacks intellectual rigor and depth.</w:t>
      </w:r>
      <w:r w:rsidRPr="00A65A65">
        <w:rPr>
          <w:color w:val="000000"/>
          <w:szCs w:val="24"/>
        </w:rPr>
        <w:cr/>
      </w:r>
      <w:r w:rsidRPr="00A65A65">
        <w:rPr>
          <w:color w:val="000000"/>
          <w:szCs w:val="24"/>
        </w:rPr>
        <w:cr/>
        <w:t>Thus, neither nebulous pronouncements housed in jargon-filled academic literature intended for scholars speaking to scholars ... nor “neat war stories,” trendy readings,</w:t>
      </w:r>
      <w:r>
        <w:rPr>
          <w:color w:val="000000"/>
          <w:szCs w:val="24"/>
        </w:rPr>
        <w:t xml:space="preserve"> or and abundance of tales of the instructor’s</w:t>
      </w:r>
      <w:r w:rsidRPr="00A65A65">
        <w:rPr>
          <w:color w:val="000000"/>
          <w:szCs w:val="24"/>
        </w:rPr>
        <w:t xml:space="preserve"> “real world experience”... should dominate the course content.  Rather, a strong attempt will be made to let the richness of the public relations industry’s day-to-day operations--combined with judiciously precise information generated from valid and often peer-reviewed social scientific findings--guide our semester. </w:t>
      </w:r>
      <w:r w:rsidRPr="00A65A65">
        <w:rPr>
          <w:color w:val="000000"/>
          <w:szCs w:val="24"/>
        </w:rPr>
        <w:cr/>
      </w:r>
      <w:r w:rsidRPr="00A65A65">
        <w:rPr>
          <w:color w:val="000000"/>
          <w:szCs w:val="24"/>
        </w:rPr>
        <w:cr/>
      </w:r>
    </w:p>
    <w:p w14:paraId="6FB0B583" w14:textId="77777777" w:rsidR="000A5910" w:rsidRDefault="000A5910" w:rsidP="000A5910">
      <w:pPr>
        <w:jc w:val="center"/>
        <w:rPr>
          <w:b/>
          <w:color w:val="000000"/>
          <w:szCs w:val="24"/>
        </w:rPr>
      </w:pPr>
      <w:r>
        <w:rPr>
          <w:b/>
          <w:color w:val="000000"/>
          <w:szCs w:val="24"/>
        </w:rPr>
        <w:t>TEACHING PHILOSOPHY</w:t>
      </w:r>
    </w:p>
    <w:p w14:paraId="69304BA3" w14:textId="77777777" w:rsidR="000A5910" w:rsidRPr="00A65A65" w:rsidRDefault="000A5910" w:rsidP="000A5910">
      <w:pPr>
        <w:rPr>
          <w:b/>
          <w:color w:val="000000"/>
          <w:szCs w:val="24"/>
        </w:rPr>
      </w:pPr>
      <w:r w:rsidRPr="00A65A65">
        <w:rPr>
          <w:b/>
          <w:color w:val="000000"/>
          <w:szCs w:val="24"/>
        </w:rPr>
        <w:cr/>
      </w:r>
      <w:r w:rsidRPr="00A65A65">
        <w:rPr>
          <w:b/>
          <w:color w:val="000000"/>
          <w:szCs w:val="24"/>
        </w:rPr>
        <w:cr/>
      </w:r>
      <w:r w:rsidRPr="00A65A65">
        <w:rPr>
          <w:i/>
          <w:color w:val="000000"/>
          <w:szCs w:val="24"/>
        </w:rPr>
        <w:t>College and university professors are given great autonomy when designing courses.  They determine what topics will be discussed and focused on, manage in-class discussions, choose required readings, select guest speakers, etc.  In the process they inevitably, always, and without exception bring biases to instructional choices.  The cl</w:t>
      </w:r>
      <w:r>
        <w:rPr>
          <w:i/>
          <w:color w:val="000000"/>
          <w:szCs w:val="24"/>
        </w:rPr>
        <w:t>aim any professor is “objective”</w:t>
      </w:r>
      <w:r w:rsidRPr="00A65A65">
        <w:rPr>
          <w:i/>
          <w:color w:val="000000"/>
          <w:szCs w:val="24"/>
        </w:rPr>
        <w:t xml:space="preserve"> is a myth; however, the assertion he or she can strive to be fair is accurate.   A review of the instructor’s teaching philosophy (below) will inform you of some of the potential biases--despite a sincere effort to provide a fair and inclusive set of instruction--he might bring to this class</w:t>
      </w:r>
      <w:r w:rsidRPr="00A65A65">
        <w:rPr>
          <w:b/>
          <w:color w:val="000000"/>
          <w:szCs w:val="24"/>
        </w:rPr>
        <w:t>.</w:t>
      </w:r>
    </w:p>
    <w:p w14:paraId="7CD29F87" w14:textId="77777777" w:rsidR="000A5910" w:rsidRPr="00A65A65" w:rsidRDefault="000A5910" w:rsidP="000A5910">
      <w:pPr>
        <w:rPr>
          <w:b/>
          <w:color w:val="000000"/>
          <w:szCs w:val="24"/>
        </w:rPr>
      </w:pPr>
    </w:p>
    <w:p w14:paraId="373EECCA" w14:textId="77777777" w:rsidR="000A5910" w:rsidRPr="00A65A65" w:rsidRDefault="000A5910" w:rsidP="000A5910">
      <w:pPr>
        <w:rPr>
          <w:b/>
          <w:color w:val="000000"/>
          <w:szCs w:val="24"/>
        </w:rPr>
      </w:pPr>
      <w:r w:rsidRPr="00A65A65">
        <w:rPr>
          <w:b/>
          <w:color w:val="000000"/>
          <w:szCs w:val="24"/>
        </w:rPr>
        <w:t>--------------------------------------------------------------------------------</w:t>
      </w:r>
      <w:r>
        <w:rPr>
          <w:b/>
          <w:color w:val="000000"/>
          <w:szCs w:val="24"/>
        </w:rPr>
        <w:t>-------------------------------</w:t>
      </w:r>
    </w:p>
    <w:p w14:paraId="45EF0E8E" w14:textId="77C7FF9B" w:rsidR="000A5910" w:rsidRPr="00A65A65" w:rsidRDefault="000A5910" w:rsidP="000A5910">
      <w:pPr>
        <w:rPr>
          <w:szCs w:val="24"/>
        </w:rPr>
      </w:pPr>
      <w:r w:rsidRPr="00A65A65">
        <w:rPr>
          <w:b/>
          <w:color w:val="000000"/>
          <w:szCs w:val="24"/>
        </w:rPr>
        <w:cr/>
      </w:r>
      <w:r w:rsidRPr="00A65A65">
        <w:rPr>
          <w:szCs w:val="24"/>
        </w:rPr>
        <w:t xml:space="preserve">The advanced education provided to students by a professor ought not be intended--for either the professor or student--as a means to acquire control over another, self-promotion, prestige in a community, or an exalted sense of importance.  Rather, the power it provides should empower others.  Further, higher education’s purpose ought not be to collect or to disseminate knowledge simply for “knowledge sake.”  </w:t>
      </w:r>
      <w:r w:rsidRPr="00A65A65">
        <w:rPr>
          <w:szCs w:val="24"/>
        </w:rPr>
        <w:cr/>
      </w:r>
      <w:r w:rsidRPr="00A65A65">
        <w:rPr>
          <w:szCs w:val="24"/>
        </w:rPr>
        <w:cr/>
        <w:t xml:space="preserve">Rather, my undergraduate institution, St. Bonaventure University, I believe had it right.  To paraphrase the University’s philosophy:  the outcome of an advanced education, when best practiced, is to serve other human beings.  Knowledge of economic principles eliminates poverty, law promotes justice, literature and the arts exalt the human spirit, communication promotes understanding, business provides livelihoods, medicine cures diseases.....  And the professor facilitates these learning opportunities.  </w:t>
      </w:r>
      <w:r w:rsidRPr="00A65A65">
        <w:rPr>
          <w:szCs w:val="24"/>
        </w:rPr>
        <w:cr/>
      </w:r>
      <w:r w:rsidRPr="00A65A65">
        <w:rPr>
          <w:szCs w:val="24"/>
        </w:rPr>
        <w:cr/>
        <w:t>Teaching should be an expanding endeavor, extending beyond the classroom, beyond required assignments, beyond office hours.  The professor who has taught a student to enjoy a subject--from program planning to public speaking, from statistics to symmetrical communication--has done a commendable job.  The educator has given the student a lifetime gift of inquiry, wonder and fulfillment.  For life.</w:t>
      </w:r>
      <w:r w:rsidRPr="00A65A65">
        <w:rPr>
          <w:szCs w:val="24"/>
        </w:rPr>
        <w:cr/>
      </w:r>
      <w:r w:rsidRPr="00A65A65">
        <w:rPr>
          <w:szCs w:val="24"/>
        </w:rPr>
        <w:cr/>
        <w:t>Foremost in the professor’s mind as he or she “teaches” must be the realization both the professor and student remain shockingly similar.  Both lead a full existence outside the protection of the classroom.  Both have shortcomings.  Both have strengths.  Both want success.  Both hope to be acknowledged.  And, most important, both have unlimited potential to succeed.  The professor, acting with both confidence and humility, will realize this.  And so will his or her students.</w:t>
      </w:r>
      <w:r w:rsidRPr="00A65A65">
        <w:rPr>
          <w:szCs w:val="24"/>
        </w:rPr>
        <w:cr/>
      </w:r>
      <w:r w:rsidRPr="00A65A65">
        <w:rPr>
          <w:szCs w:val="24"/>
        </w:rPr>
        <w:cr/>
        <w:t>Additionally, the professor must recognize education is a process.  Leaning is a continuum.  A semester is a start.  Each class offers the opportunity to begin anew.  Francis of Assisi said, “Let us begin now for up to now we’ve done nothing!”  As a class begins, these words should be remembered by the professor and shared with his or her students.</w:t>
      </w:r>
      <w:r w:rsidRPr="00A65A65">
        <w:rPr>
          <w:szCs w:val="24"/>
        </w:rPr>
        <w:cr/>
      </w:r>
      <w:r w:rsidRPr="00A65A65">
        <w:rPr>
          <w:szCs w:val="24"/>
        </w:rPr>
        <w:cr/>
        <w:t>Finally, the professor must think beyond the status quo and work hard:  conducting original research, often for peer/industry review, that adds to a field’s body of knowledge; serving the greater student body, thus enhancing the reputation of the institution his/her students attend; exploring new pedagogical approaches to keep classes fresh and timely; working (particularly when teaching an applied field) with industry professionals; and following industry trends (again when teaching applied fields) to assure students are receiving up-to-date information.</w:t>
      </w:r>
      <w:r w:rsidRPr="00A65A65">
        <w:rPr>
          <w:szCs w:val="24"/>
        </w:rPr>
        <w:cr/>
      </w:r>
      <w:r w:rsidRPr="00A65A65">
        <w:rPr>
          <w:szCs w:val="24"/>
        </w:rPr>
        <w:cr/>
        <w:t>And while doing all these things...the professor must encourage each student to realize--then to exceed--his or her potential</w:t>
      </w:r>
      <w:r w:rsidRPr="00A65A65">
        <w:rPr>
          <w:szCs w:val="24"/>
        </w:rPr>
        <w:cr/>
      </w:r>
    </w:p>
    <w:p w14:paraId="7F0E3F5D" w14:textId="77777777" w:rsidR="000A5910" w:rsidRPr="00A65A65" w:rsidRDefault="000A5910" w:rsidP="000A5910">
      <w:pPr>
        <w:jc w:val="center"/>
        <w:rPr>
          <w:szCs w:val="24"/>
        </w:rPr>
      </w:pPr>
    </w:p>
    <w:p w14:paraId="60A1D48F" w14:textId="77777777" w:rsidR="000A5910" w:rsidRPr="00A65A65" w:rsidRDefault="000A5910" w:rsidP="000A5910">
      <w:pPr>
        <w:jc w:val="center"/>
        <w:rPr>
          <w:b/>
          <w:szCs w:val="24"/>
        </w:rPr>
      </w:pPr>
      <w:r w:rsidRPr="00A65A65">
        <w:rPr>
          <w:b/>
          <w:szCs w:val="24"/>
        </w:rPr>
        <w:t>READINGS</w:t>
      </w:r>
    </w:p>
    <w:p w14:paraId="3B6462DE" w14:textId="77777777" w:rsidR="000A5910" w:rsidRDefault="000A5910" w:rsidP="000A5910">
      <w:pPr>
        <w:rPr>
          <w:szCs w:val="24"/>
        </w:rPr>
      </w:pPr>
      <w:r w:rsidRPr="00A65A65">
        <w:rPr>
          <w:b/>
          <w:szCs w:val="24"/>
        </w:rPr>
        <w:cr/>
      </w:r>
      <w:r w:rsidRPr="00A65A65">
        <w:rPr>
          <w:b/>
          <w:szCs w:val="24"/>
        </w:rPr>
        <w:cr/>
      </w:r>
      <w:r w:rsidRPr="00A65A65">
        <w:rPr>
          <w:szCs w:val="24"/>
        </w:rPr>
        <w:t>Required readings s</w:t>
      </w:r>
      <w:r>
        <w:rPr>
          <w:szCs w:val="24"/>
        </w:rPr>
        <w:t>hould be completed for the class meeting on</w:t>
      </w:r>
      <w:r w:rsidRPr="00A65A65">
        <w:rPr>
          <w:szCs w:val="24"/>
        </w:rPr>
        <w:t xml:space="preserve"> which they are assigned.  When possible, read ahead.  </w:t>
      </w:r>
      <w:r>
        <w:rPr>
          <w:szCs w:val="24"/>
          <w:u w:val="single"/>
        </w:rPr>
        <w:t>You will be quizzed</w:t>
      </w:r>
      <w:r w:rsidRPr="00A65A65">
        <w:rPr>
          <w:szCs w:val="24"/>
          <w:u w:val="single"/>
        </w:rPr>
        <w:t xml:space="preserve"> on the material from these readings even if this material is not discussed in class</w:t>
      </w:r>
      <w:r w:rsidRPr="00A65A65">
        <w:rPr>
          <w:szCs w:val="24"/>
        </w:rPr>
        <w:t xml:space="preserve">.  Note too readings are intended primarily to enhance in-class lectures/presentations/discussions--i.e., to be read in partnership with, rather than to regurgitate, information shared during class.  </w:t>
      </w:r>
    </w:p>
    <w:p w14:paraId="1531AE3A" w14:textId="77777777" w:rsidR="000A5910" w:rsidRDefault="000A5910" w:rsidP="000A5910">
      <w:pPr>
        <w:rPr>
          <w:szCs w:val="24"/>
        </w:rPr>
      </w:pPr>
    </w:p>
    <w:p w14:paraId="2DF596CD" w14:textId="149F1743" w:rsidR="000A5910" w:rsidRDefault="000A5910" w:rsidP="000A5910">
      <w:pPr>
        <w:rPr>
          <w:szCs w:val="24"/>
        </w:rPr>
      </w:pPr>
      <w:r w:rsidRPr="00A65A65">
        <w:rPr>
          <w:szCs w:val="24"/>
        </w:rPr>
        <w:t>Eve</w:t>
      </w:r>
      <w:r>
        <w:rPr>
          <w:szCs w:val="24"/>
        </w:rPr>
        <w:t>ry effort should be made to attend to</w:t>
      </w:r>
      <w:r w:rsidRPr="00A65A65">
        <w:rPr>
          <w:szCs w:val="24"/>
        </w:rPr>
        <w:t xml:space="preserve"> the required readings prior to the class meeting for which they are assigned.  Doing so will help you to appreciate the synergy between what happens in the readings and what happens in class--thus enhancing your learning.  The readings generally address shortcomings in lectures, and vice versa.  Working together, the readings and lectures offer the wide, firm knowledge base you will acquire through this course.</w:t>
      </w:r>
      <w:r w:rsidRPr="00A65A65">
        <w:rPr>
          <w:szCs w:val="24"/>
        </w:rPr>
        <w:cr/>
      </w:r>
      <w:r w:rsidRPr="00A65A65">
        <w:rPr>
          <w:szCs w:val="24"/>
        </w:rPr>
        <w:cr/>
        <w:t>The course’s founda</w:t>
      </w:r>
      <w:r w:rsidR="002E6F51">
        <w:rPr>
          <w:szCs w:val="24"/>
        </w:rPr>
        <w:t xml:space="preserve">tional readings come from two carefully chosen books: </w:t>
      </w:r>
      <w:r w:rsidRPr="00A65A65">
        <w:rPr>
          <w:szCs w:val="24"/>
        </w:rPr>
        <w:t xml:space="preserve"> </w:t>
      </w:r>
      <w:r w:rsidRPr="00A65A65">
        <w:rPr>
          <w:i/>
          <w:szCs w:val="24"/>
        </w:rPr>
        <w:t>Public Relations Strategies and Tactics</w:t>
      </w:r>
      <w:r w:rsidRPr="00A65A65">
        <w:rPr>
          <w:szCs w:val="24"/>
        </w:rPr>
        <w:t xml:space="preserve"> by Wilcox and </w:t>
      </w:r>
      <w:r w:rsidRPr="00A65A65">
        <w:rPr>
          <w:i/>
          <w:szCs w:val="24"/>
        </w:rPr>
        <w:t>Public Relations Cases</w:t>
      </w:r>
      <w:r w:rsidRPr="00A65A65">
        <w:rPr>
          <w:szCs w:val="24"/>
        </w:rPr>
        <w:t xml:space="preserve"> by Hendrix. </w:t>
      </w:r>
      <w:r>
        <w:rPr>
          <w:szCs w:val="24"/>
        </w:rPr>
        <w:t xml:space="preserve"> The former will give you the</w:t>
      </w:r>
      <w:r w:rsidRPr="00A65A65">
        <w:rPr>
          <w:szCs w:val="24"/>
        </w:rPr>
        <w:t xml:space="preserve"> variegated overview over of the PR field a “master” of public relations should</w:t>
      </w:r>
      <w:r>
        <w:rPr>
          <w:szCs w:val="24"/>
        </w:rPr>
        <w:t xml:space="preserve"> have.  The latter will show you “how PR is </w:t>
      </w:r>
      <w:r w:rsidRPr="00A65A65">
        <w:rPr>
          <w:szCs w:val="24"/>
        </w:rPr>
        <w:t>done” highlighting various pu</w:t>
      </w:r>
      <w:r>
        <w:rPr>
          <w:szCs w:val="24"/>
        </w:rPr>
        <w:t>b</w:t>
      </w:r>
      <w:r w:rsidR="002E6F51">
        <w:rPr>
          <w:szCs w:val="24"/>
        </w:rPr>
        <w:t xml:space="preserve">lics and various campaigns; it </w:t>
      </w:r>
      <w:r w:rsidRPr="00A65A65">
        <w:rPr>
          <w:szCs w:val="24"/>
        </w:rPr>
        <w:t xml:space="preserve">includes photos of elements used in actual PR campaigns (which you will learn how to design/produce in your Media Relations class).  </w:t>
      </w:r>
    </w:p>
    <w:p w14:paraId="41A704FF" w14:textId="77777777" w:rsidR="000A5910" w:rsidRPr="00A65A65" w:rsidRDefault="000A5910" w:rsidP="000A5910">
      <w:pPr>
        <w:rPr>
          <w:szCs w:val="24"/>
        </w:rPr>
      </w:pPr>
      <w:r w:rsidRPr="00A65A65">
        <w:rPr>
          <w:szCs w:val="24"/>
        </w:rPr>
        <w:cr/>
      </w:r>
    </w:p>
    <w:p w14:paraId="3F779243" w14:textId="77777777" w:rsidR="000A5910" w:rsidRPr="00940E52" w:rsidRDefault="000A5910" w:rsidP="000A5910">
      <w:pPr>
        <w:jc w:val="center"/>
        <w:rPr>
          <w:b/>
          <w:szCs w:val="24"/>
        </w:rPr>
      </w:pPr>
      <w:r w:rsidRPr="00940E52">
        <w:rPr>
          <w:b/>
          <w:szCs w:val="24"/>
        </w:rPr>
        <w:t>PLAGERISM POLICY</w:t>
      </w:r>
      <w:r>
        <w:rPr>
          <w:b/>
          <w:szCs w:val="24"/>
        </w:rPr>
        <w:t xml:space="preserve">/USE OF RECORDING DEVICES </w:t>
      </w:r>
      <w:r w:rsidRPr="00940E52">
        <w:rPr>
          <w:b/>
          <w:szCs w:val="24"/>
        </w:rPr>
        <w:cr/>
      </w:r>
    </w:p>
    <w:p w14:paraId="6932F632" w14:textId="77777777" w:rsidR="000A5910" w:rsidRPr="00940E52" w:rsidRDefault="000A5910" w:rsidP="000A5910">
      <w:pPr>
        <w:rPr>
          <w:b/>
          <w:szCs w:val="24"/>
        </w:rPr>
      </w:pPr>
      <w:r w:rsidRPr="00940E52">
        <w:rPr>
          <w:szCs w:val="24"/>
        </w:rPr>
        <w:cr/>
        <w:t>Plagiarism is the act of representing someone else’s creative and/or academic work as your own, in full or in part.  It can be an act of commission, in which one intentionally appropriates the words, pictures or ideas of another, or it can be an act of omission, in which one fails to acknowledge/document/give credit to the course, creator and/or the copyright owner of those works, pictures or ideas.  Any fabrication of materials, quotes or sources, other than that created in a work of fiction, is also plagiarism.  Plagiarism is the most serious academic offense that you can commit and can result in probation, suspension or e</w:t>
      </w:r>
      <w:r>
        <w:rPr>
          <w:szCs w:val="24"/>
        </w:rPr>
        <w:t xml:space="preserve">xpulsion. </w:t>
      </w:r>
    </w:p>
    <w:p w14:paraId="631BBE8B" w14:textId="77777777" w:rsidR="000A5910" w:rsidRDefault="000A5910" w:rsidP="000A5910">
      <w:pPr>
        <w:widowControl w:val="0"/>
        <w:autoSpaceDE w:val="0"/>
        <w:autoSpaceDN w:val="0"/>
        <w:adjustRightInd w:val="0"/>
        <w:rPr>
          <w:b/>
          <w:szCs w:val="24"/>
        </w:rPr>
      </w:pPr>
    </w:p>
    <w:p w14:paraId="3A69C74B" w14:textId="77777777" w:rsidR="000A5910" w:rsidRPr="00782C49" w:rsidRDefault="000A5910" w:rsidP="000A5910">
      <w:pPr>
        <w:widowControl w:val="0"/>
        <w:autoSpaceDE w:val="0"/>
        <w:autoSpaceDN w:val="0"/>
        <w:adjustRightInd w:val="0"/>
        <w:rPr>
          <w:rFonts w:eastAsiaTheme="minorEastAsia" w:cs="Times"/>
          <w:szCs w:val="24"/>
        </w:rPr>
      </w:pPr>
      <w:r w:rsidRPr="00782C49">
        <w:rPr>
          <w:rFonts w:eastAsiaTheme="minorEastAsia" w:cs="Times"/>
          <w:szCs w:val="24"/>
        </w:rPr>
        <w:t>Please note that classroom proceedings for this course might be</w:t>
      </w:r>
      <w:r>
        <w:rPr>
          <w:rFonts w:eastAsiaTheme="minorEastAsia" w:cs="Times"/>
          <w:szCs w:val="24"/>
        </w:rPr>
        <w:t xml:space="preserve"> </w:t>
      </w:r>
      <w:r w:rsidRPr="00782C49">
        <w:rPr>
          <w:rFonts w:eastAsiaTheme="minorEastAsia" w:cs="Times"/>
          <w:szCs w:val="24"/>
        </w:rPr>
        <w:t>recorded for purposes including, but not limited to, student</w:t>
      </w:r>
      <w:r>
        <w:rPr>
          <w:rFonts w:eastAsiaTheme="minorEastAsia" w:cs="Times"/>
          <w:szCs w:val="24"/>
        </w:rPr>
        <w:t xml:space="preserve"> </w:t>
      </w:r>
      <w:r w:rsidRPr="00782C49">
        <w:rPr>
          <w:rFonts w:eastAsiaTheme="minorEastAsia" w:cs="Times"/>
          <w:szCs w:val="24"/>
        </w:rPr>
        <w:t>illness,</w:t>
      </w:r>
      <w:r>
        <w:rPr>
          <w:rFonts w:eastAsiaTheme="minorEastAsia" w:cs="Times"/>
          <w:szCs w:val="24"/>
        </w:rPr>
        <w:t xml:space="preserve"> religious holidays, disability </w:t>
      </w:r>
      <w:r w:rsidRPr="00782C49">
        <w:rPr>
          <w:rFonts w:eastAsiaTheme="minorEastAsia" w:cs="Times"/>
          <w:szCs w:val="24"/>
        </w:rPr>
        <w:t>accommodations, or</w:t>
      </w:r>
      <w:r>
        <w:rPr>
          <w:rFonts w:eastAsiaTheme="minorEastAsia" w:cs="Times"/>
          <w:szCs w:val="24"/>
        </w:rPr>
        <w:t xml:space="preserve"> </w:t>
      </w:r>
      <w:r w:rsidRPr="00782C49">
        <w:rPr>
          <w:rFonts w:eastAsiaTheme="minorEastAsia" w:cs="Times"/>
          <w:szCs w:val="24"/>
        </w:rPr>
        <w:t>student course review. Note also that recording devices are</w:t>
      </w:r>
    </w:p>
    <w:p w14:paraId="070F5833" w14:textId="77777777" w:rsidR="000A5910" w:rsidRDefault="000A5910" w:rsidP="000A5910">
      <w:pPr>
        <w:widowControl w:val="0"/>
        <w:autoSpaceDE w:val="0"/>
        <w:autoSpaceDN w:val="0"/>
        <w:adjustRightInd w:val="0"/>
        <w:rPr>
          <w:rFonts w:eastAsiaTheme="minorEastAsia" w:cs="Times"/>
          <w:szCs w:val="24"/>
        </w:rPr>
      </w:pPr>
      <w:r w:rsidRPr="00782C49">
        <w:rPr>
          <w:rFonts w:eastAsiaTheme="minorEastAsia" w:cs="Times"/>
          <w:szCs w:val="24"/>
        </w:rPr>
        <w:t>prohibited in the classroom except with the instructor’s</w:t>
      </w:r>
      <w:r>
        <w:rPr>
          <w:rFonts w:eastAsiaTheme="minorEastAsia" w:cs="Times"/>
          <w:szCs w:val="24"/>
        </w:rPr>
        <w:t xml:space="preserve"> permission.</w:t>
      </w:r>
    </w:p>
    <w:p w14:paraId="72B748BB" w14:textId="77777777" w:rsidR="000A5910" w:rsidRPr="00A65A65" w:rsidRDefault="000A5910" w:rsidP="000A5910">
      <w:pPr>
        <w:rPr>
          <w:szCs w:val="24"/>
        </w:rPr>
      </w:pPr>
      <w:r w:rsidRPr="00A65A65">
        <w:rPr>
          <w:szCs w:val="24"/>
        </w:rPr>
        <w:cr/>
      </w:r>
    </w:p>
    <w:p w14:paraId="7C6E3494" w14:textId="77777777" w:rsidR="000A5910" w:rsidRDefault="000A5910" w:rsidP="000A5910">
      <w:pPr>
        <w:jc w:val="center"/>
        <w:rPr>
          <w:b/>
          <w:szCs w:val="24"/>
        </w:rPr>
      </w:pPr>
      <w:r w:rsidRPr="00A65A65">
        <w:rPr>
          <w:b/>
          <w:szCs w:val="24"/>
        </w:rPr>
        <w:t>ASSESSMENT TOOLS</w:t>
      </w:r>
    </w:p>
    <w:p w14:paraId="2AE3FB57" w14:textId="77777777" w:rsidR="000A5910" w:rsidRPr="00A65A65" w:rsidRDefault="000A5910" w:rsidP="000A5910">
      <w:pPr>
        <w:jc w:val="center"/>
        <w:rPr>
          <w:szCs w:val="24"/>
        </w:rPr>
      </w:pPr>
    </w:p>
    <w:p w14:paraId="072E0FE7" w14:textId="77777777" w:rsidR="000A5910" w:rsidRPr="00A65A65" w:rsidRDefault="000A5910" w:rsidP="000A5910">
      <w:pPr>
        <w:ind w:left="360"/>
        <w:jc w:val="center"/>
        <w:rPr>
          <w:b/>
          <w:szCs w:val="24"/>
        </w:rPr>
      </w:pPr>
    </w:p>
    <w:p w14:paraId="0D24B57D" w14:textId="77777777" w:rsidR="000A5910" w:rsidRPr="00A65A65" w:rsidRDefault="000A5910" w:rsidP="000A5910">
      <w:pPr>
        <w:rPr>
          <w:color w:val="000000"/>
          <w:szCs w:val="24"/>
        </w:rPr>
      </w:pPr>
      <w:r>
        <w:rPr>
          <w:b/>
          <w:szCs w:val="24"/>
        </w:rPr>
        <w:t xml:space="preserve">1.  </w:t>
      </w:r>
      <w:r>
        <w:rPr>
          <w:b/>
          <w:szCs w:val="24"/>
        </w:rPr>
        <w:tab/>
        <w:t>Quizzes 1-3</w:t>
      </w:r>
      <w:r w:rsidRPr="00A65A65">
        <w:rPr>
          <w:b/>
          <w:szCs w:val="24"/>
        </w:rPr>
        <w:cr/>
      </w:r>
      <w:r w:rsidRPr="00A65A65">
        <w:rPr>
          <w:szCs w:val="24"/>
        </w:rPr>
        <w:cr/>
      </w:r>
      <w:r>
        <w:rPr>
          <w:color w:val="000000"/>
          <w:szCs w:val="24"/>
        </w:rPr>
        <w:t>Quizzes 1-3</w:t>
      </w:r>
      <w:r w:rsidRPr="00A65A65">
        <w:rPr>
          <w:color w:val="000000"/>
          <w:szCs w:val="24"/>
        </w:rPr>
        <w:t xml:space="preserve"> will focus on clas</w:t>
      </w:r>
      <w:r>
        <w:rPr>
          <w:color w:val="000000"/>
          <w:szCs w:val="24"/>
        </w:rPr>
        <w:t>sroom lectures</w:t>
      </w:r>
      <w:r w:rsidRPr="00A65A65">
        <w:rPr>
          <w:color w:val="000000"/>
          <w:szCs w:val="24"/>
        </w:rPr>
        <w:t>, assigned rea</w:t>
      </w:r>
      <w:r>
        <w:rPr>
          <w:color w:val="000000"/>
          <w:szCs w:val="24"/>
        </w:rPr>
        <w:t>dings, handouts</w:t>
      </w:r>
      <w:r w:rsidRPr="00A65A65">
        <w:rPr>
          <w:color w:val="000000"/>
          <w:szCs w:val="24"/>
        </w:rPr>
        <w:t xml:space="preserve"> and any other material covered in the classroom.  They will consist of multiple-choice questions.  They will assess your application and problem-solving skills.  Because each will cover a substantial amount of material, it is important you begin studying early--and keep up with the course’s readings.  </w:t>
      </w:r>
      <w:r>
        <w:rPr>
          <w:color w:val="000000"/>
          <w:szCs w:val="24"/>
        </w:rPr>
        <w:t>The quizzes</w:t>
      </w:r>
      <w:r w:rsidRPr="00A65A65">
        <w:rPr>
          <w:color w:val="000000"/>
          <w:szCs w:val="24"/>
        </w:rPr>
        <w:t xml:space="preserve"> will draw about half their questions from in-class material and about half from assigned readings.  </w:t>
      </w:r>
    </w:p>
    <w:p w14:paraId="54532219" w14:textId="77777777" w:rsidR="000A5910" w:rsidRPr="00A65A65" w:rsidRDefault="000A5910" w:rsidP="000A5910">
      <w:pPr>
        <w:rPr>
          <w:color w:val="000000"/>
          <w:szCs w:val="24"/>
        </w:rPr>
      </w:pPr>
    </w:p>
    <w:p w14:paraId="145000F0" w14:textId="77777777" w:rsidR="000A5910" w:rsidRDefault="000A5910" w:rsidP="000A5910">
      <w:pPr>
        <w:rPr>
          <w:color w:val="000000"/>
          <w:szCs w:val="24"/>
        </w:rPr>
      </w:pPr>
      <w:r w:rsidRPr="00A65A65">
        <w:rPr>
          <w:color w:val="000000"/>
          <w:szCs w:val="24"/>
          <w:u w:val="single"/>
        </w:rPr>
        <w:t>In regard to the assigned readings po</w:t>
      </w:r>
      <w:r>
        <w:rPr>
          <w:color w:val="000000"/>
          <w:szCs w:val="24"/>
          <w:u w:val="single"/>
        </w:rPr>
        <w:t xml:space="preserve">rtion from both the Wilcox and </w:t>
      </w:r>
      <w:r w:rsidRPr="00A65A65">
        <w:rPr>
          <w:color w:val="000000"/>
          <w:szCs w:val="24"/>
          <w:u w:val="single"/>
        </w:rPr>
        <w:t>the Hendrix books,</w:t>
      </w:r>
      <w:r>
        <w:rPr>
          <w:color w:val="000000"/>
          <w:szCs w:val="24"/>
          <w:u w:val="single"/>
        </w:rPr>
        <w:t xml:space="preserve"> </w:t>
      </w:r>
      <w:r w:rsidRPr="00A65A65">
        <w:rPr>
          <w:color w:val="000000"/>
          <w:szCs w:val="24"/>
          <w:u w:val="single"/>
        </w:rPr>
        <w:t>rou</w:t>
      </w:r>
      <w:r>
        <w:rPr>
          <w:color w:val="000000"/>
          <w:szCs w:val="24"/>
          <w:u w:val="single"/>
        </w:rPr>
        <w:t xml:space="preserve">ghly 85% of the </w:t>
      </w:r>
      <w:r w:rsidRPr="00A65A65">
        <w:rPr>
          <w:color w:val="000000"/>
          <w:szCs w:val="24"/>
          <w:u w:val="single"/>
        </w:rPr>
        <w:t>questions will come from the areas listed under the syllabus’ “Study Tips” section and 15% from other parts of the readings</w:t>
      </w:r>
      <w:r w:rsidRPr="00A65A65">
        <w:rPr>
          <w:color w:val="000000"/>
          <w:szCs w:val="24"/>
        </w:rPr>
        <w:t>.</w:t>
      </w:r>
      <w:r>
        <w:rPr>
          <w:color w:val="000000"/>
          <w:szCs w:val="24"/>
        </w:rPr>
        <w:t xml:space="preserve">  For most students, one or two </w:t>
      </w:r>
      <w:r w:rsidRPr="00550589">
        <w:rPr>
          <w:color w:val="000000"/>
          <w:szCs w:val="24"/>
        </w:rPr>
        <w:t>careful read</w:t>
      </w:r>
      <w:r>
        <w:rPr>
          <w:color w:val="000000"/>
          <w:szCs w:val="24"/>
        </w:rPr>
        <w:t>s</w:t>
      </w:r>
      <w:r w:rsidRPr="00550589">
        <w:rPr>
          <w:color w:val="000000"/>
          <w:szCs w:val="24"/>
        </w:rPr>
        <w:t xml:space="preserve"> of the</w:t>
      </w:r>
      <w:r w:rsidRPr="00A65A65">
        <w:rPr>
          <w:color w:val="000000"/>
          <w:szCs w:val="24"/>
        </w:rPr>
        <w:t xml:space="preserve"> various chapters is all</w:t>
      </w:r>
      <w:r>
        <w:rPr>
          <w:color w:val="000000"/>
          <w:szCs w:val="24"/>
        </w:rPr>
        <w:t xml:space="preserve"> that is required--along with </w:t>
      </w:r>
      <w:r w:rsidRPr="00A65A65">
        <w:rPr>
          <w:color w:val="000000"/>
          <w:szCs w:val="24"/>
        </w:rPr>
        <w:t>careful preparation of answers to the specific questions from the “study tips” listed for each chapter.</w:t>
      </w:r>
      <w:r>
        <w:rPr>
          <w:color w:val="000000"/>
          <w:szCs w:val="24"/>
        </w:rPr>
        <w:t xml:space="preserve"> </w:t>
      </w:r>
    </w:p>
    <w:p w14:paraId="5C40A139" w14:textId="77777777" w:rsidR="000A5910" w:rsidRPr="00A65A65" w:rsidRDefault="000A5910" w:rsidP="000A5910">
      <w:pPr>
        <w:rPr>
          <w:color w:val="000000"/>
          <w:szCs w:val="24"/>
          <w:u w:val="single"/>
        </w:rPr>
      </w:pPr>
    </w:p>
    <w:p w14:paraId="3675DDBA" w14:textId="77777777" w:rsidR="000A5910" w:rsidRPr="00A65A65" w:rsidRDefault="000A5910" w:rsidP="000A5910">
      <w:pPr>
        <w:rPr>
          <w:color w:val="000000"/>
          <w:szCs w:val="24"/>
        </w:rPr>
      </w:pPr>
      <w:r w:rsidRPr="00A65A65">
        <w:rPr>
          <w:color w:val="000000"/>
          <w:szCs w:val="24"/>
          <w:u w:val="single"/>
        </w:rPr>
        <w:t>Note</w:t>
      </w:r>
      <w:r w:rsidRPr="00A65A65">
        <w:rPr>
          <w:color w:val="000000"/>
          <w:szCs w:val="24"/>
        </w:rPr>
        <w:t xml:space="preserve">:  to be sure you capture the multiple foci of the field of public relations, there is a large amount of material to assimilate/work through for each quiz.  Keeping up with assigned readings and periodically reviewing lecture notes is preferable to “jamming” in all this information </w:t>
      </w:r>
      <w:r>
        <w:rPr>
          <w:color w:val="000000"/>
          <w:szCs w:val="24"/>
        </w:rPr>
        <w:t>shortly before the course’s three</w:t>
      </w:r>
      <w:r w:rsidRPr="00A65A65">
        <w:rPr>
          <w:color w:val="000000"/>
          <w:szCs w:val="24"/>
        </w:rPr>
        <w:t xml:space="preserve"> quizzes.  If you hastily try to capture, over a short period, all the information covered for a quiz you more likely will: (1) forget the information more quickly; (2) fail to recognize fully the synergy between lectures and readings; (3) enjoy the class less; and/or (4) receive a lower grade on the quiz.</w:t>
      </w:r>
    </w:p>
    <w:p w14:paraId="62C7F020" w14:textId="77777777" w:rsidR="000A5910" w:rsidRDefault="000A5910" w:rsidP="000A5910">
      <w:pPr>
        <w:outlineLvl w:val="0"/>
        <w:rPr>
          <w:color w:val="000000"/>
          <w:szCs w:val="24"/>
        </w:rPr>
      </w:pPr>
    </w:p>
    <w:p w14:paraId="2B53E760" w14:textId="77777777" w:rsidR="000A5910" w:rsidRDefault="000A5910" w:rsidP="000A5910">
      <w:pPr>
        <w:outlineLvl w:val="0"/>
        <w:rPr>
          <w:color w:val="000000"/>
          <w:szCs w:val="24"/>
        </w:rPr>
      </w:pPr>
    </w:p>
    <w:p w14:paraId="4CE008FE" w14:textId="77777777" w:rsidR="000A5910" w:rsidRPr="00EB6691" w:rsidRDefault="000A5910" w:rsidP="000A5910">
      <w:pPr>
        <w:pStyle w:val="PlainText"/>
        <w:rPr>
          <w:rFonts w:ascii="Times" w:hAnsi="Times"/>
          <w:b/>
          <w:sz w:val="24"/>
          <w:szCs w:val="24"/>
        </w:rPr>
      </w:pPr>
      <w:r w:rsidRPr="00EB6691">
        <w:rPr>
          <w:rFonts w:ascii="Times" w:hAnsi="Times"/>
          <w:b/>
          <w:color w:val="000000"/>
          <w:sz w:val="24"/>
          <w:szCs w:val="24"/>
        </w:rPr>
        <w:t>2.</w:t>
      </w:r>
      <w:r w:rsidRPr="00EB6691">
        <w:rPr>
          <w:rFonts w:ascii="Times" w:hAnsi="Times"/>
          <w:b/>
          <w:color w:val="000000"/>
          <w:sz w:val="24"/>
          <w:szCs w:val="24"/>
        </w:rPr>
        <w:tab/>
      </w:r>
      <w:r w:rsidRPr="00EB6691">
        <w:rPr>
          <w:rFonts w:ascii="Times" w:hAnsi="Times"/>
          <w:b/>
          <w:sz w:val="24"/>
          <w:szCs w:val="24"/>
        </w:rPr>
        <w:t>CLIENT PROJECT</w:t>
      </w:r>
    </w:p>
    <w:p w14:paraId="49C5DE2D" w14:textId="77777777" w:rsidR="000A5910" w:rsidRPr="00A65A65" w:rsidRDefault="000A5910" w:rsidP="000A5910">
      <w:pPr>
        <w:rPr>
          <w:szCs w:val="24"/>
        </w:rPr>
      </w:pPr>
    </w:p>
    <w:p w14:paraId="46E93F63" w14:textId="77777777" w:rsidR="000A5910" w:rsidRPr="00A65A65" w:rsidRDefault="000A5910" w:rsidP="000A5910">
      <w:pPr>
        <w:rPr>
          <w:color w:val="000000"/>
          <w:szCs w:val="24"/>
        </w:rPr>
      </w:pPr>
    </w:p>
    <w:p w14:paraId="7D318709" w14:textId="77777777" w:rsidR="000A5910" w:rsidRPr="00A65A65" w:rsidRDefault="000A5910" w:rsidP="000A5910">
      <w:pPr>
        <w:rPr>
          <w:szCs w:val="24"/>
        </w:rPr>
      </w:pPr>
      <w:r>
        <w:rPr>
          <w:szCs w:val="24"/>
        </w:rPr>
        <w:t xml:space="preserve">Working in teams of three, for </w:t>
      </w:r>
      <w:r w:rsidRPr="00A65A65">
        <w:rPr>
          <w:szCs w:val="24"/>
        </w:rPr>
        <w:t>your final project you will be responsible for choosing an organization</w:t>
      </w:r>
      <w:r>
        <w:rPr>
          <w:szCs w:val="24"/>
        </w:rPr>
        <w:t>--</w:t>
      </w:r>
      <w:r w:rsidRPr="00A65A65">
        <w:rPr>
          <w:szCs w:val="24"/>
        </w:rPr>
        <w:t>preferably in the sector and of the type you</w:t>
      </w:r>
      <w:r>
        <w:rPr>
          <w:szCs w:val="24"/>
        </w:rPr>
        <w:t>/your partners</w:t>
      </w:r>
      <w:r w:rsidRPr="00A65A65">
        <w:rPr>
          <w:szCs w:val="24"/>
        </w:rPr>
        <w:t xml:space="preserve"> anticip</w:t>
      </w:r>
      <w:r>
        <w:rPr>
          <w:szCs w:val="24"/>
        </w:rPr>
        <w:t xml:space="preserve">ate you would enjoy working in.  </w:t>
      </w:r>
      <w:r w:rsidRPr="00A65A65">
        <w:rPr>
          <w:szCs w:val="24"/>
        </w:rPr>
        <w:t xml:space="preserve">You will be responsible for analyzing elements of its communication management/public relations functions.  </w:t>
      </w:r>
      <w:r>
        <w:rPr>
          <w:szCs w:val="24"/>
        </w:rPr>
        <w:t>Your final analysis will contain small assignments</w:t>
      </w:r>
      <w:r w:rsidRPr="00A65A65">
        <w:rPr>
          <w:szCs w:val="24"/>
        </w:rPr>
        <w:t xml:space="preserve"> you may show to a future employer (p</w:t>
      </w:r>
      <w:r>
        <w:rPr>
          <w:szCs w:val="24"/>
        </w:rPr>
        <w:t>erhaps during an interview) demonstrating</w:t>
      </w:r>
      <w:r w:rsidRPr="00A65A65">
        <w:rPr>
          <w:szCs w:val="24"/>
        </w:rPr>
        <w:t xml:space="preserve"> you “understand” and can “do” public relations.</w:t>
      </w:r>
      <w:r>
        <w:rPr>
          <w:szCs w:val="24"/>
        </w:rPr>
        <w:t xml:space="preserve">  </w:t>
      </w:r>
      <w:r w:rsidRPr="00A65A65">
        <w:rPr>
          <w:szCs w:val="24"/>
        </w:rPr>
        <w:t>For this assignment, please complete the following</w:t>
      </w:r>
      <w:r>
        <w:rPr>
          <w:szCs w:val="24"/>
        </w:rPr>
        <w:t>, written in 12-point, Times font, and double-spaced.</w:t>
      </w:r>
    </w:p>
    <w:p w14:paraId="70166ECF" w14:textId="77777777" w:rsidR="000A5910" w:rsidRPr="00A65A65" w:rsidRDefault="000A5910" w:rsidP="000A5910">
      <w:pPr>
        <w:rPr>
          <w:szCs w:val="24"/>
        </w:rPr>
      </w:pPr>
    </w:p>
    <w:p w14:paraId="27A5F5DC" w14:textId="77777777" w:rsidR="000A5910" w:rsidRDefault="000A5910" w:rsidP="000A5910">
      <w:pPr>
        <w:rPr>
          <w:b/>
          <w:szCs w:val="24"/>
        </w:rPr>
      </w:pPr>
      <w:r w:rsidRPr="00A65A65">
        <w:rPr>
          <w:szCs w:val="24"/>
        </w:rPr>
        <w:t xml:space="preserve">1. </w:t>
      </w:r>
      <w:r>
        <w:rPr>
          <w:szCs w:val="24"/>
        </w:rPr>
        <w:t>Analyze</w:t>
      </w:r>
      <w:r w:rsidRPr="00A65A65">
        <w:rPr>
          <w:szCs w:val="24"/>
        </w:rPr>
        <w:t xml:space="preserve"> the organization’s website based generally on the criteria provided in the syllabus.  Assume you would give this document to the organization’s</w:t>
      </w:r>
      <w:r>
        <w:rPr>
          <w:szCs w:val="24"/>
        </w:rPr>
        <w:t xml:space="preserve"> </w:t>
      </w:r>
      <w:r w:rsidRPr="00A65A65">
        <w:rPr>
          <w:szCs w:val="24"/>
        </w:rPr>
        <w:t xml:space="preserve">president/CEO/executive director.  (Please provide the site’s address.)  </w:t>
      </w:r>
      <w:r>
        <w:rPr>
          <w:b/>
          <w:szCs w:val="24"/>
        </w:rPr>
        <w:t>(1.5</w:t>
      </w:r>
      <w:r w:rsidRPr="00A65A65">
        <w:rPr>
          <w:b/>
          <w:szCs w:val="24"/>
        </w:rPr>
        <w:t xml:space="preserve"> points)</w:t>
      </w:r>
    </w:p>
    <w:p w14:paraId="24D5B9BD" w14:textId="77777777" w:rsidR="000A5910" w:rsidRPr="00A65A65" w:rsidRDefault="000A5910" w:rsidP="000A5910">
      <w:pPr>
        <w:rPr>
          <w:szCs w:val="24"/>
        </w:rPr>
      </w:pPr>
      <w:r w:rsidRPr="00A65A65">
        <w:rPr>
          <w:szCs w:val="24"/>
        </w:rPr>
        <w:t xml:space="preserve"> </w:t>
      </w:r>
    </w:p>
    <w:p w14:paraId="36433FB5" w14:textId="77777777" w:rsidR="000A5910" w:rsidRPr="00A65A65" w:rsidRDefault="000A5910" w:rsidP="000A5910">
      <w:pPr>
        <w:rPr>
          <w:b/>
          <w:szCs w:val="24"/>
        </w:rPr>
      </w:pPr>
      <w:r w:rsidRPr="00A65A65">
        <w:rPr>
          <w:szCs w:val="24"/>
        </w:rPr>
        <w:t>2.  Write a campaign/program plan conceptualization</w:t>
      </w:r>
      <w:r>
        <w:rPr>
          <w:szCs w:val="24"/>
        </w:rPr>
        <w:t xml:space="preserve"> </w:t>
      </w:r>
      <w:r w:rsidRPr="00A65A65">
        <w:rPr>
          <w:szCs w:val="24"/>
        </w:rPr>
        <w:t xml:space="preserve">for the organization based on the criteria and page lengths provided in the syllabus.  Assume you would also give this document to the organization’s president/CEO/executive director.   </w:t>
      </w:r>
      <w:r>
        <w:rPr>
          <w:b/>
          <w:szCs w:val="24"/>
        </w:rPr>
        <w:t>(`2.5</w:t>
      </w:r>
      <w:r w:rsidRPr="00A65A65">
        <w:rPr>
          <w:b/>
          <w:szCs w:val="24"/>
        </w:rPr>
        <w:t xml:space="preserve"> points)</w:t>
      </w:r>
    </w:p>
    <w:p w14:paraId="4CEFD77F" w14:textId="77777777" w:rsidR="000A5910" w:rsidRPr="00A65A65" w:rsidRDefault="000A5910" w:rsidP="000A5910">
      <w:pPr>
        <w:rPr>
          <w:szCs w:val="24"/>
        </w:rPr>
      </w:pPr>
    </w:p>
    <w:p w14:paraId="282B0DB0" w14:textId="40B88974" w:rsidR="000A5910" w:rsidRPr="00A65A65" w:rsidRDefault="000A5910" w:rsidP="000A5910">
      <w:pPr>
        <w:rPr>
          <w:szCs w:val="24"/>
        </w:rPr>
      </w:pPr>
      <w:r w:rsidRPr="00A65A65">
        <w:rPr>
          <w:szCs w:val="24"/>
        </w:rPr>
        <w:t>3.  Interview--in person (or with the instructor’s permi</w:t>
      </w:r>
      <w:r>
        <w:rPr>
          <w:szCs w:val="24"/>
        </w:rPr>
        <w:t>ssion, over the phone)--</w:t>
      </w:r>
      <w:r w:rsidRPr="00A65A65">
        <w:rPr>
          <w:szCs w:val="24"/>
        </w:rPr>
        <w:t xml:space="preserve">either the organization’s president/CEO/executive director or, if she/he is unavailable, the </w:t>
      </w:r>
      <w:r>
        <w:rPr>
          <w:szCs w:val="24"/>
        </w:rPr>
        <w:t>head of the organization’s public relations</w:t>
      </w:r>
      <w:r w:rsidR="002E6F51">
        <w:rPr>
          <w:szCs w:val="24"/>
        </w:rPr>
        <w:t>/communication management</w:t>
      </w:r>
      <w:r>
        <w:rPr>
          <w:szCs w:val="24"/>
        </w:rPr>
        <w:t xml:space="preserve"> function</w:t>
      </w:r>
      <w:r w:rsidR="002E6F51">
        <w:rPr>
          <w:szCs w:val="24"/>
        </w:rPr>
        <w:t>.  Ask this person about</w:t>
      </w:r>
      <w:r w:rsidRPr="00A65A65">
        <w:rPr>
          <w:szCs w:val="24"/>
        </w:rPr>
        <w:t>:</w:t>
      </w:r>
    </w:p>
    <w:p w14:paraId="16B8D7A8" w14:textId="77777777" w:rsidR="000A5910" w:rsidRPr="00A65A65" w:rsidRDefault="000A5910" w:rsidP="000A5910">
      <w:pPr>
        <w:rPr>
          <w:szCs w:val="24"/>
        </w:rPr>
      </w:pPr>
    </w:p>
    <w:p w14:paraId="027DF67E" w14:textId="77777777" w:rsidR="002E6F51" w:rsidRDefault="002E6F51" w:rsidP="000A5910">
      <w:pPr>
        <w:rPr>
          <w:szCs w:val="24"/>
        </w:rPr>
      </w:pPr>
    </w:p>
    <w:p w14:paraId="4C35FCC8" w14:textId="77777777" w:rsidR="000A5910" w:rsidRPr="00A65A65" w:rsidRDefault="000A5910" w:rsidP="000A5910">
      <w:pPr>
        <w:rPr>
          <w:szCs w:val="24"/>
        </w:rPr>
      </w:pPr>
      <w:r w:rsidRPr="00A65A65">
        <w:rPr>
          <w:szCs w:val="24"/>
        </w:rPr>
        <w:t>a</w:t>
      </w:r>
      <w:r w:rsidRPr="00A65A65">
        <w:rPr>
          <w:szCs w:val="24"/>
        </w:rPr>
        <w:tab/>
        <w:t>how the organization works with new/social/alternative</w:t>
      </w:r>
      <w:r>
        <w:rPr>
          <w:szCs w:val="24"/>
        </w:rPr>
        <w:t>/digital</w:t>
      </w:r>
      <w:r w:rsidRPr="00A65A65">
        <w:rPr>
          <w:szCs w:val="24"/>
        </w:rPr>
        <w:t xml:space="preserve"> media;</w:t>
      </w:r>
    </w:p>
    <w:p w14:paraId="4E2F59B3" w14:textId="77777777" w:rsidR="000A5910" w:rsidRPr="00A65A65" w:rsidRDefault="000A5910" w:rsidP="000A5910">
      <w:pPr>
        <w:rPr>
          <w:szCs w:val="24"/>
        </w:rPr>
      </w:pPr>
      <w:r w:rsidRPr="00A65A65">
        <w:rPr>
          <w:szCs w:val="24"/>
        </w:rPr>
        <w:t>b</w:t>
      </w:r>
      <w:r w:rsidRPr="00A65A65">
        <w:rPr>
          <w:szCs w:val="24"/>
        </w:rPr>
        <w:tab/>
        <w:t>partnerships the organization has or hopes to</w:t>
      </w:r>
      <w:r>
        <w:rPr>
          <w:szCs w:val="24"/>
        </w:rPr>
        <w:t xml:space="preserve"> have with other organizations </w:t>
      </w:r>
      <w:r w:rsidRPr="00A65A65">
        <w:rPr>
          <w:szCs w:val="24"/>
        </w:rPr>
        <w:t xml:space="preserve">(if </w:t>
      </w:r>
      <w:r>
        <w:rPr>
          <w:szCs w:val="24"/>
        </w:rPr>
        <w:tab/>
      </w:r>
      <w:r w:rsidRPr="00A65A65">
        <w:rPr>
          <w:szCs w:val="24"/>
        </w:rPr>
        <w:t>applicable--and if not, why not);</w:t>
      </w:r>
    </w:p>
    <w:p w14:paraId="09910817" w14:textId="77777777" w:rsidR="000A5910" w:rsidRPr="00A65A65" w:rsidRDefault="000A5910" w:rsidP="000A5910">
      <w:pPr>
        <w:rPr>
          <w:szCs w:val="24"/>
        </w:rPr>
      </w:pPr>
      <w:r w:rsidRPr="00A65A65">
        <w:rPr>
          <w:szCs w:val="24"/>
        </w:rPr>
        <w:t>c.</w:t>
      </w:r>
      <w:r w:rsidRPr="00A65A65">
        <w:rPr>
          <w:szCs w:val="24"/>
        </w:rPr>
        <w:tab/>
        <w:t>the organization’s strategic plan;</w:t>
      </w:r>
    </w:p>
    <w:p w14:paraId="1BF00897" w14:textId="77777777" w:rsidR="000A5910" w:rsidRPr="00A65A65" w:rsidRDefault="000A5910" w:rsidP="000A5910">
      <w:pPr>
        <w:rPr>
          <w:szCs w:val="24"/>
        </w:rPr>
      </w:pPr>
      <w:r w:rsidRPr="00A65A65">
        <w:rPr>
          <w:szCs w:val="24"/>
        </w:rPr>
        <w:t>d.</w:t>
      </w:r>
      <w:r w:rsidRPr="00A65A65">
        <w:rPr>
          <w:szCs w:val="24"/>
        </w:rPr>
        <w:tab/>
        <w:t xml:space="preserve">why the interviewee made the choice to work in the sector and type of </w:t>
      </w:r>
      <w:r w:rsidRPr="00A65A65">
        <w:rPr>
          <w:szCs w:val="24"/>
        </w:rPr>
        <w:tab/>
        <w:t>organization in which he/she works; and</w:t>
      </w:r>
    </w:p>
    <w:p w14:paraId="62863F1A" w14:textId="77777777" w:rsidR="000A5910" w:rsidRPr="00A65A65" w:rsidRDefault="000A5910" w:rsidP="000A5910">
      <w:pPr>
        <w:rPr>
          <w:szCs w:val="24"/>
        </w:rPr>
      </w:pPr>
      <w:r w:rsidRPr="00A65A65">
        <w:rPr>
          <w:szCs w:val="24"/>
        </w:rPr>
        <w:t>g.</w:t>
      </w:r>
      <w:r w:rsidRPr="00A65A65">
        <w:rPr>
          <w:szCs w:val="24"/>
        </w:rPr>
        <w:tab/>
        <w:t>a few other meaningful questions you develop to round out the interview.</w:t>
      </w:r>
    </w:p>
    <w:p w14:paraId="532FB5C4" w14:textId="77777777" w:rsidR="000A5910" w:rsidRPr="00A65A65" w:rsidRDefault="000A5910" w:rsidP="000A5910">
      <w:pPr>
        <w:rPr>
          <w:szCs w:val="24"/>
        </w:rPr>
      </w:pPr>
    </w:p>
    <w:p w14:paraId="685CFA91" w14:textId="77777777" w:rsidR="000A5910" w:rsidRPr="00A65A65" w:rsidRDefault="000A5910" w:rsidP="000A5910">
      <w:pPr>
        <w:rPr>
          <w:szCs w:val="24"/>
        </w:rPr>
      </w:pPr>
      <w:r w:rsidRPr="00A65A65">
        <w:rPr>
          <w:szCs w:val="24"/>
        </w:rPr>
        <w:t>Provide a bulleted list (no more than one page) of any “ahh-haa” moments from the interview</w:t>
      </w:r>
      <w:r>
        <w:rPr>
          <w:b/>
          <w:szCs w:val="24"/>
        </w:rPr>
        <w:t xml:space="preserve"> (.5</w:t>
      </w:r>
      <w:r w:rsidRPr="00A65A65">
        <w:rPr>
          <w:b/>
          <w:szCs w:val="24"/>
        </w:rPr>
        <w:t xml:space="preserve"> point</w:t>
      </w:r>
      <w:r>
        <w:rPr>
          <w:b/>
          <w:szCs w:val="24"/>
        </w:rPr>
        <w:t>s</w:t>
      </w:r>
      <w:r w:rsidRPr="00A65A65">
        <w:rPr>
          <w:b/>
          <w:szCs w:val="24"/>
        </w:rPr>
        <w:t>)</w:t>
      </w:r>
      <w:r>
        <w:rPr>
          <w:szCs w:val="24"/>
        </w:rPr>
        <w:t xml:space="preserve">, and write a one-half </w:t>
      </w:r>
      <w:r w:rsidRPr="00A65A65">
        <w:rPr>
          <w:szCs w:val="24"/>
        </w:rPr>
        <w:t xml:space="preserve">age overview of it </w:t>
      </w:r>
      <w:r>
        <w:rPr>
          <w:b/>
          <w:szCs w:val="24"/>
        </w:rPr>
        <w:t>(.5</w:t>
      </w:r>
      <w:r w:rsidRPr="00A65A65">
        <w:rPr>
          <w:b/>
          <w:szCs w:val="24"/>
        </w:rPr>
        <w:t xml:space="preserve"> point</w:t>
      </w:r>
      <w:r>
        <w:rPr>
          <w:b/>
          <w:szCs w:val="24"/>
        </w:rPr>
        <w:t>s</w:t>
      </w:r>
      <w:r w:rsidRPr="00A65A65">
        <w:rPr>
          <w:b/>
          <w:szCs w:val="24"/>
        </w:rPr>
        <w:t xml:space="preserve">).  </w:t>
      </w:r>
    </w:p>
    <w:p w14:paraId="520568C3" w14:textId="77777777" w:rsidR="000A5910" w:rsidRPr="00A65A65" w:rsidRDefault="000A5910" w:rsidP="000A5910">
      <w:pPr>
        <w:rPr>
          <w:b/>
          <w:szCs w:val="24"/>
        </w:rPr>
      </w:pPr>
    </w:p>
    <w:p w14:paraId="3490E3BF" w14:textId="77777777" w:rsidR="000A5910" w:rsidRPr="00A65A65" w:rsidRDefault="000A5910" w:rsidP="000A5910">
      <w:pPr>
        <w:rPr>
          <w:szCs w:val="24"/>
        </w:rPr>
      </w:pPr>
      <w:r w:rsidRPr="00A65A65">
        <w:rPr>
          <w:szCs w:val="24"/>
        </w:rPr>
        <w:t>4.  Produce something tangible for the organization (</w:t>
      </w:r>
      <w:r>
        <w:rPr>
          <w:b/>
          <w:szCs w:val="24"/>
        </w:rPr>
        <w:t>1</w:t>
      </w:r>
      <w:r w:rsidRPr="00A65A65">
        <w:rPr>
          <w:b/>
          <w:szCs w:val="24"/>
        </w:rPr>
        <w:t>.5 points</w:t>
      </w:r>
      <w:r w:rsidRPr="00A65A65">
        <w:rPr>
          <w:szCs w:val="24"/>
        </w:rPr>
        <w:t xml:space="preserve">).  </w:t>
      </w:r>
    </w:p>
    <w:p w14:paraId="357DE73C" w14:textId="77777777" w:rsidR="000A5910" w:rsidRDefault="000A5910" w:rsidP="000A5910">
      <w:pPr>
        <w:rPr>
          <w:szCs w:val="24"/>
        </w:rPr>
      </w:pPr>
    </w:p>
    <w:p w14:paraId="3A1CC243" w14:textId="77777777" w:rsidR="000A5910" w:rsidRPr="00A65A65" w:rsidRDefault="000A5910" w:rsidP="000A5910">
      <w:pPr>
        <w:rPr>
          <w:szCs w:val="24"/>
        </w:rPr>
      </w:pPr>
      <w:r>
        <w:rPr>
          <w:szCs w:val="24"/>
        </w:rPr>
        <w:t>5.  Bring a one-page write-up</w:t>
      </w:r>
      <w:r w:rsidRPr="00A65A65">
        <w:rPr>
          <w:szCs w:val="24"/>
        </w:rPr>
        <w:t xml:space="preserve"> with the following</w:t>
      </w:r>
      <w:r>
        <w:rPr>
          <w:szCs w:val="24"/>
        </w:rPr>
        <w:t xml:space="preserve">, in the following order, to our </w:t>
      </w:r>
      <w:r w:rsidRPr="006E2449">
        <w:rPr>
          <w:szCs w:val="24"/>
          <w:u w:val="single"/>
        </w:rPr>
        <w:t>December 1st</w:t>
      </w:r>
      <w:r>
        <w:rPr>
          <w:szCs w:val="24"/>
        </w:rPr>
        <w:t xml:space="preserve"> </w:t>
      </w:r>
      <w:r w:rsidRPr="00A65A65">
        <w:rPr>
          <w:szCs w:val="24"/>
        </w:rPr>
        <w:t xml:space="preserve">class:  </w:t>
      </w:r>
    </w:p>
    <w:p w14:paraId="7C555988" w14:textId="77777777" w:rsidR="000A5910" w:rsidRPr="00A65A65" w:rsidRDefault="000A5910" w:rsidP="000A5910">
      <w:pPr>
        <w:rPr>
          <w:szCs w:val="24"/>
        </w:rPr>
      </w:pPr>
    </w:p>
    <w:p w14:paraId="7158A466" w14:textId="77777777" w:rsidR="000A5910" w:rsidRPr="00A65A65" w:rsidRDefault="000A5910" w:rsidP="000A5910">
      <w:pPr>
        <w:rPr>
          <w:szCs w:val="24"/>
        </w:rPr>
      </w:pPr>
      <w:r w:rsidRPr="00A65A65">
        <w:rPr>
          <w:szCs w:val="24"/>
        </w:rPr>
        <w:t>a.</w:t>
      </w:r>
      <w:r w:rsidRPr="00A65A65">
        <w:rPr>
          <w:szCs w:val="24"/>
        </w:rPr>
        <w:tab/>
        <w:t>the name and title o</w:t>
      </w:r>
      <w:r>
        <w:rPr>
          <w:szCs w:val="24"/>
        </w:rPr>
        <w:t xml:space="preserve">f the person you </w:t>
      </w:r>
      <w:r w:rsidRPr="00A65A65">
        <w:rPr>
          <w:szCs w:val="24"/>
        </w:rPr>
        <w:t xml:space="preserve">have interviewed; </w:t>
      </w:r>
    </w:p>
    <w:p w14:paraId="70A7CFC4" w14:textId="77777777" w:rsidR="000A5910" w:rsidRPr="00A65A65" w:rsidRDefault="000A5910" w:rsidP="000A5910">
      <w:pPr>
        <w:rPr>
          <w:szCs w:val="24"/>
        </w:rPr>
      </w:pPr>
      <w:r w:rsidRPr="00A65A65">
        <w:rPr>
          <w:szCs w:val="24"/>
        </w:rPr>
        <w:t>b.</w:t>
      </w:r>
      <w:r w:rsidRPr="00A65A65">
        <w:rPr>
          <w:szCs w:val="24"/>
        </w:rPr>
        <w:tab/>
        <w:t>the name of the organization;</w:t>
      </w:r>
    </w:p>
    <w:p w14:paraId="70DA9600" w14:textId="77777777" w:rsidR="000A5910" w:rsidRPr="00A65A65" w:rsidRDefault="000A5910" w:rsidP="000A5910">
      <w:pPr>
        <w:rPr>
          <w:szCs w:val="24"/>
        </w:rPr>
      </w:pPr>
      <w:r w:rsidRPr="00A65A65">
        <w:rPr>
          <w:szCs w:val="24"/>
        </w:rPr>
        <w:t>c.</w:t>
      </w:r>
      <w:r w:rsidRPr="00A65A65">
        <w:rPr>
          <w:szCs w:val="24"/>
        </w:rPr>
        <w:tab/>
        <w:t xml:space="preserve">why you chose it; and </w:t>
      </w:r>
    </w:p>
    <w:p w14:paraId="0CB96B53" w14:textId="77777777" w:rsidR="000A5910" w:rsidRPr="00A65A65" w:rsidRDefault="000A5910" w:rsidP="000A5910">
      <w:pPr>
        <w:rPr>
          <w:szCs w:val="24"/>
        </w:rPr>
      </w:pPr>
      <w:r w:rsidRPr="00A65A65">
        <w:rPr>
          <w:szCs w:val="24"/>
        </w:rPr>
        <w:t>d.</w:t>
      </w:r>
      <w:r w:rsidRPr="00A65A65">
        <w:rPr>
          <w:szCs w:val="24"/>
        </w:rPr>
        <w:tab/>
        <w:t>a bri</w:t>
      </w:r>
      <w:r>
        <w:rPr>
          <w:szCs w:val="24"/>
        </w:rPr>
        <w:t xml:space="preserve">ef description of the “tangible product/s” your team will </w:t>
      </w:r>
      <w:r w:rsidRPr="00A65A65">
        <w:rPr>
          <w:szCs w:val="24"/>
        </w:rPr>
        <w:t>pro</w:t>
      </w:r>
      <w:r>
        <w:rPr>
          <w:szCs w:val="24"/>
        </w:rPr>
        <w:t xml:space="preserve">duce </w:t>
      </w:r>
    </w:p>
    <w:p w14:paraId="4057033A" w14:textId="77777777" w:rsidR="000A5910" w:rsidRPr="00A65A65" w:rsidRDefault="000A5910" w:rsidP="000A5910">
      <w:pPr>
        <w:rPr>
          <w:szCs w:val="24"/>
        </w:rPr>
      </w:pPr>
    </w:p>
    <w:p w14:paraId="6523AB20" w14:textId="77777777" w:rsidR="000A5910" w:rsidRPr="00A65A65" w:rsidRDefault="000A5910" w:rsidP="000A5910">
      <w:pPr>
        <w:rPr>
          <w:szCs w:val="24"/>
        </w:rPr>
      </w:pPr>
      <w:r w:rsidRPr="00A65A65">
        <w:rPr>
          <w:szCs w:val="24"/>
        </w:rPr>
        <w:t xml:space="preserve">6.  During last </w:t>
      </w:r>
      <w:r>
        <w:rPr>
          <w:szCs w:val="24"/>
        </w:rPr>
        <w:t xml:space="preserve">class meeting give a six-eight </w:t>
      </w:r>
      <w:r w:rsidRPr="00A65A65">
        <w:rPr>
          <w:szCs w:val="24"/>
        </w:rPr>
        <w:t xml:space="preserve">minute PowerPoint presentation telling us what you discovered from this exercise.  While doing so, draw parallels between what you have learned--through the course’s lectures, readings, discussions--that speaks to your study of the organization. </w:t>
      </w:r>
    </w:p>
    <w:p w14:paraId="2468C969" w14:textId="77777777" w:rsidR="000A5910" w:rsidRPr="00A65A65" w:rsidRDefault="000A5910" w:rsidP="000A5910">
      <w:pPr>
        <w:rPr>
          <w:szCs w:val="24"/>
        </w:rPr>
      </w:pPr>
    </w:p>
    <w:p w14:paraId="6303925D" w14:textId="77777777" w:rsidR="000A5910" w:rsidRPr="00A65A65" w:rsidRDefault="000A5910" w:rsidP="000A5910">
      <w:pPr>
        <w:rPr>
          <w:szCs w:val="24"/>
        </w:rPr>
      </w:pPr>
      <w:r w:rsidRPr="00A65A65">
        <w:rPr>
          <w:szCs w:val="24"/>
        </w:rPr>
        <w:t>This presentation will be graded on:</w:t>
      </w:r>
    </w:p>
    <w:p w14:paraId="1B12F618" w14:textId="77777777" w:rsidR="000A5910" w:rsidRPr="00A65A65" w:rsidRDefault="000A5910" w:rsidP="000A5910">
      <w:pPr>
        <w:rPr>
          <w:szCs w:val="24"/>
        </w:rPr>
      </w:pPr>
    </w:p>
    <w:p w14:paraId="4177B74F" w14:textId="77777777" w:rsidR="000A5910" w:rsidRPr="00A65A65" w:rsidRDefault="000A5910" w:rsidP="000A5910">
      <w:pPr>
        <w:rPr>
          <w:szCs w:val="24"/>
        </w:rPr>
      </w:pPr>
      <w:r w:rsidRPr="00A65A65">
        <w:rPr>
          <w:szCs w:val="24"/>
        </w:rPr>
        <w:t>a.</w:t>
      </w:r>
      <w:r w:rsidRPr="00A65A65">
        <w:rPr>
          <w:szCs w:val="24"/>
        </w:rPr>
        <w:tab/>
        <w:t>whether i</w:t>
      </w:r>
      <w:r>
        <w:rPr>
          <w:szCs w:val="24"/>
        </w:rPr>
        <w:t xml:space="preserve">t lasted between six and eight </w:t>
      </w:r>
      <w:r w:rsidRPr="00A65A65">
        <w:rPr>
          <w:szCs w:val="24"/>
        </w:rPr>
        <w:t xml:space="preserve">minutes </w:t>
      </w:r>
      <w:r>
        <w:rPr>
          <w:b/>
          <w:szCs w:val="24"/>
        </w:rPr>
        <w:t>(.5 points</w:t>
      </w:r>
      <w:r w:rsidRPr="00A65A65">
        <w:rPr>
          <w:b/>
          <w:szCs w:val="24"/>
        </w:rPr>
        <w:t>)</w:t>
      </w:r>
      <w:r>
        <w:rPr>
          <w:b/>
          <w:szCs w:val="24"/>
        </w:rPr>
        <w:t>;</w:t>
      </w:r>
    </w:p>
    <w:p w14:paraId="28C01B35" w14:textId="77777777" w:rsidR="000A5910" w:rsidRPr="00A65A65" w:rsidRDefault="000A5910" w:rsidP="000A5910">
      <w:pPr>
        <w:rPr>
          <w:szCs w:val="24"/>
        </w:rPr>
      </w:pPr>
      <w:r w:rsidRPr="00A65A65">
        <w:rPr>
          <w:szCs w:val="24"/>
        </w:rPr>
        <w:t>b.</w:t>
      </w:r>
      <w:r w:rsidRPr="00A65A65">
        <w:rPr>
          <w:szCs w:val="24"/>
        </w:rPr>
        <w:tab/>
        <w:t xml:space="preserve">whether it was succinctly stated and easy to follow </w:t>
      </w:r>
      <w:r>
        <w:rPr>
          <w:b/>
          <w:szCs w:val="24"/>
        </w:rPr>
        <w:t xml:space="preserve">(.5 </w:t>
      </w:r>
      <w:r w:rsidRPr="00A65A65">
        <w:rPr>
          <w:b/>
          <w:szCs w:val="24"/>
        </w:rPr>
        <w:t>point</w:t>
      </w:r>
      <w:r>
        <w:rPr>
          <w:b/>
          <w:szCs w:val="24"/>
        </w:rPr>
        <w:t>s</w:t>
      </w:r>
      <w:r w:rsidRPr="00A65A65">
        <w:rPr>
          <w:b/>
          <w:szCs w:val="24"/>
        </w:rPr>
        <w:t>)</w:t>
      </w:r>
      <w:r w:rsidRPr="00A65A65">
        <w:rPr>
          <w:szCs w:val="24"/>
        </w:rPr>
        <w:t>;</w:t>
      </w:r>
    </w:p>
    <w:p w14:paraId="6CE07AFF" w14:textId="77777777" w:rsidR="000A5910" w:rsidRPr="00A65A65" w:rsidRDefault="000A5910" w:rsidP="000A5910">
      <w:pPr>
        <w:rPr>
          <w:szCs w:val="24"/>
        </w:rPr>
      </w:pPr>
      <w:r w:rsidRPr="00A65A65">
        <w:rPr>
          <w:szCs w:val="24"/>
        </w:rPr>
        <w:t>c.</w:t>
      </w:r>
      <w:r w:rsidRPr="00A65A65">
        <w:rPr>
          <w:szCs w:val="24"/>
        </w:rPr>
        <w:tab/>
        <w:t>whether t</w:t>
      </w:r>
      <w:r>
        <w:rPr>
          <w:szCs w:val="24"/>
        </w:rPr>
        <w:t>he “10-20-30” rule was followed--</w:t>
      </w:r>
      <w:r w:rsidRPr="00A65A65">
        <w:rPr>
          <w:szCs w:val="24"/>
        </w:rPr>
        <w:t>that is whether there were:</w:t>
      </w:r>
    </w:p>
    <w:p w14:paraId="7ADB720F" w14:textId="77777777" w:rsidR="000A5910" w:rsidRPr="00A65A65" w:rsidRDefault="000A5910" w:rsidP="000A5910">
      <w:pPr>
        <w:rPr>
          <w:szCs w:val="24"/>
        </w:rPr>
      </w:pPr>
      <w:r w:rsidRPr="00A65A65">
        <w:rPr>
          <w:szCs w:val="24"/>
        </w:rPr>
        <w:tab/>
        <w:t>c1.</w:t>
      </w:r>
      <w:r w:rsidRPr="00A65A65">
        <w:rPr>
          <w:szCs w:val="24"/>
        </w:rPr>
        <w:tab/>
        <w:t xml:space="preserve">10 slides </w:t>
      </w:r>
      <w:r>
        <w:rPr>
          <w:b/>
          <w:szCs w:val="24"/>
        </w:rPr>
        <w:t>(.5</w:t>
      </w:r>
      <w:r w:rsidRPr="00A65A65">
        <w:rPr>
          <w:b/>
          <w:szCs w:val="24"/>
        </w:rPr>
        <w:t xml:space="preserve"> point</w:t>
      </w:r>
      <w:r>
        <w:rPr>
          <w:b/>
          <w:szCs w:val="24"/>
        </w:rPr>
        <w:t>s</w:t>
      </w:r>
      <w:r w:rsidRPr="00A65A65">
        <w:rPr>
          <w:b/>
          <w:szCs w:val="24"/>
        </w:rPr>
        <w:t>)</w:t>
      </w:r>
      <w:r w:rsidRPr="00A65A65">
        <w:rPr>
          <w:szCs w:val="24"/>
        </w:rPr>
        <w:t>;</w:t>
      </w:r>
    </w:p>
    <w:p w14:paraId="4FB3992B" w14:textId="77777777" w:rsidR="000A5910" w:rsidRPr="00A65A65" w:rsidRDefault="000A5910" w:rsidP="000A5910">
      <w:pPr>
        <w:rPr>
          <w:szCs w:val="24"/>
        </w:rPr>
      </w:pPr>
      <w:r w:rsidRPr="00A65A65">
        <w:rPr>
          <w:szCs w:val="24"/>
        </w:rPr>
        <w:tab/>
        <w:t>b1</w:t>
      </w:r>
      <w:r w:rsidRPr="00A65A65">
        <w:rPr>
          <w:szCs w:val="24"/>
        </w:rPr>
        <w:tab/>
        <w:t xml:space="preserve">no more than 20 words per slide, not including quotes </w:t>
      </w:r>
      <w:r>
        <w:rPr>
          <w:b/>
          <w:szCs w:val="24"/>
        </w:rPr>
        <w:t>(.5</w:t>
      </w:r>
      <w:r w:rsidRPr="00A65A65">
        <w:rPr>
          <w:b/>
          <w:szCs w:val="24"/>
        </w:rPr>
        <w:t xml:space="preserve"> point</w:t>
      </w:r>
      <w:r>
        <w:rPr>
          <w:b/>
          <w:szCs w:val="24"/>
        </w:rPr>
        <w:t>s</w:t>
      </w:r>
      <w:r w:rsidRPr="00A65A65">
        <w:rPr>
          <w:b/>
          <w:szCs w:val="24"/>
        </w:rPr>
        <w:t>)</w:t>
      </w:r>
      <w:r w:rsidRPr="00A65A65">
        <w:rPr>
          <w:szCs w:val="24"/>
        </w:rPr>
        <w:t xml:space="preserve">;  </w:t>
      </w:r>
    </w:p>
    <w:p w14:paraId="3807D9DE" w14:textId="77777777" w:rsidR="000A5910" w:rsidRPr="00A65A65" w:rsidRDefault="000A5910" w:rsidP="000A5910">
      <w:pPr>
        <w:rPr>
          <w:b/>
          <w:szCs w:val="24"/>
        </w:rPr>
      </w:pPr>
      <w:r>
        <w:rPr>
          <w:szCs w:val="24"/>
        </w:rPr>
        <w:tab/>
        <w:t>c1.</w:t>
      </w:r>
      <w:r>
        <w:rPr>
          <w:szCs w:val="24"/>
        </w:rPr>
        <w:tab/>
        <w:t>30</w:t>
      </w:r>
      <w:r w:rsidRPr="00A65A65">
        <w:rPr>
          <w:szCs w:val="24"/>
        </w:rPr>
        <w:t xml:space="preserve"> point fonts, nothing smaller </w:t>
      </w:r>
      <w:r>
        <w:rPr>
          <w:b/>
          <w:szCs w:val="24"/>
        </w:rPr>
        <w:t>(.5</w:t>
      </w:r>
      <w:r w:rsidRPr="00A65A65">
        <w:rPr>
          <w:b/>
          <w:szCs w:val="24"/>
        </w:rPr>
        <w:t xml:space="preserve"> point</w:t>
      </w:r>
      <w:r>
        <w:rPr>
          <w:b/>
          <w:szCs w:val="24"/>
        </w:rPr>
        <w:t>s</w:t>
      </w:r>
      <w:r w:rsidRPr="00A65A65">
        <w:rPr>
          <w:b/>
          <w:szCs w:val="24"/>
        </w:rPr>
        <w:t xml:space="preserve">); </w:t>
      </w:r>
      <w:r w:rsidRPr="00A65A65">
        <w:rPr>
          <w:szCs w:val="24"/>
        </w:rPr>
        <w:t>and</w:t>
      </w:r>
    </w:p>
    <w:p w14:paraId="203DEBEC" w14:textId="77777777" w:rsidR="000A5910" w:rsidRDefault="000A5910" w:rsidP="000A5910">
      <w:pPr>
        <w:rPr>
          <w:b/>
          <w:szCs w:val="24"/>
        </w:rPr>
      </w:pPr>
      <w:r w:rsidRPr="00A65A65">
        <w:rPr>
          <w:szCs w:val="24"/>
        </w:rPr>
        <w:t>d.</w:t>
      </w:r>
      <w:r w:rsidRPr="00A65A65">
        <w:rPr>
          <w:szCs w:val="24"/>
        </w:rPr>
        <w:tab/>
        <w:t xml:space="preserve">the degree to which you </w:t>
      </w:r>
      <w:r>
        <w:rPr>
          <w:szCs w:val="24"/>
        </w:rPr>
        <w:t>informed the class, reinforcing</w:t>
      </w:r>
      <w:r w:rsidRPr="00A65A65">
        <w:rPr>
          <w:szCs w:val="24"/>
        </w:rPr>
        <w:t xml:space="preserve"> or contrasting what </w:t>
      </w:r>
      <w:r>
        <w:rPr>
          <w:szCs w:val="24"/>
        </w:rPr>
        <w:t xml:space="preserve">we </w:t>
      </w:r>
      <w:r>
        <w:rPr>
          <w:szCs w:val="24"/>
        </w:rPr>
        <w:tab/>
        <w:t xml:space="preserve">have learned this session </w:t>
      </w:r>
      <w:r>
        <w:rPr>
          <w:b/>
          <w:szCs w:val="24"/>
        </w:rPr>
        <w:t>(.5 points</w:t>
      </w:r>
      <w:r w:rsidRPr="00A65A65">
        <w:rPr>
          <w:b/>
          <w:szCs w:val="24"/>
        </w:rPr>
        <w:t>)</w:t>
      </w:r>
      <w:r>
        <w:rPr>
          <w:b/>
          <w:szCs w:val="24"/>
        </w:rPr>
        <w:t>.</w:t>
      </w:r>
    </w:p>
    <w:p w14:paraId="02908126" w14:textId="77777777" w:rsidR="000A5910" w:rsidRPr="00A65A65" w:rsidRDefault="000A5910" w:rsidP="000A5910">
      <w:pPr>
        <w:rPr>
          <w:b/>
          <w:szCs w:val="24"/>
        </w:rPr>
      </w:pPr>
    </w:p>
    <w:p w14:paraId="7CB73C0F" w14:textId="63F4C940" w:rsidR="000A5910" w:rsidRPr="00E5687A" w:rsidRDefault="0065253F" w:rsidP="000A5910">
      <w:pPr>
        <w:rPr>
          <w:szCs w:val="24"/>
        </w:rPr>
      </w:pPr>
      <w:r>
        <w:rPr>
          <w:szCs w:val="24"/>
        </w:rPr>
        <w:t xml:space="preserve">Please hand </w:t>
      </w:r>
      <w:r w:rsidR="000A5910" w:rsidRPr="00E5687A">
        <w:rPr>
          <w:szCs w:val="24"/>
        </w:rPr>
        <w:t>in a folder after your presentation with the following, in the following order:</w:t>
      </w:r>
    </w:p>
    <w:p w14:paraId="1C880091" w14:textId="77777777" w:rsidR="000A5910" w:rsidRPr="00E5687A" w:rsidRDefault="000A5910" w:rsidP="000A5910">
      <w:pPr>
        <w:spacing w:line="360" w:lineRule="auto"/>
        <w:rPr>
          <w:szCs w:val="24"/>
        </w:rPr>
      </w:pPr>
    </w:p>
    <w:p w14:paraId="288A817C" w14:textId="77777777" w:rsidR="000A5910" w:rsidRPr="00E5687A" w:rsidRDefault="000A5910" w:rsidP="000A5910">
      <w:pPr>
        <w:rPr>
          <w:szCs w:val="24"/>
        </w:rPr>
      </w:pPr>
      <w:r w:rsidRPr="00E5687A">
        <w:rPr>
          <w:szCs w:val="24"/>
        </w:rPr>
        <w:t>1.</w:t>
      </w:r>
      <w:r w:rsidRPr="00E5687A">
        <w:rPr>
          <w:szCs w:val="24"/>
        </w:rPr>
        <w:tab/>
        <w:t>Your critique of the organization’s website</w:t>
      </w:r>
    </w:p>
    <w:p w14:paraId="64963E79" w14:textId="77777777" w:rsidR="000A5910" w:rsidRPr="00E5687A" w:rsidRDefault="000A5910" w:rsidP="000A5910">
      <w:pPr>
        <w:rPr>
          <w:szCs w:val="24"/>
        </w:rPr>
      </w:pPr>
      <w:r w:rsidRPr="00E5687A">
        <w:rPr>
          <w:szCs w:val="24"/>
        </w:rPr>
        <w:t>2.</w:t>
      </w:r>
      <w:r w:rsidRPr="00E5687A">
        <w:rPr>
          <w:szCs w:val="24"/>
        </w:rPr>
        <w:tab/>
        <w:t>The campaign/program plan you conceptualized</w:t>
      </w:r>
    </w:p>
    <w:p w14:paraId="72E78C49" w14:textId="77777777" w:rsidR="000A5910" w:rsidRPr="00E5687A" w:rsidRDefault="000A5910" w:rsidP="000A5910">
      <w:pPr>
        <w:rPr>
          <w:szCs w:val="24"/>
        </w:rPr>
      </w:pPr>
      <w:r w:rsidRPr="00E5687A">
        <w:rPr>
          <w:szCs w:val="24"/>
        </w:rPr>
        <w:t>3.</w:t>
      </w:r>
      <w:r w:rsidRPr="00E5687A">
        <w:rPr>
          <w:szCs w:val="24"/>
        </w:rPr>
        <w:tab/>
        <w:t xml:space="preserve">The “ahh-haa” moments from your interview </w:t>
      </w:r>
    </w:p>
    <w:p w14:paraId="37FDAEAD" w14:textId="77777777" w:rsidR="000A5910" w:rsidRPr="00E5687A" w:rsidRDefault="000A5910" w:rsidP="000A5910">
      <w:pPr>
        <w:rPr>
          <w:szCs w:val="24"/>
        </w:rPr>
      </w:pPr>
      <w:r w:rsidRPr="00E5687A">
        <w:rPr>
          <w:szCs w:val="24"/>
        </w:rPr>
        <w:t>4.</w:t>
      </w:r>
      <w:r w:rsidRPr="00E5687A">
        <w:rPr>
          <w:szCs w:val="24"/>
        </w:rPr>
        <w:tab/>
        <w:t>The one-page overview of your interview</w:t>
      </w:r>
    </w:p>
    <w:p w14:paraId="1A22FAE4" w14:textId="77777777" w:rsidR="000A5910" w:rsidRPr="00E5687A" w:rsidRDefault="000A5910" w:rsidP="000A5910">
      <w:pPr>
        <w:rPr>
          <w:szCs w:val="24"/>
        </w:rPr>
      </w:pPr>
      <w:r w:rsidRPr="00E5687A">
        <w:rPr>
          <w:szCs w:val="24"/>
        </w:rPr>
        <w:t>5.</w:t>
      </w:r>
      <w:r w:rsidRPr="00E5687A">
        <w:rPr>
          <w:szCs w:val="24"/>
        </w:rPr>
        <w:tab/>
        <w:t>What you have produced for the client</w:t>
      </w:r>
    </w:p>
    <w:p w14:paraId="4AFFC0B6" w14:textId="77777777" w:rsidR="000A5910" w:rsidRPr="00E5687A" w:rsidRDefault="000A5910" w:rsidP="000A5910">
      <w:pPr>
        <w:rPr>
          <w:szCs w:val="24"/>
        </w:rPr>
      </w:pPr>
      <w:r w:rsidRPr="00E5687A">
        <w:rPr>
          <w:szCs w:val="24"/>
        </w:rPr>
        <w:t>6.</w:t>
      </w:r>
      <w:r w:rsidRPr="00E5687A">
        <w:rPr>
          <w:szCs w:val="24"/>
        </w:rPr>
        <w:tab/>
        <w:t>A copy of y</w:t>
      </w:r>
      <w:r>
        <w:rPr>
          <w:szCs w:val="24"/>
        </w:rPr>
        <w:t>our document given to the class on December 1</w:t>
      </w:r>
      <w:r w:rsidRPr="006E2449">
        <w:rPr>
          <w:szCs w:val="24"/>
          <w:vertAlign w:val="superscript"/>
        </w:rPr>
        <w:t>st</w:t>
      </w:r>
      <w:r>
        <w:rPr>
          <w:szCs w:val="24"/>
        </w:rPr>
        <w:t>.</w:t>
      </w:r>
    </w:p>
    <w:p w14:paraId="5090F5AF" w14:textId="77777777" w:rsidR="000A5910" w:rsidRPr="00E5687A" w:rsidRDefault="000A5910" w:rsidP="000A5910">
      <w:pPr>
        <w:rPr>
          <w:szCs w:val="24"/>
        </w:rPr>
      </w:pPr>
      <w:r w:rsidRPr="00E5687A">
        <w:rPr>
          <w:szCs w:val="24"/>
        </w:rPr>
        <w:t>7.</w:t>
      </w:r>
      <w:r w:rsidRPr="00E5687A">
        <w:rPr>
          <w:szCs w:val="24"/>
        </w:rPr>
        <w:tab/>
        <w:t>A hard copy of your PowerPoint presentation</w:t>
      </w:r>
    </w:p>
    <w:p w14:paraId="4EA5D3EB" w14:textId="77777777" w:rsidR="00A77D69" w:rsidRDefault="00A77D69" w:rsidP="000A5910">
      <w:pPr>
        <w:rPr>
          <w:b/>
          <w:color w:val="000000"/>
          <w:szCs w:val="24"/>
        </w:rPr>
      </w:pPr>
    </w:p>
    <w:p w14:paraId="642E262B" w14:textId="77777777" w:rsidR="000A5910" w:rsidRDefault="000A5910" w:rsidP="000A5910">
      <w:pPr>
        <w:rPr>
          <w:b/>
          <w:color w:val="000000"/>
          <w:szCs w:val="24"/>
        </w:rPr>
      </w:pPr>
      <w:r>
        <w:rPr>
          <w:b/>
          <w:color w:val="000000"/>
          <w:szCs w:val="24"/>
        </w:rPr>
        <w:t>3.</w:t>
      </w:r>
      <w:r>
        <w:rPr>
          <w:b/>
          <w:color w:val="000000"/>
          <w:szCs w:val="24"/>
        </w:rPr>
        <w:tab/>
        <w:t>PORTFOLIO</w:t>
      </w:r>
    </w:p>
    <w:p w14:paraId="597B3987" w14:textId="77777777" w:rsidR="000A5910" w:rsidRPr="00A65A65" w:rsidRDefault="000A5910" w:rsidP="000A5910">
      <w:pPr>
        <w:rPr>
          <w:b/>
          <w:color w:val="000000"/>
          <w:szCs w:val="24"/>
        </w:rPr>
      </w:pPr>
    </w:p>
    <w:p w14:paraId="675ADE2F" w14:textId="77777777" w:rsidR="000A5910" w:rsidRPr="00A65A65" w:rsidRDefault="000A5910" w:rsidP="000A5910">
      <w:pPr>
        <w:rPr>
          <w:b/>
          <w:color w:val="000000"/>
          <w:szCs w:val="24"/>
        </w:rPr>
      </w:pPr>
    </w:p>
    <w:p w14:paraId="240AB1BA" w14:textId="77777777" w:rsidR="000A5910" w:rsidRPr="00A65A65" w:rsidRDefault="000A5910" w:rsidP="000A5910">
      <w:pPr>
        <w:rPr>
          <w:color w:val="000000"/>
          <w:szCs w:val="24"/>
        </w:rPr>
      </w:pPr>
      <w:r w:rsidRPr="00A65A65">
        <w:rPr>
          <w:color w:val="000000"/>
          <w:szCs w:val="24"/>
        </w:rPr>
        <w:t>You will be asked</w:t>
      </w:r>
      <w:r>
        <w:rPr>
          <w:color w:val="000000"/>
          <w:szCs w:val="24"/>
        </w:rPr>
        <w:t xml:space="preserve"> to design a portfolio to</w:t>
      </w:r>
      <w:r w:rsidRPr="00A65A65">
        <w:rPr>
          <w:color w:val="000000"/>
          <w:szCs w:val="24"/>
        </w:rPr>
        <w:t xml:space="preserve"> serve as a foundational document highlighting y</w:t>
      </w:r>
      <w:r>
        <w:rPr>
          <w:color w:val="000000"/>
          <w:szCs w:val="24"/>
        </w:rPr>
        <w:t xml:space="preserve">our experiences/skills, to present to future employers, </w:t>
      </w:r>
      <w:r w:rsidRPr="00A65A65">
        <w:rPr>
          <w:color w:val="000000"/>
          <w:szCs w:val="24"/>
        </w:rPr>
        <w:t>as you proceed through the initial years of your PR career</w:t>
      </w:r>
      <w:r>
        <w:rPr>
          <w:color w:val="000000"/>
          <w:szCs w:val="24"/>
        </w:rPr>
        <w:t>.</w:t>
      </w:r>
    </w:p>
    <w:p w14:paraId="495101B0" w14:textId="77777777" w:rsidR="000A5910" w:rsidRPr="00A65A65" w:rsidRDefault="000A5910" w:rsidP="000A5910">
      <w:pPr>
        <w:rPr>
          <w:color w:val="000000"/>
          <w:szCs w:val="24"/>
        </w:rPr>
      </w:pPr>
    </w:p>
    <w:p w14:paraId="43BAA3F7" w14:textId="77777777" w:rsidR="000A5910" w:rsidRDefault="000A5910" w:rsidP="000A5910">
      <w:pPr>
        <w:rPr>
          <w:b/>
          <w:color w:val="000000"/>
          <w:szCs w:val="24"/>
        </w:rPr>
      </w:pPr>
    </w:p>
    <w:p w14:paraId="6A310B34" w14:textId="77777777" w:rsidR="000A5910" w:rsidRDefault="000A5910" w:rsidP="000A5910">
      <w:pPr>
        <w:rPr>
          <w:b/>
          <w:color w:val="000000"/>
          <w:szCs w:val="24"/>
        </w:rPr>
      </w:pPr>
    </w:p>
    <w:p w14:paraId="7687A6E0" w14:textId="77777777" w:rsidR="000A5910" w:rsidRPr="00A65A65" w:rsidRDefault="000A5910" w:rsidP="000A5910">
      <w:pPr>
        <w:rPr>
          <w:b/>
          <w:color w:val="000000"/>
          <w:szCs w:val="24"/>
        </w:rPr>
      </w:pPr>
      <w:r>
        <w:rPr>
          <w:b/>
          <w:color w:val="000000"/>
          <w:szCs w:val="24"/>
        </w:rPr>
        <w:t>4.</w:t>
      </w:r>
      <w:r>
        <w:rPr>
          <w:b/>
          <w:color w:val="000000"/>
          <w:szCs w:val="24"/>
        </w:rPr>
        <w:tab/>
        <w:t>PARTICIPATION</w:t>
      </w:r>
    </w:p>
    <w:p w14:paraId="4D19C92C" w14:textId="77777777" w:rsidR="000A5910" w:rsidRPr="00A65A65" w:rsidRDefault="000A5910" w:rsidP="000A5910">
      <w:pPr>
        <w:rPr>
          <w:color w:val="000000"/>
          <w:szCs w:val="24"/>
        </w:rPr>
      </w:pPr>
    </w:p>
    <w:p w14:paraId="7147891A" w14:textId="77777777" w:rsidR="000A5910" w:rsidRPr="00A65A65" w:rsidRDefault="000A5910" w:rsidP="000A5910">
      <w:pPr>
        <w:jc w:val="center"/>
        <w:rPr>
          <w:b/>
          <w:szCs w:val="24"/>
        </w:rPr>
      </w:pPr>
    </w:p>
    <w:p w14:paraId="6063AEC4" w14:textId="767F2961" w:rsidR="000A5910" w:rsidRDefault="000A5910" w:rsidP="000A5910">
      <w:pPr>
        <w:rPr>
          <w:szCs w:val="24"/>
        </w:rPr>
      </w:pPr>
      <w:r w:rsidRPr="00A65A65">
        <w:rPr>
          <w:szCs w:val="24"/>
        </w:rPr>
        <w:t>You are encouraged to contribute to the quality of class discussion</w:t>
      </w:r>
      <w:r>
        <w:rPr>
          <w:szCs w:val="24"/>
        </w:rPr>
        <w:t xml:space="preserve">, sharing what you are learning and thinking </w:t>
      </w:r>
      <w:r w:rsidRPr="00A65A65">
        <w:rPr>
          <w:szCs w:val="24"/>
        </w:rPr>
        <w:t>by drawing from your readings,</w:t>
      </w:r>
      <w:r>
        <w:rPr>
          <w:szCs w:val="24"/>
        </w:rPr>
        <w:t xml:space="preserve"> other classes, professional</w:t>
      </w:r>
      <w:r w:rsidRPr="00A65A65">
        <w:rPr>
          <w:szCs w:val="24"/>
        </w:rPr>
        <w:t xml:space="preserve"> experience</w:t>
      </w:r>
      <w:r>
        <w:rPr>
          <w:szCs w:val="24"/>
        </w:rPr>
        <w:t>s,</w:t>
      </w:r>
      <w:r w:rsidRPr="00A65A65">
        <w:rPr>
          <w:szCs w:val="24"/>
        </w:rPr>
        <w:t xml:space="preserve"> and </w:t>
      </w:r>
      <w:r w:rsidR="0065253F">
        <w:rPr>
          <w:szCs w:val="24"/>
        </w:rPr>
        <w:t>various</w:t>
      </w:r>
      <w:r>
        <w:rPr>
          <w:szCs w:val="24"/>
        </w:rPr>
        <w:t xml:space="preserve"> </w:t>
      </w:r>
      <w:r w:rsidRPr="00A65A65">
        <w:rPr>
          <w:szCs w:val="24"/>
        </w:rPr>
        <w:t>observations.  Doing so will enhance your participation grade.</w:t>
      </w:r>
    </w:p>
    <w:p w14:paraId="6B348D03" w14:textId="77777777" w:rsidR="000A5910" w:rsidRDefault="000A5910" w:rsidP="000A5910">
      <w:pPr>
        <w:rPr>
          <w:szCs w:val="24"/>
        </w:rPr>
      </w:pPr>
    </w:p>
    <w:p w14:paraId="5A1296F0" w14:textId="0C34BAF1" w:rsidR="000A5910" w:rsidRDefault="000A5910" w:rsidP="000A5910">
      <w:pPr>
        <w:rPr>
          <w:szCs w:val="24"/>
        </w:rPr>
      </w:pPr>
      <w:r w:rsidRPr="00FC234B">
        <w:rPr>
          <w:b/>
          <w:szCs w:val="24"/>
          <w:u w:val="single"/>
        </w:rPr>
        <w:t>While class is in session, please do not use your laptop computer/mobile device for anything other than taking notes--unless requested to by the instructor</w:t>
      </w:r>
      <w:r w:rsidRPr="00163C3B">
        <w:rPr>
          <w:szCs w:val="24"/>
        </w:rPr>
        <w:t xml:space="preserve">. </w:t>
      </w:r>
      <w:r w:rsidR="0065253F">
        <w:rPr>
          <w:szCs w:val="24"/>
        </w:rPr>
        <w:t xml:space="preserve"> The instructor </w:t>
      </w:r>
      <w:r>
        <w:rPr>
          <w:szCs w:val="24"/>
        </w:rPr>
        <w:t>will not “police” such activity--but sincerely and respectfully hopes you will abide by this request.</w:t>
      </w:r>
    </w:p>
    <w:p w14:paraId="16354FEE" w14:textId="77777777" w:rsidR="000A5910" w:rsidRDefault="000A5910" w:rsidP="000A5910">
      <w:pPr>
        <w:rPr>
          <w:szCs w:val="24"/>
        </w:rPr>
      </w:pPr>
    </w:p>
    <w:p w14:paraId="16480FAA" w14:textId="77777777" w:rsidR="000A5910" w:rsidRDefault="000A5910" w:rsidP="000A5910">
      <w:pPr>
        <w:rPr>
          <w:szCs w:val="24"/>
        </w:rPr>
      </w:pPr>
    </w:p>
    <w:p w14:paraId="658DBB0E" w14:textId="77777777" w:rsidR="000A5910" w:rsidRPr="005A2AF3" w:rsidRDefault="000A5910" w:rsidP="000A5910">
      <w:pPr>
        <w:rPr>
          <w:b/>
          <w:szCs w:val="24"/>
        </w:rPr>
      </w:pPr>
      <w:r w:rsidRPr="005A2AF3">
        <w:rPr>
          <w:b/>
          <w:szCs w:val="24"/>
        </w:rPr>
        <w:t>5.</w:t>
      </w:r>
      <w:r w:rsidRPr="005A2AF3">
        <w:rPr>
          <w:b/>
          <w:szCs w:val="24"/>
        </w:rPr>
        <w:tab/>
        <w:t>APPLIED ASSIGNMENTS</w:t>
      </w:r>
    </w:p>
    <w:p w14:paraId="094E012C" w14:textId="77777777" w:rsidR="000A5910" w:rsidRDefault="000A5910" w:rsidP="000A5910">
      <w:pPr>
        <w:rPr>
          <w:b/>
          <w:szCs w:val="24"/>
        </w:rPr>
      </w:pPr>
    </w:p>
    <w:p w14:paraId="108FBCD8" w14:textId="77777777" w:rsidR="000A5910" w:rsidRDefault="000A5910" w:rsidP="000A5910">
      <w:pPr>
        <w:rPr>
          <w:b/>
          <w:color w:val="000000"/>
          <w:szCs w:val="24"/>
        </w:rPr>
      </w:pPr>
    </w:p>
    <w:p w14:paraId="754C655C" w14:textId="77777777" w:rsidR="000A5910" w:rsidRPr="006E32EC" w:rsidRDefault="000A5910" w:rsidP="000A5910">
      <w:pPr>
        <w:jc w:val="center"/>
        <w:rPr>
          <w:color w:val="000000"/>
          <w:szCs w:val="24"/>
          <w:u w:val="single"/>
        </w:rPr>
      </w:pPr>
      <w:r w:rsidRPr="006E32EC">
        <w:rPr>
          <w:color w:val="000000"/>
          <w:szCs w:val="24"/>
          <w:u w:val="single"/>
        </w:rPr>
        <w:t>General Guidelines</w:t>
      </w:r>
    </w:p>
    <w:p w14:paraId="0ED971C9" w14:textId="77777777" w:rsidR="000A5910" w:rsidRDefault="000A5910" w:rsidP="000A5910">
      <w:pPr>
        <w:rPr>
          <w:color w:val="000000"/>
          <w:szCs w:val="24"/>
        </w:rPr>
      </w:pPr>
    </w:p>
    <w:p w14:paraId="46EEED22" w14:textId="77777777" w:rsidR="000A5910" w:rsidRDefault="000A5910" w:rsidP="000A5910">
      <w:pPr>
        <w:rPr>
          <w:color w:val="000000"/>
          <w:szCs w:val="24"/>
        </w:rPr>
      </w:pPr>
    </w:p>
    <w:p w14:paraId="570C0545" w14:textId="77777777" w:rsidR="000A5910" w:rsidRPr="001E0E6B" w:rsidRDefault="000A5910" w:rsidP="000A5910">
      <w:pPr>
        <w:rPr>
          <w:color w:val="000000"/>
          <w:szCs w:val="24"/>
        </w:rPr>
      </w:pPr>
      <w:r w:rsidRPr="001E0E6B">
        <w:rPr>
          <w:color w:val="000000"/>
          <w:szCs w:val="24"/>
        </w:rPr>
        <w:t>*</w:t>
      </w:r>
      <w:r w:rsidRPr="001E0E6B">
        <w:rPr>
          <w:color w:val="000000"/>
          <w:szCs w:val="24"/>
        </w:rPr>
        <w:tab/>
        <w:t xml:space="preserve">All assignments must be no longer or shorter than their required lengths--or you </w:t>
      </w:r>
      <w:r w:rsidRPr="001E0E6B">
        <w:rPr>
          <w:color w:val="000000"/>
          <w:szCs w:val="24"/>
        </w:rPr>
        <w:tab/>
        <w:t xml:space="preserve">will lose one point. </w:t>
      </w:r>
    </w:p>
    <w:p w14:paraId="033312B2" w14:textId="77777777" w:rsidR="000A5910" w:rsidRPr="001E0E6B" w:rsidRDefault="000A5910" w:rsidP="000A5910">
      <w:pPr>
        <w:rPr>
          <w:color w:val="000000"/>
          <w:szCs w:val="24"/>
        </w:rPr>
      </w:pPr>
    </w:p>
    <w:p w14:paraId="5960D5FC" w14:textId="77777777" w:rsidR="000A5910" w:rsidRPr="001E0E6B" w:rsidRDefault="000A5910" w:rsidP="000A5910">
      <w:pPr>
        <w:rPr>
          <w:color w:val="000000"/>
          <w:szCs w:val="24"/>
        </w:rPr>
      </w:pPr>
      <w:r w:rsidRPr="001E0E6B">
        <w:rPr>
          <w:color w:val="000000"/>
          <w:szCs w:val="24"/>
        </w:rPr>
        <w:t xml:space="preserve">* </w:t>
      </w:r>
      <w:r w:rsidRPr="001E0E6B">
        <w:rPr>
          <w:color w:val="000000"/>
          <w:szCs w:val="24"/>
        </w:rPr>
        <w:tab/>
        <w:t xml:space="preserve">All assignments must be handed in at the beginning of the class on which they </w:t>
      </w:r>
      <w:r w:rsidRPr="001E0E6B">
        <w:rPr>
          <w:color w:val="000000"/>
          <w:szCs w:val="24"/>
        </w:rPr>
        <w:tab/>
        <w:t xml:space="preserve">are due--or you will not receive credit for them.  Your assignment may not be </w:t>
      </w:r>
      <w:r w:rsidRPr="001E0E6B">
        <w:rPr>
          <w:color w:val="000000"/>
          <w:szCs w:val="24"/>
        </w:rPr>
        <w:tab/>
        <w:t xml:space="preserve">emailed to either the instructor or his graduate assistants.  If you choose to skip </w:t>
      </w:r>
      <w:r w:rsidRPr="001E0E6B">
        <w:rPr>
          <w:color w:val="000000"/>
          <w:szCs w:val="24"/>
        </w:rPr>
        <w:tab/>
        <w:t xml:space="preserve">class the day an assignment is due, someone else may hand it in for you. </w:t>
      </w:r>
    </w:p>
    <w:p w14:paraId="72FDFB8A" w14:textId="77777777" w:rsidR="000A5910" w:rsidRPr="001E0E6B" w:rsidRDefault="000A5910" w:rsidP="000A5910">
      <w:pPr>
        <w:rPr>
          <w:color w:val="000000"/>
          <w:szCs w:val="24"/>
        </w:rPr>
      </w:pPr>
    </w:p>
    <w:p w14:paraId="14A7C98F" w14:textId="77777777" w:rsidR="000A5910" w:rsidRDefault="000A5910" w:rsidP="000A5910">
      <w:pPr>
        <w:rPr>
          <w:color w:val="000000"/>
          <w:szCs w:val="24"/>
        </w:rPr>
      </w:pPr>
      <w:r w:rsidRPr="001E0E6B">
        <w:rPr>
          <w:color w:val="000000"/>
          <w:szCs w:val="24"/>
        </w:rPr>
        <w:t>*</w:t>
      </w:r>
      <w:r w:rsidRPr="001E0E6B">
        <w:rPr>
          <w:color w:val="000000"/>
          <w:szCs w:val="24"/>
        </w:rPr>
        <w:tab/>
        <w:t xml:space="preserve">All assignments must be handed in a folder with your name (and when </w:t>
      </w:r>
      <w:r w:rsidRPr="001E0E6B">
        <w:rPr>
          <w:color w:val="000000"/>
          <w:szCs w:val="24"/>
        </w:rPr>
        <w:tab/>
        <w:t xml:space="preserve">applicable </w:t>
      </w:r>
      <w:r>
        <w:rPr>
          <w:color w:val="000000"/>
          <w:szCs w:val="24"/>
        </w:rPr>
        <w:t xml:space="preserve">your partner’s name) written </w:t>
      </w:r>
      <w:r w:rsidRPr="001E0E6B">
        <w:rPr>
          <w:color w:val="000000"/>
          <w:szCs w:val="24"/>
        </w:rPr>
        <w:t>on its tab--or you will lose one point.</w:t>
      </w:r>
    </w:p>
    <w:p w14:paraId="03EC2023" w14:textId="77777777" w:rsidR="000A5910" w:rsidRPr="001E0E6B" w:rsidRDefault="000A5910" w:rsidP="000A5910">
      <w:pPr>
        <w:rPr>
          <w:color w:val="000000"/>
          <w:szCs w:val="24"/>
        </w:rPr>
      </w:pPr>
      <w:r w:rsidRPr="001E0E6B">
        <w:rPr>
          <w:color w:val="000000"/>
          <w:szCs w:val="24"/>
        </w:rPr>
        <w:t xml:space="preserve"> </w:t>
      </w:r>
    </w:p>
    <w:p w14:paraId="14998023" w14:textId="77777777" w:rsidR="000A5910" w:rsidRPr="001E0E6B" w:rsidRDefault="000A5910" w:rsidP="000A5910">
      <w:pPr>
        <w:rPr>
          <w:color w:val="000000"/>
          <w:szCs w:val="24"/>
        </w:rPr>
      </w:pPr>
      <w:r w:rsidRPr="001E0E6B">
        <w:rPr>
          <w:color w:val="000000"/>
          <w:szCs w:val="24"/>
        </w:rPr>
        <w:t>*</w:t>
      </w:r>
      <w:r w:rsidRPr="001E0E6B">
        <w:rPr>
          <w:color w:val="000000"/>
          <w:szCs w:val="24"/>
        </w:rPr>
        <w:tab/>
        <w:t xml:space="preserve">For all assignments, point deductions will occur if you fail to follow the course’s </w:t>
      </w:r>
      <w:r w:rsidRPr="001E0E6B">
        <w:rPr>
          <w:color w:val="000000"/>
          <w:szCs w:val="24"/>
        </w:rPr>
        <w:tab/>
        <w:t>two sets of writing guidelines--i.e. those in</w:t>
      </w:r>
      <w:r>
        <w:rPr>
          <w:color w:val="000000"/>
          <w:szCs w:val="24"/>
        </w:rPr>
        <w:t xml:space="preserve"> “Writing at the Graduate Level</w:t>
      </w:r>
      <w:r w:rsidRPr="001E0E6B">
        <w:rPr>
          <w:color w:val="000000"/>
          <w:szCs w:val="24"/>
        </w:rPr>
        <w:t xml:space="preserve">” </w:t>
      </w:r>
      <w:r w:rsidRPr="001E0E6B">
        <w:rPr>
          <w:color w:val="000000"/>
          <w:szCs w:val="24"/>
        </w:rPr>
        <w:tab/>
        <w:t>and “Please Don’t Do That!”</w:t>
      </w:r>
    </w:p>
    <w:p w14:paraId="5FD572A3" w14:textId="77777777" w:rsidR="000A5910" w:rsidRPr="001E0E6B" w:rsidRDefault="000A5910" w:rsidP="000A5910">
      <w:pPr>
        <w:rPr>
          <w:color w:val="000000"/>
          <w:szCs w:val="24"/>
        </w:rPr>
      </w:pPr>
    </w:p>
    <w:p w14:paraId="1A9BD2B3" w14:textId="77777777" w:rsidR="000A5910" w:rsidRPr="001E0E6B" w:rsidRDefault="000A5910" w:rsidP="000A5910">
      <w:pPr>
        <w:rPr>
          <w:color w:val="000000"/>
          <w:szCs w:val="24"/>
        </w:rPr>
      </w:pPr>
      <w:r w:rsidRPr="001E0E6B">
        <w:rPr>
          <w:color w:val="000000"/>
          <w:szCs w:val="24"/>
        </w:rPr>
        <w:t>*</w:t>
      </w:r>
      <w:r w:rsidRPr="001E0E6B">
        <w:rPr>
          <w:color w:val="000000"/>
          <w:szCs w:val="24"/>
        </w:rPr>
        <w:tab/>
        <w:t>Assignment partners will receive identical grades.</w:t>
      </w:r>
      <w:r w:rsidRPr="001E0E6B">
        <w:rPr>
          <w:color w:val="000000"/>
          <w:szCs w:val="24"/>
        </w:rPr>
        <w:tab/>
      </w:r>
    </w:p>
    <w:p w14:paraId="66EEDDB0" w14:textId="77777777" w:rsidR="000A5910" w:rsidRPr="001E0E6B" w:rsidRDefault="000A5910" w:rsidP="000A5910">
      <w:pPr>
        <w:rPr>
          <w:color w:val="000000"/>
          <w:szCs w:val="24"/>
        </w:rPr>
      </w:pPr>
      <w:r w:rsidRPr="001E0E6B">
        <w:rPr>
          <w:color w:val="000000"/>
          <w:szCs w:val="24"/>
        </w:rPr>
        <w:t xml:space="preserve"> </w:t>
      </w:r>
    </w:p>
    <w:p w14:paraId="74BB9FC5" w14:textId="77777777" w:rsidR="000A5910" w:rsidRDefault="000A5910" w:rsidP="000A5910">
      <w:pPr>
        <w:rPr>
          <w:color w:val="000000"/>
          <w:szCs w:val="24"/>
        </w:rPr>
      </w:pPr>
    </w:p>
    <w:p w14:paraId="5CED4BEA" w14:textId="77777777" w:rsidR="000A5910" w:rsidRDefault="000A5910" w:rsidP="000A5910">
      <w:pPr>
        <w:jc w:val="center"/>
        <w:rPr>
          <w:color w:val="000000"/>
          <w:szCs w:val="24"/>
          <w:u w:val="single"/>
        </w:rPr>
      </w:pPr>
      <w:r w:rsidRPr="006E32EC">
        <w:rPr>
          <w:color w:val="000000"/>
          <w:szCs w:val="24"/>
          <w:u w:val="single"/>
        </w:rPr>
        <w:t>Specific Assignments</w:t>
      </w:r>
    </w:p>
    <w:p w14:paraId="168639E2" w14:textId="77777777" w:rsidR="000A5910" w:rsidRPr="006E32EC" w:rsidRDefault="000A5910" w:rsidP="000A5910">
      <w:pPr>
        <w:jc w:val="center"/>
        <w:rPr>
          <w:color w:val="000000"/>
          <w:szCs w:val="24"/>
          <w:u w:val="single"/>
        </w:rPr>
      </w:pPr>
    </w:p>
    <w:p w14:paraId="36675FD4" w14:textId="77777777" w:rsidR="000A5910" w:rsidRDefault="000A5910" w:rsidP="000A5910">
      <w:pPr>
        <w:rPr>
          <w:color w:val="000000"/>
          <w:szCs w:val="24"/>
        </w:rPr>
      </w:pPr>
    </w:p>
    <w:p w14:paraId="36D421DB" w14:textId="77777777" w:rsidR="000A5910" w:rsidRDefault="000A5910" w:rsidP="000A5910">
      <w:pPr>
        <w:rPr>
          <w:szCs w:val="24"/>
        </w:rPr>
      </w:pPr>
      <w:r w:rsidRPr="000F3C18">
        <w:rPr>
          <w:b/>
          <w:szCs w:val="24"/>
        </w:rPr>
        <w:t xml:space="preserve">Assignment 1 </w:t>
      </w:r>
      <w:r>
        <w:rPr>
          <w:b/>
          <w:szCs w:val="24"/>
        </w:rPr>
        <w:tab/>
      </w:r>
      <w:r w:rsidRPr="000F3C18">
        <w:rPr>
          <w:b/>
          <w:szCs w:val="24"/>
        </w:rPr>
        <w:t>(“writing guidelines quiz”)</w:t>
      </w:r>
    </w:p>
    <w:p w14:paraId="0323A03C" w14:textId="77777777" w:rsidR="000A5910" w:rsidRDefault="000A5910" w:rsidP="000A5910">
      <w:pPr>
        <w:rPr>
          <w:szCs w:val="24"/>
        </w:rPr>
      </w:pPr>
    </w:p>
    <w:p w14:paraId="08C6D0D4" w14:textId="77777777" w:rsidR="000A5910" w:rsidRDefault="000A5910" w:rsidP="000A5910">
      <w:pPr>
        <w:rPr>
          <w:i/>
          <w:color w:val="000000"/>
          <w:szCs w:val="24"/>
        </w:rPr>
      </w:pPr>
      <w:r>
        <w:rPr>
          <w:color w:val="000000"/>
          <w:szCs w:val="24"/>
        </w:rPr>
        <w:t>This six</w:t>
      </w:r>
      <w:r w:rsidRPr="005E3306">
        <w:rPr>
          <w:color w:val="000000"/>
          <w:szCs w:val="24"/>
        </w:rPr>
        <w:t>-question</w:t>
      </w:r>
      <w:r>
        <w:rPr>
          <w:color w:val="000000"/>
          <w:szCs w:val="24"/>
        </w:rPr>
        <w:t>, multiple choice, quiz will be based on</w:t>
      </w:r>
      <w:r w:rsidRPr="005E3306">
        <w:rPr>
          <w:color w:val="000000"/>
          <w:szCs w:val="24"/>
        </w:rPr>
        <w:t xml:space="preserve"> the</w:t>
      </w:r>
      <w:r>
        <w:rPr>
          <w:color w:val="000000"/>
          <w:szCs w:val="24"/>
        </w:rPr>
        <w:t xml:space="preserve"> “Writing at the Graduate Level” guidelines in the syllabus and in “Please Don’t Do That!”.  It will have these directions:</w:t>
      </w:r>
      <w:r w:rsidRPr="00AA327C">
        <w:rPr>
          <w:i/>
          <w:color w:val="000000"/>
          <w:szCs w:val="24"/>
        </w:rPr>
        <w:t xml:space="preserve"> </w:t>
      </w:r>
    </w:p>
    <w:p w14:paraId="4E45FCE1" w14:textId="77777777" w:rsidR="000A5910" w:rsidRDefault="000A5910" w:rsidP="000A5910">
      <w:pPr>
        <w:rPr>
          <w:i/>
          <w:color w:val="000000"/>
          <w:szCs w:val="24"/>
        </w:rPr>
      </w:pPr>
    </w:p>
    <w:p w14:paraId="6E03267B" w14:textId="77777777" w:rsidR="000A5910" w:rsidRPr="00486E13" w:rsidRDefault="000A5910" w:rsidP="000A5910">
      <w:pPr>
        <w:rPr>
          <w:i/>
          <w:color w:val="000000"/>
          <w:szCs w:val="24"/>
        </w:rPr>
      </w:pPr>
      <w:r w:rsidRPr="00AA327C">
        <w:rPr>
          <w:i/>
          <w:color w:val="000000"/>
          <w:szCs w:val="24"/>
        </w:rPr>
        <w:t xml:space="preserve">Each of the following sentences may--or may not--contain a violation of the "Writing at the </w:t>
      </w:r>
      <w:r w:rsidRPr="00486E13">
        <w:rPr>
          <w:i/>
          <w:color w:val="000000"/>
          <w:szCs w:val="24"/>
        </w:rPr>
        <w:t xml:space="preserve">Graduate Level" or the "Please Don’t Do That!" guidelines.  If the sentence contains such a violation, indicate how you would fix it </w:t>
      </w:r>
      <w:r w:rsidRPr="00486E13">
        <w:rPr>
          <w:i/>
          <w:color w:val="000000"/>
          <w:szCs w:val="24"/>
          <w:u w:val="single"/>
        </w:rPr>
        <w:t>according to the guidelines’ recommendations</w:t>
      </w:r>
      <w:r w:rsidRPr="00486E13">
        <w:rPr>
          <w:i/>
          <w:color w:val="000000"/>
          <w:szCs w:val="24"/>
        </w:rPr>
        <w:t>.  If not, circle it.  (Please do not indicate use of "passive voice" as an error.)</w:t>
      </w:r>
    </w:p>
    <w:p w14:paraId="09E83D0A" w14:textId="77777777" w:rsidR="000A5910" w:rsidRPr="00486E13" w:rsidRDefault="000A5910" w:rsidP="000A5910">
      <w:pPr>
        <w:rPr>
          <w:i/>
          <w:color w:val="000000"/>
          <w:szCs w:val="24"/>
        </w:rPr>
      </w:pPr>
    </w:p>
    <w:p w14:paraId="2D7A61F4" w14:textId="77777777" w:rsidR="000A5910" w:rsidRPr="0065253F" w:rsidRDefault="000A5910" w:rsidP="000A5910">
      <w:pPr>
        <w:rPr>
          <w:b/>
          <w:i/>
          <w:color w:val="000000"/>
          <w:szCs w:val="24"/>
        </w:rPr>
      </w:pPr>
      <w:r w:rsidRPr="0065253F">
        <w:rPr>
          <w:b/>
          <w:i/>
          <w:color w:val="000000"/>
          <w:szCs w:val="24"/>
        </w:rPr>
        <w:t>This assignment will “catch” common PR-related writing errors (prior to handing in the next five.…and so you won’t make them throughout your career).</w:t>
      </w:r>
      <w:r w:rsidRPr="0065253F">
        <w:rPr>
          <w:b/>
          <w:i/>
          <w:szCs w:val="24"/>
        </w:rPr>
        <w:t xml:space="preserve"> </w:t>
      </w:r>
    </w:p>
    <w:p w14:paraId="4B0CA5C2" w14:textId="77777777" w:rsidR="000A5910" w:rsidRPr="00486E13" w:rsidRDefault="000A5910" w:rsidP="000A5910">
      <w:pPr>
        <w:pBdr>
          <w:bottom w:val="single" w:sz="12" w:space="1" w:color="auto"/>
        </w:pBdr>
        <w:rPr>
          <w:szCs w:val="24"/>
        </w:rPr>
      </w:pPr>
    </w:p>
    <w:p w14:paraId="3F3FCE55" w14:textId="77777777" w:rsidR="000A5910" w:rsidRPr="00486E13" w:rsidRDefault="000A5910" w:rsidP="000A5910">
      <w:pPr>
        <w:pBdr>
          <w:bottom w:val="single" w:sz="12" w:space="1" w:color="auto"/>
        </w:pBdr>
        <w:rPr>
          <w:i/>
          <w:szCs w:val="24"/>
        </w:rPr>
      </w:pPr>
    </w:p>
    <w:p w14:paraId="0DDB57F7" w14:textId="77777777" w:rsidR="000A5910" w:rsidRPr="00486E13" w:rsidRDefault="000A5910" w:rsidP="000A5910">
      <w:pPr>
        <w:rPr>
          <w:i/>
          <w:szCs w:val="24"/>
        </w:rPr>
      </w:pPr>
      <w:r w:rsidRPr="00486E13">
        <w:rPr>
          <w:i/>
          <w:szCs w:val="24"/>
        </w:rPr>
        <w:t xml:space="preserve">  </w:t>
      </w:r>
    </w:p>
    <w:p w14:paraId="32CA6457" w14:textId="77777777" w:rsidR="000A5910" w:rsidRPr="00486E13" w:rsidRDefault="000A5910" w:rsidP="000A5910">
      <w:pPr>
        <w:rPr>
          <w:b/>
          <w:szCs w:val="24"/>
        </w:rPr>
      </w:pPr>
      <w:r>
        <w:rPr>
          <w:b/>
          <w:szCs w:val="24"/>
        </w:rPr>
        <w:t xml:space="preserve">Assignment 2 </w:t>
      </w:r>
      <w:r>
        <w:rPr>
          <w:b/>
          <w:szCs w:val="24"/>
        </w:rPr>
        <w:tab/>
      </w:r>
      <w:r w:rsidRPr="00486E13">
        <w:rPr>
          <w:b/>
          <w:szCs w:val="24"/>
        </w:rPr>
        <w:t>(“features versus benefits”)</w:t>
      </w:r>
    </w:p>
    <w:p w14:paraId="19782DA2" w14:textId="77777777" w:rsidR="000A5910" w:rsidRPr="00486E13" w:rsidRDefault="000A5910" w:rsidP="000A5910">
      <w:pPr>
        <w:rPr>
          <w:szCs w:val="24"/>
        </w:rPr>
      </w:pPr>
    </w:p>
    <w:p w14:paraId="327B5307" w14:textId="77777777" w:rsidR="000A5910" w:rsidRPr="00486E13" w:rsidRDefault="000A5910" w:rsidP="000A5910">
      <w:pPr>
        <w:rPr>
          <w:szCs w:val="24"/>
        </w:rPr>
      </w:pPr>
      <w:r w:rsidRPr="00486E13">
        <w:rPr>
          <w:szCs w:val="24"/>
        </w:rPr>
        <w:t xml:space="preserve">“Writing the benefits” will be discussed in class.  You may promote anything in this assignment--from your dog, to your sorority, to how to brush your teeth….  </w:t>
      </w:r>
    </w:p>
    <w:p w14:paraId="402D0FB5" w14:textId="77777777" w:rsidR="000A5910" w:rsidRPr="00486E13" w:rsidRDefault="000A5910" w:rsidP="000A5910">
      <w:pPr>
        <w:rPr>
          <w:szCs w:val="24"/>
        </w:rPr>
      </w:pPr>
    </w:p>
    <w:p w14:paraId="1BC05644" w14:textId="77777777" w:rsidR="000A5910" w:rsidRPr="00486E13" w:rsidRDefault="000A5910" w:rsidP="000A5910">
      <w:pPr>
        <w:rPr>
          <w:szCs w:val="24"/>
        </w:rPr>
      </w:pPr>
      <w:r w:rsidRPr="00486E13">
        <w:rPr>
          <w:szCs w:val="24"/>
        </w:rPr>
        <w:t>*</w:t>
      </w:r>
      <w:r w:rsidRPr="00486E13">
        <w:rPr>
          <w:szCs w:val="24"/>
        </w:rPr>
        <w:tab/>
        <w:t>Length:  one page, double-spaced, Times 12-point font</w:t>
      </w:r>
    </w:p>
    <w:p w14:paraId="3CBA3B6E" w14:textId="77777777" w:rsidR="000A5910" w:rsidRPr="00486E13" w:rsidRDefault="000A5910" w:rsidP="000A5910">
      <w:pPr>
        <w:rPr>
          <w:szCs w:val="24"/>
        </w:rPr>
      </w:pPr>
      <w:r w:rsidRPr="00486E13">
        <w:rPr>
          <w:szCs w:val="24"/>
        </w:rPr>
        <w:t xml:space="preserve">* </w:t>
      </w:r>
      <w:r w:rsidRPr="00486E13">
        <w:rPr>
          <w:szCs w:val="24"/>
        </w:rPr>
        <w:tab/>
        <w:t>Please do this assignment with two partners</w:t>
      </w:r>
    </w:p>
    <w:p w14:paraId="4F86C4CD" w14:textId="77777777" w:rsidR="000A5910" w:rsidRPr="00486E13" w:rsidRDefault="000A5910" w:rsidP="000A5910">
      <w:pPr>
        <w:rPr>
          <w:szCs w:val="24"/>
        </w:rPr>
      </w:pPr>
      <w:r w:rsidRPr="00486E13">
        <w:rPr>
          <w:szCs w:val="24"/>
        </w:rPr>
        <w:t>*</w:t>
      </w:r>
      <w:r w:rsidRPr="00486E13">
        <w:rPr>
          <w:szCs w:val="24"/>
        </w:rPr>
        <w:tab/>
        <w:t xml:space="preserve">This document should have (roughly) an average of 15 </w:t>
      </w:r>
      <w:r>
        <w:rPr>
          <w:szCs w:val="24"/>
        </w:rPr>
        <w:t xml:space="preserve">words per sentence and </w:t>
      </w:r>
      <w:r>
        <w:rPr>
          <w:szCs w:val="24"/>
        </w:rPr>
        <w:tab/>
        <w:t>75% one-</w:t>
      </w:r>
      <w:r w:rsidRPr="00486E13">
        <w:rPr>
          <w:szCs w:val="24"/>
        </w:rPr>
        <w:t>syllable words</w:t>
      </w:r>
    </w:p>
    <w:p w14:paraId="0038BE26" w14:textId="77777777" w:rsidR="000A5910" w:rsidRPr="00486E13" w:rsidRDefault="000A5910" w:rsidP="000A5910">
      <w:pPr>
        <w:rPr>
          <w:szCs w:val="24"/>
        </w:rPr>
      </w:pPr>
    </w:p>
    <w:p w14:paraId="1BE36AD5" w14:textId="3B241D99" w:rsidR="000A5910" w:rsidRPr="0065253F" w:rsidRDefault="0065253F" w:rsidP="000A5910">
      <w:pPr>
        <w:rPr>
          <w:b/>
          <w:i/>
          <w:szCs w:val="24"/>
        </w:rPr>
      </w:pPr>
      <w:r>
        <w:rPr>
          <w:b/>
          <w:i/>
          <w:szCs w:val="24"/>
        </w:rPr>
        <w:t>This</w:t>
      </w:r>
      <w:r w:rsidR="000A5910" w:rsidRPr="0065253F">
        <w:rPr>
          <w:b/>
          <w:i/>
          <w:szCs w:val="24"/>
        </w:rPr>
        <w:t xml:space="preserve"> assignment will get you to “think benefits” when you</w:t>
      </w:r>
      <w:r w:rsidR="00A77D69">
        <w:rPr>
          <w:b/>
          <w:i/>
          <w:szCs w:val="24"/>
        </w:rPr>
        <w:t xml:space="preserve"> promote something or someone.</w:t>
      </w:r>
      <w:r w:rsidR="000A5910" w:rsidRPr="0065253F">
        <w:rPr>
          <w:b/>
          <w:i/>
          <w:szCs w:val="24"/>
        </w:rPr>
        <w:t xml:space="preserve"> </w:t>
      </w:r>
    </w:p>
    <w:p w14:paraId="7E863B9A" w14:textId="77777777" w:rsidR="000A5910" w:rsidRPr="00486E13" w:rsidRDefault="000A5910" w:rsidP="000A5910">
      <w:pPr>
        <w:pBdr>
          <w:bottom w:val="single" w:sz="12" w:space="1" w:color="auto"/>
        </w:pBdr>
        <w:rPr>
          <w:szCs w:val="24"/>
        </w:rPr>
      </w:pPr>
    </w:p>
    <w:p w14:paraId="7EA98372" w14:textId="77777777" w:rsidR="000A5910" w:rsidRPr="00486E13" w:rsidRDefault="000A5910" w:rsidP="000A5910">
      <w:pPr>
        <w:rPr>
          <w:szCs w:val="24"/>
        </w:rPr>
      </w:pPr>
    </w:p>
    <w:p w14:paraId="48249A09" w14:textId="77777777" w:rsidR="000A5910" w:rsidRPr="00486E13" w:rsidRDefault="000A5910" w:rsidP="000A5910">
      <w:pPr>
        <w:rPr>
          <w:szCs w:val="24"/>
        </w:rPr>
      </w:pPr>
      <w:r w:rsidRPr="00486E13">
        <w:rPr>
          <w:b/>
          <w:szCs w:val="24"/>
        </w:rPr>
        <w:t xml:space="preserve">Assignment 3  </w:t>
      </w:r>
      <w:r w:rsidRPr="00486E13">
        <w:rPr>
          <w:b/>
          <w:szCs w:val="24"/>
        </w:rPr>
        <w:tab/>
        <w:t>(“pitching yourself”)</w:t>
      </w:r>
      <w:r w:rsidRPr="00486E13">
        <w:rPr>
          <w:szCs w:val="24"/>
        </w:rPr>
        <w:tab/>
      </w:r>
      <w:r w:rsidRPr="00486E13">
        <w:rPr>
          <w:szCs w:val="24"/>
        </w:rPr>
        <w:tab/>
      </w:r>
      <w:r w:rsidRPr="00486E13">
        <w:rPr>
          <w:szCs w:val="24"/>
        </w:rPr>
        <w:tab/>
      </w:r>
      <w:r w:rsidRPr="00486E13">
        <w:rPr>
          <w:szCs w:val="24"/>
        </w:rPr>
        <w:tab/>
      </w:r>
      <w:r w:rsidRPr="00486E13">
        <w:rPr>
          <w:szCs w:val="24"/>
        </w:rPr>
        <w:tab/>
      </w:r>
      <w:r w:rsidRPr="00486E13">
        <w:rPr>
          <w:szCs w:val="24"/>
        </w:rPr>
        <w:tab/>
        <w:t>2</w:t>
      </w:r>
    </w:p>
    <w:p w14:paraId="3F361B38" w14:textId="77777777" w:rsidR="000A5910" w:rsidRPr="00486E13" w:rsidRDefault="000A5910" w:rsidP="000A5910">
      <w:pPr>
        <w:rPr>
          <w:szCs w:val="24"/>
        </w:rPr>
      </w:pPr>
    </w:p>
    <w:p w14:paraId="19BF05EB" w14:textId="77777777" w:rsidR="000A5910" w:rsidRPr="00486E13" w:rsidRDefault="000A5910" w:rsidP="000A5910">
      <w:pPr>
        <w:rPr>
          <w:szCs w:val="24"/>
        </w:rPr>
      </w:pPr>
      <w:r w:rsidRPr="00486E13">
        <w:rPr>
          <w:szCs w:val="24"/>
        </w:rPr>
        <w:t>An “elevator”/“one-foot” pitch will be discussed in class.  You are promoting yourself for an internship or full-time positi</w:t>
      </w:r>
      <w:r>
        <w:rPr>
          <w:szCs w:val="24"/>
        </w:rPr>
        <w:t>on, assuming you have roughly 45</w:t>
      </w:r>
      <w:r w:rsidRPr="00486E13">
        <w:rPr>
          <w:szCs w:val="24"/>
        </w:rPr>
        <w:t xml:space="preserve"> seconds, speaking with someone who might hire you.  </w:t>
      </w:r>
    </w:p>
    <w:p w14:paraId="5052C24A" w14:textId="77777777" w:rsidR="000A5910" w:rsidRPr="00486E13" w:rsidRDefault="000A5910" w:rsidP="000A5910">
      <w:pPr>
        <w:rPr>
          <w:szCs w:val="24"/>
        </w:rPr>
      </w:pPr>
    </w:p>
    <w:p w14:paraId="11F47A63" w14:textId="77777777" w:rsidR="000A5910" w:rsidRPr="00486E13" w:rsidRDefault="000A5910" w:rsidP="000A5910">
      <w:pPr>
        <w:rPr>
          <w:szCs w:val="24"/>
        </w:rPr>
      </w:pPr>
      <w:r w:rsidRPr="00486E13">
        <w:rPr>
          <w:szCs w:val="24"/>
        </w:rPr>
        <w:t>*</w:t>
      </w:r>
      <w:r w:rsidRPr="00486E13">
        <w:rPr>
          <w:szCs w:val="24"/>
        </w:rPr>
        <w:tab/>
        <w:t>Length:  about one-third of a page; that is, 30-60 second</w:t>
      </w:r>
      <w:r>
        <w:rPr>
          <w:szCs w:val="24"/>
        </w:rPr>
        <w:t xml:space="preserve">s of clearly spoken </w:t>
      </w:r>
      <w:r>
        <w:rPr>
          <w:szCs w:val="24"/>
        </w:rPr>
        <w:tab/>
        <w:t xml:space="preserve">words--use </w:t>
      </w:r>
      <w:r w:rsidRPr="00486E13">
        <w:rPr>
          <w:szCs w:val="24"/>
        </w:rPr>
        <w:t>Times, 12-point font.</w:t>
      </w:r>
    </w:p>
    <w:p w14:paraId="6B07D1D9" w14:textId="77777777" w:rsidR="000A5910" w:rsidRPr="00486E13" w:rsidRDefault="000A5910" w:rsidP="000A5910">
      <w:pPr>
        <w:rPr>
          <w:szCs w:val="24"/>
        </w:rPr>
      </w:pPr>
      <w:r w:rsidRPr="00486E13">
        <w:rPr>
          <w:szCs w:val="24"/>
        </w:rPr>
        <w:t>*</w:t>
      </w:r>
      <w:r w:rsidRPr="00486E13">
        <w:rPr>
          <w:szCs w:val="24"/>
        </w:rPr>
        <w:tab/>
        <w:t>Please do this assignment by yourself.</w:t>
      </w:r>
    </w:p>
    <w:p w14:paraId="260A6047" w14:textId="77777777" w:rsidR="000A5910" w:rsidRPr="00486E13" w:rsidRDefault="000A5910" w:rsidP="000A5910">
      <w:pPr>
        <w:rPr>
          <w:szCs w:val="24"/>
        </w:rPr>
      </w:pPr>
    </w:p>
    <w:p w14:paraId="771C53BD" w14:textId="1089CA53" w:rsidR="000A5910" w:rsidRPr="0065253F" w:rsidRDefault="0065253F" w:rsidP="000A5910">
      <w:pPr>
        <w:rPr>
          <w:b/>
          <w:i/>
          <w:szCs w:val="24"/>
        </w:rPr>
      </w:pPr>
      <w:r w:rsidRPr="0065253F">
        <w:rPr>
          <w:b/>
          <w:i/>
          <w:szCs w:val="24"/>
        </w:rPr>
        <w:t>This</w:t>
      </w:r>
      <w:r w:rsidR="000A5910" w:rsidRPr="0065253F">
        <w:rPr>
          <w:b/>
          <w:i/>
          <w:szCs w:val="24"/>
        </w:rPr>
        <w:t xml:space="preserve"> assignment will prepare you to “pitch” yourself--succinctly, richly, accurately…so you will have something compelling to say when asked questions such as, “What can you being to this organization”? “Why should we h</w:t>
      </w:r>
      <w:r>
        <w:rPr>
          <w:b/>
          <w:i/>
          <w:szCs w:val="24"/>
        </w:rPr>
        <w:t>ire you</w:t>
      </w:r>
      <w:r w:rsidR="000A5910" w:rsidRPr="0065253F">
        <w:rPr>
          <w:b/>
          <w:i/>
          <w:szCs w:val="24"/>
        </w:rPr>
        <w:t>?” or “What has graduate school prepared you to do?”</w:t>
      </w:r>
    </w:p>
    <w:p w14:paraId="75CA11A6" w14:textId="2CA7F005" w:rsidR="000A5910" w:rsidRPr="001F5514" w:rsidRDefault="000A5910" w:rsidP="000A5910">
      <w:pPr>
        <w:pBdr>
          <w:bottom w:val="single" w:sz="12" w:space="1" w:color="auto"/>
        </w:pBdr>
        <w:rPr>
          <w:szCs w:val="24"/>
        </w:rPr>
      </w:pPr>
      <w:r w:rsidRPr="00486E13">
        <w:rPr>
          <w:szCs w:val="24"/>
        </w:rPr>
        <w:t xml:space="preserve">  </w:t>
      </w:r>
    </w:p>
    <w:p w14:paraId="641404BD" w14:textId="77777777" w:rsidR="000A5910" w:rsidRPr="00486E13" w:rsidRDefault="000A5910" w:rsidP="000A5910">
      <w:pPr>
        <w:rPr>
          <w:i/>
          <w:szCs w:val="24"/>
        </w:rPr>
      </w:pPr>
    </w:p>
    <w:p w14:paraId="6F06B52D" w14:textId="77777777" w:rsidR="000A5910" w:rsidRPr="00486E13" w:rsidRDefault="000A5910" w:rsidP="000A5910">
      <w:pPr>
        <w:rPr>
          <w:b/>
          <w:szCs w:val="24"/>
        </w:rPr>
      </w:pPr>
      <w:r w:rsidRPr="00486E13">
        <w:rPr>
          <w:b/>
          <w:szCs w:val="24"/>
        </w:rPr>
        <w:t xml:space="preserve">Assignment 4  </w:t>
      </w:r>
      <w:r w:rsidRPr="00486E13">
        <w:rPr>
          <w:b/>
          <w:szCs w:val="24"/>
        </w:rPr>
        <w:tab/>
        <w:t>(“liberal” vs. “conservative” bias)</w:t>
      </w:r>
    </w:p>
    <w:p w14:paraId="6F617C7A" w14:textId="77777777" w:rsidR="000A5910" w:rsidRPr="00486E13" w:rsidRDefault="000A5910" w:rsidP="000A5910">
      <w:pPr>
        <w:rPr>
          <w:szCs w:val="24"/>
        </w:rPr>
      </w:pPr>
    </w:p>
    <w:p w14:paraId="09F13B5A" w14:textId="7B15E442" w:rsidR="000A5910" w:rsidRDefault="000A5910" w:rsidP="000A5910">
      <w:pPr>
        <w:rPr>
          <w:szCs w:val="24"/>
        </w:rPr>
      </w:pPr>
      <w:r w:rsidRPr="00486E13">
        <w:rPr>
          <w:szCs w:val="24"/>
        </w:rPr>
        <w:t xml:space="preserve">Please read, over one or two days, accounts of the </w:t>
      </w:r>
      <w:r w:rsidRPr="00381EE3">
        <w:rPr>
          <w:szCs w:val="24"/>
          <w:u w:val="single"/>
        </w:rPr>
        <w:t xml:space="preserve">same </w:t>
      </w:r>
      <w:r>
        <w:rPr>
          <w:szCs w:val="24"/>
          <w:u w:val="single"/>
        </w:rPr>
        <w:t xml:space="preserve">news </w:t>
      </w:r>
      <w:r w:rsidRPr="00381EE3">
        <w:rPr>
          <w:szCs w:val="24"/>
          <w:u w:val="single"/>
        </w:rPr>
        <w:t>story</w:t>
      </w:r>
      <w:r w:rsidRPr="00486E13">
        <w:rPr>
          <w:szCs w:val="24"/>
        </w:rPr>
        <w:t>--albeit in a “liberal” newsp</w:t>
      </w:r>
      <w:r>
        <w:rPr>
          <w:szCs w:val="24"/>
        </w:rPr>
        <w:t>aper versus a “conservative” newspaper</w:t>
      </w:r>
      <w:r w:rsidR="0065253F">
        <w:rPr>
          <w:szCs w:val="24"/>
        </w:rPr>
        <w:t xml:space="preserve">.  </w:t>
      </w:r>
      <w:r w:rsidRPr="00486E13">
        <w:rPr>
          <w:szCs w:val="24"/>
        </w:rPr>
        <w:t xml:space="preserve">Compare and contrast the “political slant” in each paper.  Ask yourself what was </w:t>
      </w:r>
      <w:r w:rsidRPr="00486E13">
        <w:rPr>
          <w:szCs w:val="24"/>
          <w:u w:val="single"/>
        </w:rPr>
        <w:t>emphasized</w:t>
      </w:r>
      <w:r w:rsidRPr="00486E13">
        <w:rPr>
          <w:szCs w:val="24"/>
        </w:rPr>
        <w:t xml:space="preserve"> in each publication.  </w:t>
      </w:r>
    </w:p>
    <w:p w14:paraId="067E95E2" w14:textId="77777777" w:rsidR="000A5910" w:rsidRDefault="000A5910" w:rsidP="000A5910">
      <w:pPr>
        <w:rPr>
          <w:szCs w:val="24"/>
        </w:rPr>
      </w:pPr>
    </w:p>
    <w:p w14:paraId="0B4DDE52" w14:textId="12FC23A0" w:rsidR="000A5910" w:rsidRPr="0065253F" w:rsidRDefault="000A5910" w:rsidP="000A5910">
      <w:pPr>
        <w:rPr>
          <w:szCs w:val="24"/>
        </w:rPr>
      </w:pPr>
      <w:r w:rsidRPr="00486E13">
        <w:rPr>
          <w:szCs w:val="24"/>
        </w:rPr>
        <w:t xml:space="preserve">For “liberally-biased” newspapers consult either </w:t>
      </w:r>
      <w:r w:rsidRPr="00486E13">
        <w:rPr>
          <w:i/>
          <w:szCs w:val="24"/>
        </w:rPr>
        <w:t xml:space="preserve">The New York Times </w:t>
      </w:r>
      <w:r w:rsidRPr="00486E13">
        <w:rPr>
          <w:szCs w:val="24"/>
        </w:rPr>
        <w:t xml:space="preserve">or </w:t>
      </w:r>
      <w:r w:rsidRPr="0065253F">
        <w:rPr>
          <w:i/>
          <w:szCs w:val="24"/>
        </w:rPr>
        <w:t>The</w:t>
      </w:r>
      <w:r w:rsidRPr="00486E13">
        <w:rPr>
          <w:szCs w:val="24"/>
        </w:rPr>
        <w:t xml:space="preserve"> </w:t>
      </w:r>
      <w:r w:rsidRPr="00486E13">
        <w:rPr>
          <w:i/>
          <w:szCs w:val="24"/>
        </w:rPr>
        <w:t>Washington Post</w:t>
      </w:r>
      <w:r w:rsidRPr="00486E13">
        <w:rPr>
          <w:szCs w:val="24"/>
        </w:rPr>
        <w:t xml:space="preserve">.  For “conservatively-biased” newspapers consult either </w:t>
      </w:r>
      <w:r w:rsidRPr="00486E13">
        <w:rPr>
          <w:i/>
          <w:szCs w:val="24"/>
        </w:rPr>
        <w:t>The New York Post</w:t>
      </w:r>
      <w:r w:rsidRPr="00486E13">
        <w:rPr>
          <w:szCs w:val="24"/>
        </w:rPr>
        <w:t xml:space="preserve"> or </w:t>
      </w:r>
      <w:r w:rsidRPr="00486E13">
        <w:rPr>
          <w:i/>
          <w:szCs w:val="24"/>
        </w:rPr>
        <w:t>The Washington Times</w:t>
      </w:r>
      <w:r w:rsidRPr="00486E13">
        <w:rPr>
          <w:szCs w:val="24"/>
        </w:rPr>
        <w:t xml:space="preserve"> or (for economic stories only) </w:t>
      </w:r>
      <w:r w:rsidRPr="00486E13">
        <w:rPr>
          <w:i/>
          <w:szCs w:val="24"/>
        </w:rPr>
        <w:t>The Wall Street Journal</w:t>
      </w:r>
      <w:r w:rsidRPr="00486E13">
        <w:rPr>
          <w:szCs w:val="24"/>
        </w:rPr>
        <w:t>.  Do not reference the paper’s editorial pages.</w:t>
      </w:r>
    </w:p>
    <w:p w14:paraId="4556A3DD" w14:textId="77777777" w:rsidR="000A5910" w:rsidRPr="00486E13" w:rsidRDefault="000A5910" w:rsidP="000A5910">
      <w:pPr>
        <w:rPr>
          <w:szCs w:val="24"/>
        </w:rPr>
      </w:pPr>
    </w:p>
    <w:p w14:paraId="27D93858" w14:textId="77777777" w:rsidR="000A5910" w:rsidRPr="00486E13" w:rsidRDefault="000A5910" w:rsidP="000A5910">
      <w:pPr>
        <w:rPr>
          <w:szCs w:val="24"/>
        </w:rPr>
      </w:pPr>
      <w:r w:rsidRPr="00486E13">
        <w:rPr>
          <w:szCs w:val="24"/>
        </w:rPr>
        <w:t>*</w:t>
      </w:r>
      <w:r w:rsidRPr="00486E13">
        <w:rPr>
          <w:szCs w:val="24"/>
        </w:rPr>
        <w:tab/>
        <w:t>Length:  one page, double-spaced, Times 12-point font</w:t>
      </w:r>
    </w:p>
    <w:p w14:paraId="53534064" w14:textId="77777777" w:rsidR="000A5910" w:rsidRPr="00486E13" w:rsidRDefault="000A5910" w:rsidP="000A5910">
      <w:pPr>
        <w:rPr>
          <w:szCs w:val="24"/>
        </w:rPr>
      </w:pPr>
      <w:r w:rsidRPr="00486E13">
        <w:rPr>
          <w:szCs w:val="24"/>
        </w:rPr>
        <w:t xml:space="preserve">* </w:t>
      </w:r>
      <w:r w:rsidRPr="00486E13">
        <w:rPr>
          <w:szCs w:val="24"/>
        </w:rPr>
        <w:tab/>
        <w:t>Please do this assignment with two partners</w:t>
      </w:r>
    </w:p>
    <w:p w14:paraId="3BDA0D8D" w14:textId="77777777" w:rsidR="000A5910" w:rsidRDefault="000A5910" w:rsidP="000A5910">
      <w:pPr>
        <w:rPr>
          <w:szCs w:val="24"/>
        </w:rPr>
      </w:pPr>
      <w:r w:rsidRPr="00486E13">
        <w:rPr>
          <w:szCs w:val="24"/>
        </w:rPr>
        <w:t>*</w:t>
      </w:r>
      <w:r w:rsidRPr="00486E13">
        <w:rPr>
          <w:szCs w:val="24"/>
        </w:rPr>
        <w:tab/>
        <w:t xml:space="preserve">This document should have (roughly) an average of 15 </w:t>
      </w:r>
      <w:r>
        <w:rPr>
          <w:szCs w:val="24"/>
        </w:rPr>
        <w:t xml:space="preserve">words per sentence and </w:t>
      </w:r>
      <w:r>
        <w:rPr>
          <w:szCs w:val="24"/>
        </w:rPr>
        <w:tab/>
        <w:t>75% one-</w:t>
      </w:r>
      <w:r w:rsidRPr="00486E13">
        <w:rPr>
          <w:szCs w:val="24"/>
        </w:rPr>
        <w:t>syllable words</w:t>
      </w:r>
    </w:p>
    <w:p w14:paraId="6DEF5D7B" w14:textId="77777777" w:rsidR="0065253F" w:rsidRDefault="0065253F" w:rsidP="000A5910">
      <w:pPr>
        <w:rPr>
          <w:szCs w:val="24"/>
        </w:rPr>
      </w:pPr>
    </w:p>
    <w:p w14:paraId="12E225E8" w14:textId="08D4F041" w:rsidR="0065253F" w:rsidRPr="00486E13" w:rsidRDefault="0065253F" w:rsidP="000A5910">
      <w:pPr>
        <w:rPr>
          <w:szCs w:val="24"/>
        </w:rPr>
      </w:pPr>
      <w:r w:rsidRPr="0065253F">
        <w:rPr>
          <w:b/>
          <w:i/>
          <w:szCs w:val="24"/>
        </w:rPr>
        <w:t>This assignment will help you recognize political bias in mainstream media.</w:t>
      </w:r>
    </w:p>
    <w:p w14:paraId="3746B02B" w14:textId="77777777" w:rsidR="000A5910" w:rsidRPr="00486E13" w:rsidRDefault="000A5910" w:rsidP="000A5910">
      <w:pPr>
        <w:pBdr>
          <w:bottom w:val="single" w:sz="12" w:space="1" w:color="auto"/>
        </w:pBdr>
        <w:rPr>
          <w:szCs w:val="24"/>
        </w:rPr>
      </w:pPr>
    </w:p>
    <w:p w14:paraId="2DE12236" w14:textId="77777777" w:rsidR="000A5910" w:rsidRPr="00486E13" w:rsidRDefault="000A5910" w:rsidP="000A5910">
      <w:pPr>
        <w:rPr>
          <w:szCs w:val="24"/>
        </w:rPr>
      </w:pPr>
      <w:r w:rsidRPr="00486E13">
        <w:rPr>
          <w:szCs w:val="24"/>
        </w:rPr>
        <w:tab/>
      </w:r>
      <w:r w:rsidRPr="00486E13">
        <w:rPr>
          <w:szCs w:val="24"/>
        </w:rPr>
        <w:tab/>
      </w:r>
      <w:r w:rsidRPr="00486E13">
        <w:rPr>
          <w:szCs w:val="24"/>
        </w:rPr>
        <w:tab/>
      </w:r>
    </w:p>
    <w:p w14:paraId="30EA3B20" w14:textId="77777777" w:rsidR="000A5910" w:rsidRPr="00486E13" w:rsidRDefault="000A5910" w:rsidP="000A5910">
      <w:pPr>
        <w:rPr>
          <w:b/>
          <w:szCs w:val="24"/>
        </w:rPr>
      </w:pPr>
      <w:r w:rsidRPr="00486E13">
        <w:rPr>
          <w:b/>
          <w:szCs w:val="24"/>
        </w:rPr>
        <w:t>Assignment 5</w:t>
      </w:r>
      <w:r w:rsidRPr="00486E13">
        <w:rPr>
          <w:b/>
          <w:szCs w:val="24"/>
        </w:rPr>
        <w:tab/>
      </w:r>
      <w:r w:rsidRPr="00486E13">
        <w:rPr>
          <w:b/>
          <w:szCs w:val="24"/>
        </w:rPr>
        <w:tab/>
        <w:t>(“observing the ‘human’”)</w:t>
      </w:r>
      <w:r w:rsidRPr="00486E13">
        <w:rPr>
          <w:b/>
          <w:szCs w:val="24"/>
        </w:rPr>
        <w:tab/>
      </w:r>
      <w:r w:rsidRPr="00486E13">
        <w:rPr>
          <w:b/>
          <w:szCs w:val="24"/>
        </w:rPr>
        <w:tab/>
      </w:r>
      <w:r w:rsidRPr="00486E13">
        <w:rPr>
          <w:b/>
          <w:szCs w:val="24"/>
        </w:rPr>
        <w:tab/>
      </w:r>
      <w:r w:rsidRPr="00486E13">
        <w:rPr>
          <w:b/>
          <w:szCs w:val="24"/>
        </w:rPr>
        <w:tab/>
      </w:r>
    </w:p>
    <w:p w14:paraId="24EAF55F" w14:textId="77777777" w:rsidR="000A5910" w:rsidRPr="00486E13" w:rsidRDefault="000A5910" w:rsidP="000A5910">
      <w:pPr>
        <w:rPr>
          <w:szCs w:val="24"/>
        </w:rPr>
      </w:pPr>
    </w:p>
    <w:p w14:paraId="64D40092" w14:textId="77777777" w:rsidR="000A5910" w:rsidRPr="00486E13" w:rsidRDefault="000A5910" w:rsidP="000A5910">
      <w:pPr>
        <w:rPr>
          <w:szCs w:val="24"/>
        </w:rPr>
      </w:pPr>
      <w:r w:rsidRPr="00486E13">
        <w:rPr>
          <w:szCs w:val="24"/>
        </w:rPr>
        <w:t xml:space="preserve">Many PR professionals fail to develop fully their ability to learn vicariously; that is, to note environmental and textual clues, patters and observational themes </w:t>
      </w:r>
      <w:r>
        <w:rPr>
          <w:szCs w:val="24"/>
        </w:rPr>
        <w:t>that emerge, thus giving</w:t>
      </w:r>
      <w:r w:rsidRPr="00486E13">
        <w:rPr>
          <w:szCs w:val="24"/>
        </w:rPr>
        <w:t xml:space="preserve"> insight into their audiences.  This assignment will encourage you simply to observe a phenomenon (usually s</w:t>
      </w:r>
      <w:r>
        <w:rPr>
          <w:szCs w:val="24"/>
        </w:rPr>
        <w:t>ome spot or location) over 30-60</w:t>
      </w:r>
      <w:r w:rsidRPr="00486E13">
        <w:rPr>
          <w:szCs w:val="24"/>
        </w:rPr>
        <w:t xml:space="preserve"> minutes, take notes, and report your observations on the environment and the interactions within it.  </w:t>
      </w:r>
    </w:p>
    <w:p w14:paraId="3426D0AF" w14:textId="77777777" w:rsidR="000A5910" w:rsidRPr="00486E13" w:rsidRDefault="000A5910" w:rsidP="000A5910">
      <w:pPr>
        <w:rPr>
          <w:szCs w:val="24"/>
        </w:rPr>
      </w:pPr>
    </w:p>
    <w:p w14:paraId="502095C7" w14:textId="10332CBC" w:rsidR="000A5910" w:rsidRPr="00486E13" w:rsidRDefault="0065253F" w:rsidP="000A5910">
      <w:pPr>
        <w:rPr>
          <w:szCs w:val="24"/>
        </w:rPr>
      </w:pPr>
      <w:r>
        <w:rPr>
          <w:szCs w:val="24"/>
        </w:rPr>
        <w:t>*</w:t>
      </w:r>
      <w:r>
        <w:rPr>
          <w:szCs w:val="24"/>
        </w:rPr>
        <w:tab/>
        <w:t>Length:  one page</w:t>
      </w:r>
      <w:r w:rsidR="000A5910" w:rsidRPr="00486E13">
        <w:rPr>
          <w:szCs w:val="24"/>
        </w:rPr>
        <w:t>, double-spaced, Times 12-point font</w:t>
      </w:r>
    </w:p>
    <w:p w14:paraId="0D1EC2B8" w14:textId="77777777" w:rsidR="000A5910" w:rsidRPr="00486E13" w:rsidRDefault="000A5910" w:rsidP="000A5910">
      <w:pPr>
        <w:rPr>
          <w:szCs w:val="24"/>
        </w:rPr>
      </w:pPr>
      <w:r w:rsidRPr="00486E13">
        <w:rPr>
          <w:szCs w:val="24"/>
        </w:rPr>
        <w:t xml:space="preserve">* </w:t>
      </w:r>
      <w:r w:rsidRPr="00486E13">
        <w:rPr>
          <w:szCs w:val="24"/>
        </w:rPr>
        <w:tab/>
        <w:t>Please</w:t>
      </w:r>
      <w:r>
        <w:rPr>
          <w:szCs w:val="24"/>
        </w:rPr>
        <w:t xml:space="preserve"> do this assignment on your own</w:t>
      </w:r>
    </w:p>
    <w:p w14:paraId="7020D4FF" w14:textId="77777777" w:rsidR="000A5910" w:rsidRPr="00486E13" w:rsidRDefault="000A5910" w:rsidP="000A5910">
      <w:pPr>
        <w:rPr>
          <w:szCs w:val="24"/>
        </w:rPr>
      </w:pPr>
      <w:r w:rsidRPr="00486E13">
        <w:rPr>
          <w:szCs w:val="24"/>
        </w:rPr>
        <w:t>*</w:t>
      </w:r>
      <w:r w:rsidRPr="00486E13">
        <w:rPr>
          <w:szCs w:val="24"/>
        </w:rPr>
        <w:tab/>
        <w:t xml:space="preserve">This document should have (roughly) an average of 15 words per sentence and </w:t>
      </w:r>
      <w:r w:rsidRPr="00486E13">
        <w:rPr>
          <w:szCs w:val="24"/>
        </w:rPr>
        <w:tab/>
        <w:t>75% one-syllable words</w:t>
      </w:r>
    </w:p>
    <w:p w14:paraId="369837C5" w14:textId="77777777" w:rsidR="000A5910" w:rsidRPr="00486E13" w:rsidRDefault="000A5910" w:rsidP="000A5910">
      <w:pPr>
        <w:rPr>
          <w:szCs w:val="24"/>
        </w:rPr>
      </w:pPr>
    </w:p>
    <w:p w14:paraId="08A0413C" w14:textId="77777777" w:rsidR="000A5910" w:rsidRPr="0065253F" w:rsidRDefault="000A5910" w:rsidP="000A5910">
      <w:pPr>
        <w:rPr>
          <w:b/>
          <w:i/>
          <w:szCs w:val="24"/>
        </w:rPr>
      </w:pPr>
      <w:r w:rsidRPr="0065253F">
        <w:rPr>
          <w:b/>
          <w:i/>
          <w:szCs w:val="24"/>
        </w:rPr>
        <w:t>The assignment’s will help you become aware of what it means to learn vicariously--by doing what few PR professionals take sufficient time to do:  observing the human condition.</w:t>
      </w:r>
    </w:p>
    <w:p w14:paraId="06F344E9" w14:textId="77777777" w:rsidR="000A5910" w:rsidRPr="00486E13" w:rsidRDefault="000A5910" w:rsidP="000A5910">
      <w:pPr>
        <w:pBdr>
          <w:bottom w:val="single" w:sz="12" w:space="1" w:color="auto"/>
        </w:pBdr>
        <w:rPr>
          <w:szCs w:val="24"/>
        </w:rPr>
      </w:pPr>
    </w:p>
    <w:p w14:paraId="3DA75545" w14:textId="77777777" w:rsidR="000A5910" w:rsidRPr="00486E13" w:rsidRDefault="000A5910" w:rsidP="000A5910">
      <w:pPr>
        <w:rPr>
          <w:szCs w:val="24"/>
        </w:rPr>
      </w:pPr>
    </w:p>
    <w:p w14:paraId="577EFB80" w14:textId="77777777" w:rsidR="000A5910" w:rsidRPr="00486E13" w:rsidRDefault="000A5910" w:rsidP="000A5910">
      <w:pPr>
        <w:rPr>
          <w:b/>
          <w:szCs w:val="24"/>
        </w:rPr>
      </w:pPr>
      <w:r w:rsidRPr="00486E13">
        <w:rPr>
          <w:b/>
          <w:szCs w:val="24"/>
        </w:rPr>
        <w:t>Assignment 6</w:t>
      </w:r>
      <w:r w:rsidRPr="00486E13">
        <w:rPr>
          <w:b/>
          <w:szCs w:val="24"/>
        </w:rPr>
        <w:tab/>
        <w:t>Portfolio</w:t>
      </w:r>
      <w:r w:rsidRPr="00486E13">
        <w:rPr>
          <w:b/>
          <w:szCs w:val="24"/>
        </w:rPr>
        <w:tab/>
      </w:r>
      <w:r w:rsidRPr="00486E13">
        <w:rPr>
          <w:b/>
          <w:szCs w:val="24"/>
        </w:rPr>
        <w:tab/>
      </w:r>
      <w:r w:rsidRPr="00486E13">
        <w:rPr>
          <w:b/>
          <w:szCs w:val="24"/>
        </w:rPr>
        <w:tab/>
      </w:r>
      <w:r w:rsidRPr="00486E13">
        <w:rPr>
          <w:b/>
          <w:szCs w:val="24"/>
        </w:rPr>
        <w:tab/>
      </w:r>
      <w:r w:rsidRPr="00486E13">
        <w:rPr>
          <w:b/>
          <w:szCs w:val="24"/>
        </w:rPr>
        <w:tab/>
      </w:r>
      <w:r w:rsidRPr="00486E13">
        <w:rPr>
          <w:b/>
          <w:szCs w:val="24"/>
        </w:rPr>
        <w:tab/>
      </w:r>
      <w:r w:rsidRPr="00486E13">
        <w:rPr>
          <w:b/>
          <w:szCs w:val="24"/>
        </w:rPr>
        <w:tab/>
      </w:r>
    </w:p>
    <w:p w14:paraId="3D83499F" w14:textId="77777777" w:rsidR="000A5910" w:rsidRPr="00486E13" w:rsidRDefault="000A5910" w:rsidP="000A5910">
      <w:pPr>
        <w:rPr>
          <w:szCs w:val="24"/>
        </w:rPr>
      </w:pPr>
    </w:p>
    <w:p w14:paraId="70AC36B8" w14:textId="50D2623E" w:rsidR="000A5910" w:rsidRPr="00486E13" w:rsidRDefault="000A5910" w:rsidP="000A5910">
      <w:pPr>
        <w:rPr>
          <w:color w:val="000000"/>
          <w:szCs w:val="24"/>
        </w:rPr>
      </w:pPr>
      <w:r w:rsidRPr="00486E13">
        <w:rPr>
          <w:color w:val="000000"/>
          <w:szCs w:val="24"/>
        </w:rPr>
        <w:t>You will be responsible for designing</w:t>
      </w:r>
      <w:r w:rsidR="00603BB8">
        <w:rPr>
          <w:color w:val="000000"/>
          <w:szCs w:val="24"/>
        </w:rPr>
        <w:t xml:space="preserve"> a public relations portfolio.  </w:t>
      </w:r>
      <w:r w:rsidRPr="00486E13">
        <w:rPr>
          <w:color w:val="000000"/>
          <w:szCs w:val="24"/>
        </w:rPr>
        <w:t>The criteria for the portfoli</w:t>
      </w:r>
      <w:r>
        <w:rPr>
          <w:color w:val="000000"/>
          <w:szCs w:val="24"/>
        </w:rPr>
        <w:t xml:space="preserve">o </w:t>
      </w:r>
      <w:r w:rsidRPr="00486E13">
        <w:rPr>
          <w:color w:val="000000"/>
          <w:szCs w:val="24"/>
        </w:rPr>
        <w:t>will be di</w:t>
      </w:r>
      <w:r w:rsidR="0065253F">
        <w:rPr>
          <w:color w:val="000000"/>
          <w:szCs w:val="24"/>
        </w:rPr>
        <w:t>scussed in a class lecture</w:t>
      </w:r>
      <w:r>
        <w:rPr>
          <w:color w:val="000000"/>
          <w:szCs w:val="24"/>
        </w:rPr>
        <w:t xml:space="preserve">.  </w:t>
      </w:r>
      <w:r w:rsidRPr="00486E13">
        <w:rPr>
          <w:color w:val="000000"/>
          <w:szCs w:val="24"/>
        </w:rPr>
        <w:t xml:space="preserve">The portfolio must, at minimum, contain the following: resume, references, notations, writing samples, and “additional elements.”  </w:t>
      </w:r>
    </w:p>
    <w:p w14:paraId="19BC2882" w14:textId="77777777" w:rsidR="000A5910" w:rsidRPr="00486E13" w:rsidRDefault="000A5910" w:rsidP="000A5910">
      <w:pPr>
        <w:rPr>
          <w:color w:val="000000"/>
          <w:szCs w:val="24"/>
        </w:rPr>
      </w:pPr>
    </w:p>
    <w:p w14:paraId="626AB9D9" w14:textId="2CFF21A7" w:rsidR="000A5910" w:rsidRPr="0065253F" w:rsidRDefault="0065253F" w:rsidP="000A5910">
      <w:pPr>
        <w:rPr>
          <w:b/>
          <w:i/>
        </w:rPr>
      </w:pPr>
      <w:r w:rsidRPr="0065253F">
        <w:rPr>
          <w:b/>
          <w:i/>
          <w:color w:val="000000"/>
          <w:szCs w:val="24"/>
        </w:rPr>
        <w:t>This</w:t>
      </w:r>
      <w:r w:rsidR="000A5910" w:rsidRPr="0065253F">
        <w:rPr>
          <w:b/>
          <w:i/>
          <w:color w:val="000000"/>
          <w:szCs w:val="24"/>
        </w:rPr>
        <w:t xml:space="preserve"> assignment will help you prepare a portfolio to promote yourself as you begin (and perhaps as you move through) your career.</w:t>
      </w:r>
      <w:r w:rsidR="000A5910" w:rsidRPr="0065253F">
        <w:rPr>
          <w:b/>
          <w:i/>
        </w:rPr>
        <w:t xml:space="preserve"> </w:t>
      </w:r>
    </w:p>
    <w:p w14:paraId="31E095A2" w14:textId="77777777" w:rsidR="000A5910" w:rsidRDefault="000A5910" w:rsidP="000A5910">
      <w:pPr>
        <w:pBdr>
          <w:bottom w:val="single" w:sz="12" w:space="1" w:color="auto"/>
        </w:pBdr>
        <w:rPr>
          <w:i/>
        </w:rPr>
      </w:pPr>
    </w:p>
    <w:p w14:paraId="1F631A57" w14:textId="77777777" w:rsidR="00603BB8" w:rsidRDefault="00603BB8" w:rsidP="000A5910">
      <w:pPr>
        <w:rPr>
          <w:szCs w:val="24"/>
        </w:rPr>
      </w:pPr>
    </w:p>
    <w:p w14:paraId="43B57BEB" w14:textId="77777777" w:rsidR="005F32B7" w:rsidRDefault="005F32B7" w:rsidP="005F32B7"/>
    <w:p w14:paraId="245FB606" w14:textId="77777777" w:rsidR="005F32B7" w:rsidRDefault="005F32B7" w:rsidP="005F32B7">
      <w:pPr>
        <w:rPr>
          <w:szCs w:val="24"/>
        </w:rPr>
      </w:pPr>
    </w:p>
    <w:p w14:paraId="06D6BAE2" w14:textId="77777777" w:rsidR="005F32B7" w:rsidRPr="005E3306" w:rsidRDefault="005F32B7" w:rsidP="005F32B7">
      <w:pPr>
        <w:jc w:val="center"/>
        <w:outlineLvl w:val="0"/>
        <w:rPr>
          <w:b/>
          <w:szCs w:val="24"/>
        </w:rPr>
      </w:pPr>
      <w:r w:rsidRPr="005E3306">
        <w:rPr>
          <w:b/>
          <w:szCs w:val="24"/>
        </w:rPr>
        <w:t>STUDY TIPS</w:t>
      </w:r>
    </w:p>
    <w:p w14:paraId="76CC1424" w14:textId="77777777" w:rsidR="005F32B7" w:rsidRPr="005E3306" w:rsidRDefault="005F32B7" w:rsidP="005F32B7">
      <w:pPr>
        <w:jc w:val="center"/>
        <w:rPr>
          <w:color w:val="000000"/>
          <w:szCs w:val="24"/>
        </w:rPr>
      </w:pPr>
    </w:p>
    <w:p w14:paraId="0E2D9115" w14:textId="77777777" w:rsidR="005F32B7" w:rsidRDefault="005F32B7" w:rsidP="005F32B7">
      <w:pPr>
        <w:tabs>
          <w:tab w:val="left" w:pos="990"/>
          <w:tab w:val="left" w:pos="2300"/>
        </w:tabs>
        <w:jc w:val="center"/>
        <w:rPr>
          <w:b/>
          <w:szCs w:val="24"/>
        </w:rPr>
      </w:pPr>
    </w:p>
    <w:p w14:paraId="7E55DDCF" w14:textId="77777777" w:rsidR="00603BB8" w:rsidRPr="005E3306" w:rsidRDefault="00603BB8" w:rsidP="005F32B7">
      <w:pPr>
        <w:tabs>
          <w:tab w:val="left" w:pos="990"/>
          <w:tab w:val="left" w:pos="2300"/>
        </w:tabs>
        <w:jc w:val="center"/>
        <w:rPr>
          <w:b/>
          <w:szCs w:val="24"/>
        </w:rPr>
      </w:pPr>
    </w:p>
    <w:p w14:paraId="05238A9B" w14:textId="77777777" w:rsidR="005F32B7" w:rsidRPr="00940E52" w:rsidRDefault="005F32B7" w:rsidP="005F32B7">
      <w:pPr>
        <w:outlineLvl w:val="0"/>
        <w:rPr>
          <w:b/>
          <w:color w:val="000000"/>
          <w:szCs w:val="24"/>
          <w:u w:val="single"/>
        </w:rPr>
      </w:pPr>
      <w:r w:rsidRPr="005E3306">
        <w:rPr>
          <w:b/>
          <w:color w:val="000000"/>
          <w:szCs w:val="24"/>
          <w:u w:val="single"/>
        </w:rPr>
        <w:t>Here are Some Study Tips to Keep</w:t>
      </w:r>
      <w:r w:rsidRPr="00940E52">
        <w:rPr>
          <w:b/>
          <w:color w:val="000000"/>
          <w:szCs w:val="24"/>
          <w:u w:val="single"/>
        </w:rPr>
        <w:t xml:space="preserve"> in Mind When Reading Wilcox &amp; Cameron:</w:t>
      </w:r>
    </w:p>
    <w:p w14:paraId="3F8903B9" w14:textId="77777777" w:rsidR="005F32B7" w:rsidRPr="00940E52" w:rsidRDefault="005F32B7" w:rsidP="005F32B7">
      <w:pPr>
        <w:rPr>
          <w:color w:val="000000"/>
          <w:szCs w:val="24"/>
        </w:rPr>
      </w:pPr>
    </w:p>
    <w:p w14:paraId="06609884" w14:textId="77777777" w:rsidR="005F32B7" w:rsidRPr="00940E52" w:rsidRDefault="005F32B7" w:rsidP="005F32B7">
      <w:pPr>
        <w:rPr>
          <w:i/>
          <w:color w:val="000000"/>
          <w:szCs w:val="24"/>
        </w:rPr>
      </w:pPr>
      <w:r w:rsidRPr="00940E52">
        <w:rPr>
          <w:i/>
          <w:color w:val="000000"/>
          <w:szCs w:val="24"/>
        </w:rPr>
        <w:t>When reading Wilcox &amp; Cameron, Chapter 1 (What is PR?) be sure you:</w:t>
      </w:r>
    </w:p>
    <w:p w14:paraId="42C7BE4B" w14:textId="77777777" w:rsidR="005F32B7" w:rsidRPr="00940E52" w:rsidRDefault="005F32B7" w:rsidP="005F32B7">
      <w:pPr>
        <w:rPr>
          <w:color w:val="000000"/>
          <w:szCs w:val="24"/>
        </w:rPr>
      </w:pPr>
    </w:p>
    <w:p w14:paraId="03DC21E2" w14:textId="77777777" w:rsidR="005F32B7" w:rsidRPr="00940E52" w:rsidRDefault="005F32B7" w:rsidP="005F32B7">
      <w:pPr>
        <w:rPr>
          <w:color w:val="000000"/>
          <w:szCs w:val="24"/>
        </w:rPr>
      </w:pPr>
      <w:r w:rsidRPr="00940E52">
        <w:rPr>
          <w:color w:val="000000"/>
          <w:szCs w:val="24"/>
        </w:rPr>
        <w:t>* know the general concepts referenced when defining “public relations”</w:t>
      </w:r>
    </w:p>
    <w:p w14:paraId="2F0C9E63" w14:textId="77777777" w:rsidR="005F32B7" w:rsidRPr="00940E52" w:rsidRDefault="005F32B7" w:rsidP="005F32B7">
      <w:pPr>
        <w:rPr>
          <w:color w:val="000000"/>
          <w:szCs w:val="24"/>
        </w:rPr>
      </w:pPr>
      <w:r w:rsidRPr="00940E52">
        <w:rPr>
          <w:color w:val="000000"/>
          <w:szCs w:val="24"/>
        </w:rPr>
        <w:t>* know four reasons why PR is a “global industry”</w:t>
      </w:r>
    </w:p>
    <w:p w14:paraId="12251A27" w14:textId="77777777" w:rsidR="005F32B7" w:rsidRPr="00940E52" w:rsidRDefault="005F32B7" w:rsidP="005F32B7">
      <w:pPr>
        <w:rPr>
          <w:color w:val="000000"/>
          <w:szCs w:val="24"/>
        </w:rPr>
      </w:pPr>
      <w:r w:rsidRPr="00940E52">
        <w:rPr>
          <w:color w:val="000000"/>
          <w:szCs w:val="24"/>
        </w:rPr>
        <w:t>* know basic concepts/ideas related to defining “public relations”</w:t>
      </w:r>
    </w:p>
    <w:p w14:paraId="34690A02" w14:textId="77777777" w:rsidR="005F32B7" w:rsidRPr="00940E52" w:rsidRDefault="005F32B7" w:rsidP="005F32B7">
      <w:pPr>
        <w:rPr>
          <w:color w:val="000000"/>
          <w:szCs w:val="24"/>
        </w:rPr>
      </w:pPr>
      <w:r w:rsidRPr="00940E52">
        <w:rPr>
          <w:color w:val="000000"/>
          <w:szCs w:val="24"/>
        </w:rPr>
        <w:t>* can recognize negative stereotypes related to public relations</w:t>
      </w:r>
    </w:p>
    <w:p w14:paraId="3CB1BF46" w14:textId="77777777" w:rsidR="005F32B7" w:rsidRPr="00940E52" w:rsidRDefault="005F32B7" w:rsidP="005F32B7">
      <w:pPr>
        <w:rPr>
          <w:color w:val="000000"/>
          <w:szCs w:val="24"/>
        </w:rPr>
      </w:pPr>
      <w:r w:rsidRPr="00940E52">
        <w:rPr>
          <w:color w:val="000000"/>
          <w:szCs w:val="24"/>
        </w:rPr>
        <w:t>* understand the concept of RACE</w:t>
      </w:r>
    </w:p>
    <w:p w14:paraId="0A03C463" w14:textId="77777777" w:rsidR="005F32B7" w:rsidRPr="00940E52" w:rsidRDefault="005F32B7" w:rsidP="005F32B7">
      <w:pPr>
        <w:rPr>
          <w:color w:val="000000"/>
          <w:szCs w:val="24"/>
        </w:rPr>
      </w:pPr>
      <w:r w:rsidRPr="00940E52">
        <w:rPr>
          <w:color w:val="000000"/>
          <w:szCs w:val="24"/>
        </w:rPr>
        <w:t>* can write a paragraph on the rewards of a career in PR</w:t>
      </w:r>
    </w:p>
    <w:p w14:paraId="4D91C947" w14:textId="77777777" w:rsidR="005F32B7" w:rsidRPr="00940E52" w:rsidRDefault="005F32B7" w:rsidP="005F32B7">
      <w:pPr>
        <w:rPr>
          <w:color w:val="000000"/>
          <w:szCs w:val="24"/>
        </w:rPr>
      </w:pPr>
      <w:r w:rsidRPr="00940E52">
        <w:rPr>
          <w:color w:val="000000"/>
          <w:szCs w:val="24"/>
        </w:rPr>
        <w:t xml:space="preserve">* can write a paragraph on why PR is valuable </w:t>
      </w:r>
    </w:p>
    <w:p w14:paraId="6CE39549" w14:textId="77777777" w:rsidR="005F32B7" w:rsidRPr="00940E52" w:rsidRDefault="005F32B7" w:rsidP="005F32B7">
      <w:pPr>
        <w:rPr>
          <w:color w:val="000000"/>
          <w:szCs w:val="24"/>
        </w:rPr>
      </w:pPr>
      <w:r w:rsidRPr="00940E52">
        <w:rPr>
          <w:color w:val="000000"/>
          <w:szCs w:val="24"/>
        </w:rPr>
        <w:t>* can recognize the many elements that make PR diverse in the workplace</w:t>
      </w:r>
    </w:p>
    <w:p w14:paraId="71E31252" w14:textId="77777777" w:rsidR="005F32B7" w:rsidRPr="00940E52" w:rsidRDefault="005F32B7" w:rsidP="005F32B7">
      <w:pPr>
        <w:rPr>
          <w:color w:val="000000"/>
          <w:szCs w:val="24"/>
        </w:rPr>
      </w:pPr>
      <w:r w:rsidRPr="00940E52">
        <w:rPr>
          <w:color w:val="000000"/>
          <w:szCs w:val="24"/>
        </w:rPr>
        <w:t>* can articulate the differences (in a sentence) between journalism and PR</w:t>
      </w:r>
    </w:p>
    <w:p w14:paraId="2F42B6EC" w14:textId="77777777" w:rsidR="005F32B7" w:rsidRPr="00940E52" w:rsidRDefault="005F32B7" w:rsidP="005F32B7">
      <w:pPr>
        <w:rPr>
          <w:color w:val="000000"/>
          <w:szCs w:val="24"/>
        </w:rPr>
      </w:pPr>
      <w:r w:rsidRPr="00940E52">
        <w:rPr>
          <w:color w:val="000000"/>
          <w:szCs w:val="24"/>
        </w:rPr>
        <w:t>* can articulate the differences (in a sentence) between advertising and PR</w:t>
      </w:r>
    </w:p>
    <w:p w14:paraId="2D703B33" w14:textId="77777777" w:rsidR="005F32B7" w:rsidRPr="00940E52" w:rsidRDefault="005F32B7" w:rsidP="005F32B7">
      <w:pPr>
        <w:rPr>
          <w:color w:val="000000"/>
          <w:szCs w:val="24"/>
        </w:rPr>
      </w:pPr>
      <w:r w:rsidRPr="00940E52">
        <w:rPr>
          <w:color w:val="000000"/>
          <w:szCs w:val="24"/>
        </w:rPr>
        <w:t>* can articulate the differences (in a sentence) between marketing and PR</w:t>
      </w:r>
    </w:p>
    <w:p w14:paraId="459BE799" w14:textId="77777777" w:rsidR="005F32B7" w:rsidRPr="00940E52" w:rsidRDefault="005F32B7" w:rsidP="005F32B7">
      <w:pPr>
        <w:rPr>
          <w:color w:val="000000"/>
          <w:szCs w:val="24"/>
        </w:rPr>
      </w:pPr>
      <w:r w:rsidRPr="00940E52">
        <w:rPr>
          <w:color w:val="000000"/>
          <w:szCs w:val="24"/>
        </w:rPr>
        <w:t>* understand the concept of IMC</w:t>
      </w:r>
    </w:p>
    <w:p w14:paraId="0910AAC8" w14:textId="77777777" w:rsidR="005F32B7" w:rsidRPr="00940E52" w:rsidRDefault="005F32B7" w:rsidP="005F32B7">
      <w:pPr>
        <w:rPr>
          <w:color w:val="000000"/>
          <w:szCs w:val="24"/>
        </w:rPr>
      </w:pPr>
      <w:r w:rsidRPr="00940E52">
        <w:rPr>
          <w:color w:val="000000"/>
          <w:szCs w:val="24"/>
        </w:rPr>
        <w:t>* think about the pull-quote from Grunig and Hunt (p. 7)</w:t>
      </w:r>
    </w:p>
    <w:p w14:paraId="5F747819" w14:textId="77777777" w:rsidR="005F32B7" w:rsidRPr="00940E52" w:rsidRDefault="005F32B7" w:rsidP="005F32B7">
      <w:pPr>
        <w:rPr>
          <w:color w:val="000000"/>
          <w:szCs w:val="24"/>
        </w:rPr>
      </w:pPr>
    </w:p>
    <w:p w14:paraId="12302ED4" w14:textId="77777777" w:rsidR="005F32B7" w:rsidRPr="00940E52" w:rsidRDefault="005F32B7" w:rsidP="005F32B7">
      <w:pPr>
        <w:rPr>
          <w:i/>
          <w:color w:val="000000"/>
          <w:szCs w:val="24"/>
        </w:rPr>
      </w:pPr>
      <w:r w:rsidRPr="00940E52">
        <w:rPr>
          <w:i/>
          <w:color w:val="000000"/>
          <w:szCs w:val="24"/>
        </w:rPr>
        <w:t>When reading Wilcox &amp; Cameron, Chapter 2 (Evolution of PR) be sure you:</w:t>
      </w:r>
    </w:p>
    <w:p w14:paraId="5D812307" w14:textId="77777777" w:rsidR="005F32B7" w:rsidRPr="00940E52" w:rsidRDefault="005F32B7" w:rsidP="005F32B7">
      <w:pPr>
        <w:rPr>
          <w:color w:val="000000"/>
          <w:szCs w:val="24"/>
        </w:rPr>
      </w:pPr>
    </w:p>
    <w:p w14:paraId="3E299D3C" w14:textId="77777777" w:rsidR="005F32B7" w:rsidRPr="00940E52" w:rsidRDefault="005F32B7" w:rsidP="005F32B7">
      <w:pPr>
        <w:rPr>
          <w:color w:val="000000"/>
          <w:szCs w:val="24"/>
        </w:rPr>
      </w:pPr>
      <w:r w:rsidRPr="00940E52">
        <w:rPr>
          <w:color w:val="000000"/>
          <w:szCs w:val="24"/>
        </w:rPr>
        <w:t>* understand why PR has a deep history</w:t>
      </w:r>
    </w:p>
    <w:p w14:paraId="5D81CA88" w14:textId="77777777" w:rsidR="005F32B7" w:rsidRPr="00940E52" w:rsidRDefault="005F32B7" w:rsidP="005F32B7">
      <w:pPr>
        <w:rPr>
          <w:color w:val="000000"/>
          <w:szCs w:val="24"/>
        </w:rPr>
      </w:pPr>
      <w:r w:rsidRPr="00940E52">
        <w:rPr>
          <w:color w:val="000000"/>
          <w:szCs w:val="24"/>
        </w:rPr>
        <w:t>* understand how PR is practiced in a multicultural world</w:t>
      </w:r>
    </w:p>
    <w:p w14:paraId="5743A509" w14:textId="77777777" w:rsidR="005F32B7" w:rsidRPr="00940E52" w:rsidRDefault="005F32B7" w:rsidP="005F32B7">
      <w:pPr>
        <w:rPr>
          <w:color w:val="000000"/>
          <w:szCs w:val="24"/>
        </w:rPr>
      </w:pPr>
      <w:r w:rsidRPr="00940E52">
        <w:rPr>
          <w:color w:val="000000"/>
          <w:szCs w:val="24"/>
        </w:rPr>
        <w:t>* can recognize the historical themes of PR over the centuries</w:t>
      </w:r>
    </w:p>
    <w:p w14:paraId="591F3E1C" w14:textId="77777777" w:rsidR="005F32B7" w:rsidRPr="00940E52" w:rsidRDefault="005F32B7" w:rsidP="005F32B7">
      <w:pPr>
        <w:rPr>
          <w:color w:val="000000"/>
          <w:szCs w:val="24"/>
        </w:rPr>
      </w:pPr>
      <w:r w:rsidRPr="00940E52">
        <w:rPr>
          <w:color w:val="000000"/>
          <w:szCs w:val="24"/>
        </w:rPr>
        <w:t>* can synthesize, through a few general examples, why PR is a multicultural craft</w:t>
      </w:r>
    </w:p>
    <w:p w14:paraId="1E9E8AF8" w14:textId="77777777" w:rsidR="005F32B7" w:rsidRPr="00940E52" w:rsidRDefault="005F32B7" w:rsidP="005F32B7">
      <w:pPr>
        <w:rPr>
          <w:color w:val="000000"/>
          <w:szCs w:val="24"/>
        </w:rPr>
      </w:pPr>
      <w:r w:rsidRPr="00940E52">
        <w:rPr>
          <w:color w:val="000000"/>
          <w:szCs w:val="24"/>
        </w:rPr>
        <w:t>* understand the tie-in between PR and social movements</w:t>
      </w:r>
    </w:p>
    <w:p w14:paraId="43461AEB" w14:textId="77777777" w:rsidR="005F32B7" w:rsidRPr="00940E52" w:rsidRDefault="005F32B7" w:rsidP="005F32B7">
      <w:pPr>
        <w:rPr>
          <w:color w:val="000000"/>
          <w:szCs w:val="24"/>
        </w:rPr>
      </w:pPr>
      <w:r w:rsidRPr="00940E52">
        <w:rPr>
          <w:color w:val="000000"/>
          <w:szCs w:val="24"/>
        </w:rPr>
        <w:t>* can provide a sentence on the contribution/s of Lee, Bernays, Creel, Sonenberg, Page, Harlow, Baxter, Cowan, Lambert, Davis and Kendrix to the development of PR</w:t>
      </w:r>
    </w:p>
    <w:p w14:paraId="73838681" w14:textId="77777777" w:rsidR="005F32B7" w:rsidRPr="00940E52" w:rsidRDefault="005F32B7" w:rsidP="005F32B7">
      <w:pPr>
        <w:rPr>
          <w:color w:val="000000"/>
          <w:szCs w:val="24"/>
        </w:rPr>
      </w:pPr>
      <w:r w:rsidRPr="00940E52">
        <w:rPr>
          <w:color w:val="000000"/>
          <w:szCs w:val="24"/>
        </w:rPr>
        <w:t>* can write a paragraph on why PR “came of age” between 1950 and 2000</w:t>
      </w:r>
    </w:p>
    <w:p w14:paraId="17CBFA9A" w14:textId="77777777" w:rsidR="005F32B7" w:rsidRPr="00940E52" w:rsidRDefault="005F32B7" w:rsidP="005F32B7">
      <w:pPr>
        <w:rPr>
          <w:color w:val="000000"/>
          <w:szCs w:val="24"/>
        </w:rPr>
      </w:pPr>
      <w:r w:rsidRPr="00940E52">
        <w:rPr>
          <w:color w:val="000000"/>
          <w:szCs w:val="24"/>
        </w:rPr>
        <w:t>* can recognize he various current developments in PR</w:t>
      </w:r>
    </w:p>
    <w:p w14:paraId="0759A39D" w14:textId="77777777" w:rsidR="005F32B7" w:rsidRPr="00940E52" w:rsidRDefault="005F32B7" w:rsidP="005F32B7">
      <w:pPr>
        <w:rPr>
          <w:color w:val="000000"/>
          <w:szCs w:val="24"/>
        </w:rPr>
      </w:pPr>
      <w:r w:rsidRPr="00940E52">
        <w:rPr>
          <w:color w:val="000000"/>
          <w:szCs w:val="24"/>
        </w:rPr>
        <w:t>* can comment on how and why women are overly represented in the field</w:t>
      </w:r>
    </w:p>
    <w:p w14:paraId="14E68452" w14:textId="77777777" w:rsidR="005F32B7" w:rsidRPr="00940E52" w:rsidRDefault="005F32B7" w:rsidP="005F32B7">
      <w:pPr>
        <w:rPr>
          <w:color w:val="000000"/>
          <w:szCs w:val="24"/>
        </w:rPr>
      </w:pPr>
      <w:r w:rsidRPr="00940E52">
        <w:rPr>
          <w:color w:val="000000"/>
          <w:szCs w:val="24"/>
        </w:rPr>
        <w:t>* think about the pull-quote from the Center for Media Research (p. 61)</w:t>
      </w:r>
    </w:p>
    <w:p w14:paraId="6A6EFFCC" w14:textId="77777777" w:rsidR="005F32B7" w:rsidRPr="00940E52" w:rsidRDefault="005F32B7" w:rsidP="005F32B7">
      <w:pPr>
        <w:rPr>
          <w:i/>
          <w:color w:val="000000"/>
          <w:szCs w:val="24"/>
        </w:rPr>
      </w:pPr>
    </w:p>
    <w:p w14:paraId="3F583649" w14:textId="77777777" w:rsidR="005F32B7" w:rsidRPr="00940E52" w:rsidRDefault="005F32B7" w:rsidP="005F32B7">
      <w:pPr>
        <w:rPr>
          <w:i/>
          <w:color w:val="000000"/>
          <w:szCs w:val="24"/>
        </w:rPr>
      </w:pPr>
      <w:r w:rsidRPr="00940E52">
        <w:rPr>
          <w:i/>
          <w:color w:val="000000"/>
          <w:szCs w:val="24"/>
        </w:rPr>
        <w:t xml:space="preserve">When reading Wilcox &amp; Cameron, Chapter 3 (PR Ethics) be sure you:  </w:t>
      </w:r>
    </w:p>
    <w:p w14:paraId="36276E0E" w14:textId="77777777" w:rsidR="005F32B7" w:rsidRPr="00940E52" w:rsidRDefault="005F32B7" w:rsidP="005F32B7">
      <w:pPr>
        <w:rPr>
          <w:color w:val="000000"/>
          <w:szCs w:val="24"/>
        </w:rPr>
      </w:pPr>
    </w:p>
    <w:p w14:paraId="21B5D944" w14:textId="77777777" w:rsidR="005F32B7" w:rsidRPr="00940E52" w:rsidRDefault="005F32B7" w:rsidP="005F32B7">
      <w:pPr>
        <w:rPr>
          <w:color w:val="000000"/>
          <w:szCs w:val="24"/>
        </w:rPr>
      </w:pPr>
      <w:r w:rsidRPr="00940E52">
        <w:rPr>
          <w:color w:val="000000"/>
          <w:szCs w:val="24"/>
        </w:rPr>
        <w:t>* know, in general, what “ethics” is</w:t>
      </w:r>
      <w:r w:rsidRPr="00940E52">
        <w:rPr>
          <w:color w:val="000000"/>
          <w:szCs w:val="24"/>
        </w:rPr>
        <w:cr/>
        <w:t>* know what PRSA, IABC, NCA, AEJMC and IPRA stand for</w:t>
      </w:r>
      <w:r w:rsidRPr="00940E52">
        <w:rPr>
          <w:color w:val="000000"/>
          <w:szCs w:val="24"/>
        </w:rPr>
        <w:cr/>
        <w:t xml:space="preserve">* can describe, in a couple sentences, why issues of financial information, video news releases, and Internet PR, each has the potential to generate ethical dilemmas for  an organization’s PR function </w:t>
      </w:r>
    </w:p>
    <w:p w14:paraId="585CD8CC" w14:textId="77777777" w:rsidR="005F32B7" w:rsidRDefault="005F32B7" w:rsidP="005F32B7">
      <w:pPr>
        <w:rPr>
          <w:color w:val="000000"/>
          <w:szCs w:val="24"/>
        </w:rPr>
      </w:pPr>
      <w:r w:rsidRPr="00940E52">
        <w:rPr>
          <w:color w:val="000000"/>
          <w:szCs w:val="24"/>
        </w:rPr>
        <w:t>* can put together a one-sentence argument for, and a one-sentence against, licensing and accreditation</w:t>
      </w:r>
      <w:r w:rsidRPr="00940E52">
        <w:rPr>
          <w:color w:val="000000"/>
          <w:szCs w:val="24"/>
        </w:rPr>
        <w:cr/>
      </w:r>
    </w:p>
    <w:p w14:paraId="7CF5F4CE" w14:textId="77777777" w:rsidR="005F32B7" w:rsidRPr="00940E52" w:rsidRDefault="005F32B7" w:rsidP="005F32B7">
      <w:pPr>
        <w:rPr>
          <w:color w:val="000000"/>
          <w:szCs w:val="24"/>
        </w:rPr>
      </w:pPr>
      <w:r w:rsidRPr="00940E52">
        <w:rPr>
          <w:color w:val="000000"/>
          <w:szCs w:val="24"/>
        </w:rPr>
        <w:t>* can discuss, in a few sentences, the “blurring of ethical lines” in relation to PR and the media</w:t>
      </w:r>
    </w:p>
    <w:p w14:paraId="02BD75DB" w14:textId="77777777" w:rsidR="005F32B7" w:rsidRPr="00940E52" w:rsidRDefault="005F32B7" w:rsidP="005F32B7">
      <w:pPr>
        <w:rPr>
          <w:i/>
          <w:color w:val="000000"/>
          <w:szCs w:val="24"/>
        </w:rPr>
      </w:pPr>
      <w:r w:rsidRPr="00940E52">
        <w:rPr>
          <w:color w:val="000000"/>
          <w:szCs w:val="24"/>
        </w:rPr>
        <w:t>* think about the pull-quote from Nielsen (p. 68)</w:t>
      </w:r>
      <w:r w:rsidRPr="00940E52">
        <w:rPr>
          <w:color w:val="000000"/>
          <w:szCs w:val="24"/>
        </w:rPr>
        <w:cr/>
      </w:r>
    </w:p>
    <w:p w14:paraId="395EFF24" w14:textId="77777777" w:rsidR="005F32B7" w:rsidRPr="00940E52" w:rsidRDefault="005F32B7" w:rsidP="005F32B7">
      <w:pPr>
        <w:rPr>
          <w:color w:val="000000"/>
          <w:szCs w:val="24"/>
        </w:rPr>
      </w:pPr>
      <w:r w:rsidRPr="00940E52">
        <w:rPr>
          <w:i/>
          <w:color w:val="000000"/>
          <w:szCs w:val="24"/>
        </w:rPr>
        <w:t>When reading Wilcox &amp; Cameron, Chapter 4 (PR Firms) be sure you:</w:t>
      </w:r>
      <w:r w:rsidRPr="00940E52">
        <w:rPr>
          <w:color w:val="000000"/>
          <w:szCs w:val="24"/>
        </w:rPr>
        <w:t xml:space="preserve"> </w:t>
      </w:r>
      <w:r w:rsidRPr="00940E52">
        <w:rPr>
          <w:color w:val="000000"/>
          <w:szCs w:val="24"/>
        </w:rPr>
        <w:cr/>
      </w:r>
      <w:r w:rsidRPr="00940E52">
        <w:rPr>
          <w:color w:val="000000"/>
          <w:szCs w:val="24"/>
        </w:rPr>
        <w:cr/>
        <w:t>* can describe, in one or two sentences, what an “in-house” PR department does</w:t>
      </w:r>
      <w:r w:rsidRPr="00940E52">
        <w:rPr>
          <w:color w:val="000000"/>
          <w:szCs w:val="24"/>
        </w:rPr>
        <w:cr/>
        <w:t>* know the difference between “line” and “staff” functions</w:t>
      </w:r>
      <w:r w:rsidRPr="00940E52">
        <w:rPr>
          <w:color w:val="000000"/>
          <w:szCs w:val="24"/>
        </w:rPr>
        <w:cr/>
        <w:t>* can describe, in one sentence, why the PR department could clash with the legal, HR, advertising, and marketing departments</w:t>
      </w:r>
      <w:r w:rsidRPr="00940E52">
        <w:rPr>
          <w:color w:val="000000"/>
          <w:szCs w:val="24"/>
        </w:rPr>
        <w:cr/>
        <w:t>* can recognize the services PR firms provide</w:t>
      </w:r>
    </w:p>
    <w:p w14:paraId="0C6EE4D8" w14:textId="77777777" w:rsidR="005F32B7" w:rsidRPr="00940E52" w:rsidRDefault="005F32B7" w:rsidP="005F32B7">
      <w:pPr>
        <w:rPr>
          <w:color w:val="000000"/>
          <w:szCs w:val="24"/>
        </w:rPr>
      </w:pPr>
      <w:r w:rsidRPr="00940E52">
        <w:rPr>
          <w:color w:val="000000"/>
          <w:szCs w:val="24"/>
        </w:rPr>
        <w:t>* know what the concept of “outsourcing” means</w:t>
      </w:r>
      <w:r w:rsidRPr="00940E52">
        <w:rPr>
          <w:color w:val="000000"/>
          <w:szCs w:val="24"/>
        </w:rPr>
        <w:cr/>
        <w:t>* know what, in general, how a PR firm/agency operates</w:t>
      </w:r>
    </w:p>
    <w:p w14:paraId="154DF801" w14:textId="77777777" w:rsidR="005F32B7" w:rsidRPr="00940E52" w:rsidRDefault="005F32B7" w:rsidP="005F32B7">
      <w:pPr>
        <w:rPr>
          <w:color w:val="000000"/>
          <w:szCs w:val="24"/>
        </w:rPr>
      </w:pPr>
      <w:r w:rsidRPr="00940E52">
        <w:rPr>
          <w:color w:val="000000"/>
          <w:szCs w:val="24"/>
        </w:rPr>
        <w:t>* can recognize the services PR firms provide</w:t>
      </w:r>
      <w:r w:rsidRPr="00940E52">
        <w:rPr>
          <w:color w:val="000000"/>
          <w:szCs w:val="24"/>
        </w:rPr>
        <w:cr/>
        <w:t xml:space="preserve">* understand what “communication conglomerates” are and why they influence public relations’ practices </w:t>
      </w:r>
      <w:r w:rsidRPr="00940E52">
        <w:rPr>
          <w:color w:val="000000"/>
          <w:szCs w:val="24"/>
        </w:rPr>
        <w:cr/>
        <w:t>* can state one advantage and one disadvantage of using a PR firm</w:t>
      </w:r>
    </w:p>
    <w:p w14:paraId="6B30076B" w14:textId="77777777" w:rsidR="005F32B7" w:rsidRPr="00940E52" w:rsidRDefault="005F32B7" w:rsidP="005F32B7">
      <w:pPr>
        <w:rPr>
          <w:i/>
          <w:color w:val="000000"/>
          <w:szCs w:val="24"/>
        </w:rPr>
      </w:pPr>
      <w:r w:rsidRPr="00940E52">
        <w:rPr>
          <w:i/>
          <w:color w:val="000000"/>
          <w:szCs w:val="24"/>
        </w:rPr>
        <w:t>When reading Wilcox &amp; Cameron, Chapter 5 (PR Research) be sure you:</w:t>
      </w:r>
    </w:p>
    <w:p w14:paraId="2C997188" w14:textId="77777777" w:rsidR="005F32B7" w:rsidRPr="00940E52" w:rsidRDefault="005F32B7" w:rsidP="005F32B7">
      <w:pPr>
        <w:rPr>
          <w:i/>
          <w:color w:val="000000"/>
          <w:szCs w:val="24"/>
        </w:rPr>
      </w:pPr>
    </w:p>
    <w:p w14:paraId="15A54A59" w14:textId="77777777" w:rsidR="005F32B7" w:rsidRPr="00940E52" w:rsidRDefault="005F32B7" w:rsidP="005F32B7">
      <w:pPr>
        <w:rPr>
          <w:color w:val="000000"/>
          <w:szCs w:val="24"/>
        </w:rPr>
      </w:pPr>
      <w:r w:rsidRPr="00940E52">
        <w:rPr>
          <w:color w:val="000000"/>
          <w:szCs w:val="24"/>
        </w:rPr>
        <w:t>* can recognize the various ways to use PR research</w:t>
      </w:r>
    </w:p>
    <w:p w14:paraId="0121E6F1" w14:textId="77777777" w:rsidR="005F32B7" w:rsidRPr="00940E52" w:rsidRDefault="005F32B7" w:rsidP="005F32B7">
      <w:pPr>
        <w:rPr>
          <w:color w:val="000000"/>
          <w:szCs w:val="24"/>
        </w:rPr>
      </w:pPr>
      <w:r w:rsidRPr="00940E52">
        <w:rPr>
          <w:color w:val="000000"/>
          <w:szCs w:val="24"/>
        </w:rPr>
        <w:t>* can describe why PR research is more than strictly quantitative measurement</w:t>
      </w:r>
    </w:p>
    <w:p w14:paraId="0CA55E48" w14:textId="77777777" w:rsidR="005F32B7" w:rsidRPr="00940E52" w:rsidRDefault="005F32B7" w:rsidP="005F32B7">
      <w:pPr>
        <w:rPr>
          <w:color w:val="000000"/>
          <w:szCs w:val="24"/>
        </w:rPr>
      </w:pPr>
      <w:r w:rsidRPr="00940E52">
        <w:rPr>
          <w:color w:val="000000"/>
          <w:szCs w:val="24"/>
        </w:rPr>
        <w:t>* understand what secondary research is</w:t>
      </w:r>
    </w:p>
    <w:p w14:paraId="3F1EA282" w14:textId="77777777" w:rsidR="005F32B7" w:rsidRPr="00940E52" w:rsidRDefault="005F32B7" w:rsidP="005F32B7">
      <w:pPr>
        <w:rPr>
          <w:color w:val="000000"/>
          <w:szCs w:val="24"/>
        </w:rPr>
      </w:pPr>
      <w:r w:rsidRPr="00940E52">
        <w:rPr>
          <w:color w:val="000000"/>
          <w:szCs w:val="24"/>
        </w:rPr>
        <w:t>* the role the World Wide Web can play in doing research</w:t>
      </w:r>
    </w:p>
    <w:p w14:paraId="154D3CF8" w14:textId="77777777" w:rsidR="005F32B7" w:rsidRPr="00940E52" w:rsidRDefault="005F32B7" w:rsidP="005F32B7">
      <w:pPr>
        <w:rPr>
          <w:color w:val="000000"/>
          <w:szCs w:val="24"/>
        </w:rPr>
      </w:pPr>
      <w:r w:rsidRPr="00940E52">
        <w:rPr>
          <w:color w:val="000000"/>
          <w:szCs w:val="24"/>
        </w:rPr>
        <w:t>* can describe (in a sentence) the following: content analysis, interviews, focus groups, copy testing, and ethnographic techniques</w:t>
      </w:r>
    </w:p>
    <w:p w14:paraId="4F28A8E5" w14:textId="77777777" w:rsidR="005F32B7" w:rsidRPr="00940E52" w:rsidRDefault="005F32B7" w:rsidP="005F32B7">
      <w:pPr>
        <w:rPr>
          <w:color w:val="000000"/>
          <w:szCs w:val="24"/>
        </w:rPr>
      </w:pPr>
      <w:r w:rsidRPr="00940E52">
        <w:rPr>
          <w:color w:val="000000"/>
          <w:szCs w:val="24"/>
        </w:rPr>
        <w:t>* know what random sampling is</w:t>
      </w:r>
    </w:p>
    <w:p w14:paraId="65E438DF" w14:textId="77777777" w:rsidR="005F32B7" w:rsidRPr="00940E52" w:rsidRDefault="005F32B7" w:rsidP="005F32B7">
      <w:pPr>
        <w:rPr>
          <w:color w:val="000000"/>
          <w:szCs w:val="24"/>
        </w:rPr>
      </w:pPr>
      <w:r w:rsidRPr="00940E52">
        <w:rPr>
          <w:color w:val="000000"/>
          <w:szCs w:val="24"/>
        </w:rPr>
        <w:t>* understand the relevance of a sample’s size</w:t>
      </w:r>
    </w:p>
    <w:p w14:paraId="7F66C17D" w14:textId="77777777" w:rsidR="005F32B7" w:rsidRPr="00940E52" w:rsidRDefault="005F32B7" w:rsidP="005F32B7">
      <w:pPr>
        <w:rPr>
          <w:color w:val="000000"/>
          <w:szCs w:val="24"/>
        </w:rPr>
      </w:pPr>
      <w:r w:rsidRPr="00940E52">
        <w:rPr>
          <w:color w:val="000000"/>
          <w:szCs w:val="24"/>
        </w:rPr>
        <w:t>* understand the different types of surveys</w:t>
      </w:r>
    </w:p>
    <w:p w14:paraId="2419C9A1" w14:textId="77777777" w:rsidR="005F32B7" w:rsidRPr="00940E52" w:rsidRDefault="005F32B7" w:rsidP="005F32B7">
      <w:pPr>
        <w:rPr>
          <w:i/>
          <w:color w:val="000000"/>
          <w:szCs w:val="24"/>
        </w:rPr>
      </w:pPr>
      <w:r w:rsidRPr="00940E52">
        <w:rPr>
          <w:color w:val="000000"/>
          <w:szCs w:val="24"/>
        </w:rPr>
        <w:t>* think about the pull-quote from Paine (p. 122)</w:t>
      </w:r>
      <w:r w:rsidRPr="00940E52">
        <w:rPr>
          <w:i/>
          <w:color w:val="000000"/>
          <w:szCs w:val="24"/>
        </w:rPr>
        <w:t xml:space="preserve"> </w:t>
      </w:r>
    </w:p>
    <w:p w14:paraId="0C58EAA7" w14:textId="77777777" w:rsidR="005F32B7" w:rsidRPr="00940E52" w:rsidRDefault="005F32B7" w:rsidP="005F32B7">
      <w:pPr>
        <w:rPr>
          <w:color w:val="000000"/>
          <w:szCs w:val="24"/>
        </w:rPr>
      </w:pPr>
    </w:p>
    <w:p w14:paraId="4A2EAEE2" w14:textId="77777777" w:rsidR="005F32B7" w:rsidRPr="00940E52" w:rsidRDefault="005F32B7" w:rsidP="005F32B7">
      <w:pPr>
        <w:rPr>
          <w:i/>
          <w:color w:val="000000"/>
          <w:szCs w:val="24"/>
        </w:rPr>
      </w:pPr>
      <w:r w:rsidRPr="00940E52">
        <w:rPr>
          <w:i/>
          <w:color w:val="000000"/>
          <w:szCs w:val="24"/>
        </w:rPr>
        <w:t>When reading Wilcox &amp; Cameron, Chapter 6 (PR Planning) be sure you:</w:t>
      </w:r>
    </w:p>
    <w:p w14:paraId="7BF7E000" w14:textId="77777777" w:rsidR="005F32B7" w:rsidRPr="00940E52" w:rsidRDefault="005F32B7" w:rsidP="005F32B7">
      <w:pPr>
        <w:rPr>
          <w:i/>
          <w:color w:val="000000"/>
          <w:szCs w:val="24"/>
        </w:rPr>
      </w:pPr>
    </w:p>
    <w:p w14:paraId="6F596046" w14:textId="77777777" w:rsidR="005F32B7" w:rsidRPr="00940E52" w:rsidRDefault="005F32B7" w:rsidP="005F32B7">
      <w:pPr>
        <w:rPr>
          <w:color w:val="000000"/>
          <w:szCs w:val="24"/>
        </w:rPr>
      </w:pPr>
      <w:r w:rsidRPr="00940E52">
        <w:rPr>
          <w:color w:val="000000"/>
          <w:szCs w:val="24"/>
        </w:rPr>
        <w:t>* can  explain what MBO is</w:t>
      </w:r>
    </w:p>
    <w:p w14:paraId="52CF5C6F" w14:textId="77777777" w:rsidR="005F32B7" w:rsidRPr="00940E52" w:rsidRDefault="005F32B7" w:rsidP="005F32B7">
      <w:pPr>
        <w:rPr>
          <w:color w:val="000000"/>
          <w:szCs w:val="24"/>
        </w:rPr>
      </w:pPr>
      <w:r w:rsidRPr="00940E52">
        <w:rPr>
          <w:color w:val="000000"/>
          <w:szCs w:val="24"/>
        </w:rPr>
        <w:t>* are familiar with the Wii Fit Gets America Moving case</w:t>
      </w:r>
    </w:p>
    <w:p w14:paraId="7819E3AA" w14:textId="77777777" w:rsidR="005F32B7" w:rsidRPr="00940E52" w:rsidRDefault="005F32B7" w:rsidP="005F32B7">
      <w:pPr>
        <w:rPr>
          <w:color w:val="000000"/>
          <w:szCs w:val="24"/>
        </w:rPr>
      </w:pPr>
      <w:r w:rsidRPr="00940E52">
        <w:rPr>
          <w:color w:val="000000"/>
          <w:szCs w:val="24"/>
        </w:rPr>
        <w:t>* can describe, in a sentence or two, each of the eight elements in a PR plan</w:t>
      </w:r>
    </w:p>
    <w:p w14:paraId="143FECB1" w14:textId="77777777" w:rsidR="005F32B7" w:rsidRPr="00940E52" w:rsidRDefault="005F32B7" w:rsidP="005F32B7">
      <w:pPr>
        <w:rPr>
          <w:color w:val="000000"/>
          <w:szCs w:val="24"/>
        </w:rPr>
      </w:pPr>
      <w:r w:rsidRPr="00940E52">
        <w:rPr>
          <w:color w:val="000000"/>
          <w:szCs w:val="24"/>
        </w:rPr>
        <w:t>* are familiar with the “Australians Adopt the Four-Minute Shower” section</w:t>
      </w:r>
    </w:p>
    <w:p w14:paraId="7368068F" w14:textId="77777777" w:rsidR="005F32B7" w:rsidRPr="00940E52" w:rsidRDefault="005F32B7" w:rsidP="005F32B7">
      <w:pPr>
        <w:rPr>
          <w:color w:val="000000"/>
          <w:szCs w:val="24"/>
        </w:rPr>
      </w:pPr>
      <w:r w:rsidRPr="00940E52">
        <w:rPr>
          <w:color w:val="000000"/>
          <w:szCs w:val="24"/>
        </w:rPr>
        <w:t>* think about he pull-quote from Stalwart (p. 151)</w:t>
      </w:r>
    </w:p>
    <w:p w14:paraId="78D087FE" w14:textId="77777777" w:rsidR="005F32B7" w:rsidRPr="00940E52" w:rsidRDefault="005F32B7" w:rsidP="005F32B7">
      <w:pPr>
        <w:rPr>
          <w:i/>
          <w:color w:val="000000"/>
          <w:szCs w:val="24"/>
        </w:rPr>
      </w:pPr>
    </w:p>
    <w:p w14:paraId="72FE18C7" w14:textId="77777777" w:rsidR="005F32B7" w:rsidRPr="00940E52" w:rsidRDefault="005F32B7" w:rsidP="005F32B7">
      <w:pPr>
        <w:rPr>
          <w:i/>
          <w:color w:val="000000"/>
          <w:szCs w:val="24"/>
        </w:rPr>
      </w:pPr>
      <w:r w:rsidRPr="00940E52">
        <w:rPr>
          <w:i/>
          <w:color w:val="000000"/>
          <w:szCs w:val="24"/>
        </w:rPr>
        <w:t xml:space="preserve">When reading Wilcox &amp; Cameron, Chapter 7 (Communication) be sure you: </w:t>
      </w:r>
    </w:p>
    <w:p w14:paraId="19096DBA" w14:textId="77777777" w:rsidR="005F32B7" w:rsidRPr="00940E52" w:rsidRDefault="005F32B7" w:rsidP="005F32B7">
      <w:pPr>
        <w:rPr>
          <w:i/>
          <w:color w:val="000000"/>
          <w:szCs w:val="24"/>
        </w:rPr>
      </w:pPr>
    </w:p>
    <w:p w14:paraId="19C32D8C" w14:textId="77777777" w:rsidR="005F32B7" w:rsidRPr="00940E52" w:rsidRDefault="005F32B7" w:rsidP="005F32B7">
      <w:pPr>
        <w:rPr>
          <w:color w:val="000000"/>
          <w:szCs w:val="24"/>
        </w:rPr>
      </w:pPr>
      <w:r w:rsidRPr="00940E52">
        <w:rPr>
          <w:color w:val="000000"/>
          <w:szCs w:val="24"/>
        </w:rPr>
        <w:t>* can articulate the goal of communication</w:t>
      </w:r>
    </w:p>
    <w:p w14:paraId="6FB71771" w14:textId="77777777" w:rsidR="005F32B7" w:rsidRPr="00940E52" w:rsidRDefault="005F32B7" w:rsidP="005F32B7">
      <w:pPr>
        <w:rPr>
          <w:color w:val="000000"/>
          <w:szCs w:val="24"/>
        </w:rPr>
      </w:pPr>
      <w:r w:rsidRPr="00940E52">
        <w:rPr>
          <w:color w:val="000000"/>
          <w:szCs w:val="24"/>
        </w:rPr>
        <w:t>* can recognize what type of communications fall under “pubic media,” “controlled media,” “interactive media,” “events” and “one-on-one”</w:t>
      </w:r>
    </w:p>
    <w:p w14:paraId="5E0B441C" w14:textId="77777777" w:rsidR="005F32B7" w:rsidRPr="00940E52" w:rsidRDefault="005F32B7" w:rsidP="005F32B7">
      <w:pPr>
        <w:rPr>
          <w:color w:val="000000"/>
          <w:szCs w:val="24"/>
        </w:rPr>
      </w:pPr>
      <w:r w:rsidRPr="00940E52">
        <w:rPr>
          <w:color w:val="000000"/>
          <w:szCs w:val="24"/>
        </w:rPr>
        <w:t>* can name the five-stage adoption process</w:t>
      </w:r>
    </w:p>
    <w:p w14:paraId="7140BBF6" w14:textId="77777777" w:rsidR="005F32B7" w:rsidRPr="00940E52" w:rsidRDefault="005F32B7" w:rsidP="005F32B7">
      <w:pPr>
        <w:rPr>
          <w:color w:val="000000"/>
          <w:szCs w:val="24"/>
        </w:rPr>
      </w:pPr>
      <w:r w:rsidRPr="00940E52">
        <w:rPr>
          <w:color w:val="000000"/>
          <w:szCs w:val="24"/>
        </w:rPr>
        <w:t>* can describe, in a paragraph, “other attention-getting concepts”</w:t>
      </w:r>
    </w:p>
    <w:p w14:paraId="5B77CBBE" w14:textId="77777777" w:rsidR="005F32B7" w:rsidRPr="00940E52" w:rsidRDefault="005F32B7" w:rsidP="005F32B7">
      <w:pPr>
        <w:rPr>
          <w:color w:val="000000"/>
          <w:szCs w:val="24"/>
        </w:rPr>
      </w:pPr>
    </w:p>
    <w:p w14:paraId="1DD03023" w14:textId="77777777" w:rsidR="005F32B7" w:rsidRPr="00940E52" w:rsidRDefault="005F32B7" w:rsidP="005F32B7">
      <w:pPr>
        <w:rPr>
          <w:i/>
          <w:color w:val="000000"/>
          <w:szCs w:val="24"/>
        </w:rPr>
      </w:pPr>
      <w:r w:rsidRPr="00940E52">
        <w:rPr>
          <w:i/>
          <w:color w:val="000000"/>
          <w:szCs w:val="24"/>
        </w:rPr>
        <w:t xml:space="preserve">When reading Wilcox &amp; Cameron, Chapter 8 (Evaluation) be sure you: </w:t>
      </w:r>
    </w:p>
    <w:p w14:paraId="56D368B5" w14:textId="77777777" w:rsidR="005F32B7" w:rsidRPr="00940E52" w:rsidRDefault="005F32B7" w:rsidP="005F32B7">
      <w:pPr>
        <w:rPr>
          <w:i/>
          <w:color w:val="000000"/>
          <w:szCs w:val="24"/>
        </w:rPr>
      </w:pPr>
    </w:p>
    <w:p w14:paraId="0764D83A" w14:textId="77777777" w:rsidR="005F32B7" w:rsidRPr="00940E52" w:rsidRDefault="005F32B7" w:rsidP="005F32B7">
      <w:pPr>
        <w:rPr>
          <w:color w:val="000000"/>
          <w:szCs w:val="24"/>
        </w:rPr>
      </w:pPr>
      <w:r w:rsidRPr="00940E52">
        <w:rPr>
          <w:color w:val="000000"/>
          <w:szCs w:val="24"/>
        </w:rPr>
        <w:t>* know why objectives are a prerequisite for evaluation</w:t>
      </w:r>
    </w:p>
    <w:p w14:paraId="42C7CED6" w14:textId="77777777" w:rsidR="005F32B7" w:rsidRPr="00940E52" w:rsidRDefault="005F32B7" w:rsidP="005F32B7">
      <w:pPr>
        <w:rPr>
          <w:color w:val="000000"/>
          <w:szCs w:val="24"/>
        </w:rPr>
      </w:pPr>
      <w:r w:rsidRPr="00940E52">
        <w:rPr>
          <w:color w:val="000000"/>
          <w:szCs w:val="24"/>
        </w:rPr>
        <w:t>* can give an example of a measure of production and a message exposure</w:t>
      </w:r>
    </w:p>
    <w:p w14:paraId="0656B034" w14:textId="77777777" w:rsidR="005F32B7" w:rsidRPr="00940E52" w:rsidRDefault="005F32B7" w:rsidP="005F32B7">
      <w:pPr>
        <w:rPr>
          <w:color w:val="000000"/>
          <w:szCs w:val="24"/>
        </w:rPr>
      </w:pPr>
      <w:r w:rsidRPr="00940E52">
        <w:rPr>
          <w:color w:val="000000"/>
          <w:szCs w:val="24"/>
        </w:rPr>
        <w:t>* understand what media impressions, systematic tracking and ROI are/is</w:t>
      </w:r>
    </w:p>
    <w:p w14:paraId="46B260CE" w14:textId="77777777" w:rsidR="005F32B7" w:rsidRPr="00940E52" w:rsidRDefault="005F32B7" w:rsidP="005F32B7">
      <w:pPr>
        <w:rPr>
          <w:color w:val="000000"/>
          <w:szCs w:val="24"/>
        </w:rPr>
      </w:pPr>
      <w:r w:rsidRPr="00940E52">
        <w:rPr>
          <w:color w:val="000000"/>
          <w:szCs w:val="24"/>
        </w:rPr>
        <w:t>* can describe, in a sentence or two, the various types and uses of various measurements and give an example of each</w:t>
      </w:r>
    </w:p>
    <w:p w14:paraId="4438953A" w14:textId="77777777" w:rsidR="005F32B7" w:rsidRPr="00940E52" w:rsidRDefault="005F32B7" w:rsidP="005F32B7">
      <w:pPr>
        <w:rPr>
          <w:color w:val="000000"/>
          <w:szCs w:val="24"/>
        </w:rPr>
      </w:pPr>
      <w:r w:rsidRPr="00940E52">
        <w:rPr>
          <w:color w:val="000000"/>
          <w:szCs w:val="24"/>
        </w:rPr>
        <w:t>* understand what a “pilot test” is</w:t>
      </w:r>
    </w:p>
    <w:p w14:paraId="49C1BC78" w14:textId="77777777" w:rsidR="005F32B7" w:rsidRPr="00940E52" w:rsidRDefault="005F32B7" w:rsidP="005F32B7">
      <w:pPr>
        <w:rPr>
          <w:color w:val="000000"/>
          <w:szCs w:val="24"/>
        </w:rPr>
      </w:pPr>
      <w:r w:rsidRPr="00940E52">
        <w:rPr>
          <w:color w:val="000000"/>
          <w:szCs w:val="24"/>
        </w:rPr>
        <w:t>* understand what a “split message” measurement is</w:t>
      </w:r>
    </w:p>
    <w:p w14:paraId="28681EBD" w14:textId="77777777" w:rsidR="005F32B7" w:rsidRPr="00940E52" w:rsidRDefault="005F32B7" w:rsidP="005F32B7">
      <w:pPr>
        <w:rPr>
          <w:color w:val="000000"/>
          <w:szCs w:val="24"/>
        </w:rPr>
      </w:pPr>
      <w:r w:rsidRPr="00940E52">
        <w:rPr>
          <w:color w:val="000000"/>
          <w:szCs w:val="24"/>
        </w:rPr>
        <w:t xml:space="preserve"> </w:t>
      </w:r>
    </w:p>
    <w:p w14:paraId="3D6FF5A7" w14:textId="77777777" w:rsidR="005F32B7" w:rsidRPr="00940E52" w:rsidRDefault="005F32B7" w:rsidP="005F32B7">
      <w:pPr>
        <w:rPr>
          <w:i/>
          <w:color w:val="000000"/>
          <w:szCs w:val="24"/>
        </w:rPr>
      </w:pPr>
      <w:r w:rsidRPr="00940E52">
        <w:rPr>
          <w:i/>
          <w:color w:val="000000"/>
          <w:szCs w:val="24"/>
        </w:rPr>
        <w:t xml:space="preserve">When reading Wilcox &amp; Cameron, Chapter 9 (Public Opinion and Persuasion) be sure you:  </w:t>
      </w:r>
    </w:p>
    <w:p w14:paraId="0B2FDBF7" w14:textId="77777777" w:rsidR="005F32B7" w:rsidRPr="00940E52" w:rsidRDefault="005F32B7" w:rsidP="005F32B7">
      <w:pPr>
        <w:rPr>
          <w:color w:val="000000"/>
          <w:szCs w:val="24"/>
        </w:rPr>
      </w:pPr>
    </w:p>
    <w:p w14:paraId="46165378" w14:textId="77777777" w:rsidR="005F32B7" w:rsidRPr="00940E52" w:rsidRDefault="005F32B7" w:rsidP="005F32B7">
      <w:pPr>
        <w:rPr>
          <w:color w:val="000000"/>
          <w:szCs w:val="24"/>
        </w:rPr>
      </w:pPr>
      <w:r w:rsidRPr="00940E52">
        <w:rPr>
          <w:color w:val="000000"/>
          <w:szCs w:val="24"/>
        </w:rPr>
        <w:t>* can define, in a sentence or two, “public opinion”</w:t>
      </w:r>
      <w:r w:rsidRPr="00940E52">
        <w:rPr>
          <w:color w:val="000000"/>
          <w:szCs w:val="24"/>
        </w:rPr>
        <w:cr/>
        <w:t>* can describe, in a sentence or two, the types of leaders</w:t>
      </w:r>
      <w:r w:rsidRPr="00940E52">
        <w:rPr>
          <w:color w:val="000000"/>
          <w:szCs w:val="24"/>
        </w:rPr>
        <w:cr/>
        <w:t>* can describe, in two sentences, the basic notions of agenda-setting, media dependency, framing, and conflict theories</w:t>
      </w:r>
    </w:p>
    <w:p w14:paraId="618CFA09" w14:textId="77777777" w:rsidR="005F32B7" w:rsidRPr="00940E52" w:rsidRDefault="005F32B7" w:rsidP="005F32B7">
      <w:pPr>
        <w:rPr>
          <w:color w:val="000000"/>
          <w:szCs w:val="24"/>
        </w:rPr>
      </w:pPr>
      <w:r w:rsidRPr="00940E52">
        <w:rPr>
          <w:color w:val="000000"/>
          <w:szCs w:val="24"/>
        </w:rPr>
        <w:t>* recognize the findings from persuasion research</w:t>
      </w:r>
      <w:r w:rsidRPr="00940E52">
        <w:rPr>
          <w:color w:val="000000"/>
          <w:szCs w:val="24"/>
        </w:rPr>
        <w:cr/>
        <w:t>* can define, in a sentence, “source credibility”</w:t>
      </w:r>
    </w:p>
    <w:p w14:paraId="78610422" w14:textId="77777777" w:rsidR="005F32B7" w:rsidRPr="00940E52" w:rsidRDefault="005F32B7" w:rsidP="005F32B7">
      <w:pPr>
        <w:rPr>
          <w:color w:val="000000"/>
          <w:szCs w:val="24"/>
        </w:rPr>
      </w:pPr>
      <w:r w:rsidRPr="00940E52">
        <w:rPr>
          <w:color w:val="000000"/>
          <w:szCs w:val="24"/>
        </w:rPr>
        <w:t>* can summarize briefly the “Healthcare Reform” case study</w:t>
      </w:r>
      <w:r w:rsidRPr="00940E52">
        <w:rPr>
          <w:color w:val="000000"/>
          <w:szCs w:val="24"/>
        </w:rPr>
        <w:cr/>
        <w:t>* understand problems when using celebrities as sources--recognizing they often know very little about the topics on which they pontificate.</w:t>
      </w:r>
      <w:r w:rsidRPr="00940E52">
        <w:rPr>
          <w:color w:val="000000"/>
          <w:szCs w:val="24"/>
        </w:rPr>
        <w:cr/>
        <w:t>* know what “appealing to self-interest” means</w:t>
      </w:r>
      <w:r w:rsidRPr="00940E52">
        <w:rPr>
          <w:color w:val="000000"/>
          <w:szCs w:val="24"/>
        </w:rPr>
        <w:cr/>
        <w:t>* can recognize the limits to persuasion</w:t>
      </w:r>
    </w:p>
    <w:p w14:paraId="3CE87687" w14:textId="77777777" w:rsidR="005F32B7" w:rsidRPr="00940E52" w:rsidRDefault="005F32B7" w:rsidP="005F32B7">
      <w:pPr>
        <w:rPr>
          <w:i/>
          <w:color w:val="000000"/>
          <w:szCs w:val="24"/>
        </w:rPr>
      </w:pPr>
      <w:r w:rsidRPr="00940E52">
        <w:rPr>
          <w:color w:val="000000"/>
          <w:szCs w:val="24"/>
        </w:rPr>
        <w:t>* can recognize potential ethical problems when persuading an audience</w:t>
      </w:r>
      <w:r w:rsidRPr="00940E52">
        <w:rPr>
          <w:color w:val="000000"/>
          <w:szCs w:val="24"/>
        </w:rPr>
        <w:cr/>
      </w:r>
    </w:p>
    <w:p w14:paraId="3D17DB5B" w14:textId="77777777" w:rsidR="005F32B7" w:rsidRPr="00940E52" w:rsidRDefault="005F32B7" w:rsidP="005F32B7">
      <w:pPr>
        <w:rPr>
          <w:i/>
          <w:color w:val="000000"/>
          <w:szCs w:val="24"/>
        </w:rPr>
      </w:pPr>
      <w:r w:rsidRPr="00940E52">
        <w:rPr>
          <w:i/>
          <w:color w:val="000000"/>
          <w:szCs w:val="24"/>
        </w:rPr>
        <w:t xml:space="preserve">When reading Wilcox &amp; Cameron, Chapter 10 (Conflict Management) be sure you: </w:t>
      </w:r>
    </w:p>
    <w:p w14:paraId="57470261" w14:textId="77777777" w:rsidR="005F32B7" w:rsidRPr="00940E52" w:rsidRDefault="005F32B7" w:rsidP="005F32B7">
      <w:pPr>
        <w:rPr>
          <w:i/>
          <w:color w:val="000000"/>
          <w:szCs w:val="24"/>
        </w:rPr>
      </w:pPr>
    </w:p>
    <w:p w14:paraId="5A3338A6" w14:textId="77777777" w:rsidR="005F32B7" w:rsidRPr="00940E52" w:rsidRDefault="005F32B7" w:rsidP="005F32B7">
      <w:pPr>
        <w:rPr>
          <w:color w:val="000000"/>
          <w:szCs w:val="24"/>
        </w:rPr>
      </w:pPr>
      <w:r w:rsidRPr="00940E52">
        <w:rPr>
          <w:color w:val="000000"/>
          <w:szCs w:val="24"/>
        </w:rPr>
        <w:t>* can describe, in a sentence or two, the role of PR in managing conflict</w:t>
      </w:r>
    </w:p>
    <w:p w14:paraId="7A112A58" w14:textId="77777777" w:rsidR="005F32B7" w:rsidRPr="00940E52" w:rsidRDefault="005F32B7" w:rsidP="005F32B7">
      <w:pPr>
        <w:rPr>
          <w:color w:val="000000"/>
          <w:szCs w:val="24"/>
        </w:rPr>
      </w:pPr>
      <w:r w:rsidRPr="00940E52">
        <w:rPr>
          <w:color w:val="000000"/>
          <w:szCs w:val="24"/>
        </w:rPr>
        <w:t>* can summarize the “Classic Cases of Crisis Management” comments</w:t>
      </w:r>
    </w:p>
    <w:p w14:paraId="7F925D56" w14:textId="77777777" w:rsidR="005F32B7" w:rsidRPr="00940E52" w:rsidRDefault="005F32B7" w:rsidP="005F32B7">
      <w:pPr>
        <w:rPr>
          <w:color w:val="000000"/>
          <w:szCs w:val="24"/>
        </w:rPr>
      </w:pPr>
      <w:r w:rsidRPr="00940E52">
        <w:rPr>
          <w:color w:val="000000"/>
          <w:szCs w:val="24"/>
        </w:rPr>
        <w:t xml:space="preserve">* can state the “two basic principles” related to assessing threats </w:t>
      </w:r>
      <w:r w:rsidRPr="00940E52">
        <w:rPr>
          <w:color w:val="000000"/>
          <w:szCs w:val="24"/>
        </w:rPr>
        <w:cr/>
        <w:t xml:space="preserve">* understand how one phase of conflict management leads to the next </w:t>
      </w:r>
      <w:r w:rsidRPr="00940E52">
        <w:rPr>
          <w:color w:val="000000"/>
          <w:szCs w:val="24"/>
        </w:rPr>
        <w:cr/>
        <w:t>* can define “issues management”</w:t>
      </w:r>
      <w:r w:rsidRPr="00940E52">
        <w:rPr>
          <w:color w:val="000000"/>
          <w:szCs w:val="24"/>
        </w:rPr>
        <w:cr/>
        <w:t>* can list some impediments to crisis management</w:t>
      </w:r>
      <w:r w:rsidRPr="00940E52">
        <w:rPr>
          <w:color w:val="000000"/>
          <w:szCs w:val="24"/>
        </w:rPr>
        <w:cr/>
        <w:t>* understand the concept of “reputation management”</w:t>
      </w:r>
      <w:r w:rsidRPr="00940E52">
        <w:rPr>
          <w:color w:val="000000"/>
          <w:szCs w:val="24"/>
        </w:rPr>
        <w:cr/>
        <w:t>* can list the three foundations of reputation</w:t>
      </w:r>
    </w:p>
    <w:p w14:paraId="2D13B7AF" w14:textId="77777777" w:rsidR="005F32B7" w:rsidRPr="00940E52" w:rsidRDefault="005F32B7" w:rsidP="005F32B7">
      <w:pPr>
        <w:rPr>
          <w:color w:val="000000"/>
          <w:szCs w:val="24"/>
        </w:rPr>
      </w:pPr>
      <w:r w:rsidRPr="00940E52">
        <w:rPr>
          <w:color w:val="000000"/>
          <w:szCs w:val="24"/>
        </w:rPr>
        <w:t xml:space="preserve">* can describe in a sentence of two the Classic Cases of Crisis Management (re. Pepsi) case </w:t>
      </w:r>
    </w:p>
    <w:p w14:paraId="687A8FC3" w14:textId="77777777" w:rsidR="005F32B7" w:rsidRPr="00940E52" w:rsidRDefault="005F32B7" w:rsidP="005F32B7">
      <w:pPr>
        <w:rPr>
          <w:color w:val="000000"/>
          <w:szCs w:val="24"/>
        </w:rPr>
      </w:pPr>
      <w:r w:rsidRPr="00940E52">
        <w:rPr>
          <w:color w:val="000000"/>
          <w:szCs w:val="24"/>
        </w:rPr>
        <w:t>* can describe how to restore an image</w:t>
      </w:r>
    </w:p>
    <w:p w14:paraId="40EA07DA" w14:textId="77777777" w:rsidR="005F32B7" w:rsidRPr="00940E52" w:rsidRDefault="005F32B7" w:rsidP="005F32B7">
      <w:pPr>
        <w:rPr>
          <w:color w:val="000000"/>
          <w:szCs w:val="24"/>
        </w:rPr>
      </w:pPr>
      <w:r w:rsidRPr="00940E52">
        <w:rPr>
          <w:color w:val="000000"/>
          <w:szCs w:val="24"/>
        </w:rPr>
        <w:t>* know the five steps in the issues management process</w:t>
      </w:r>
    </w:p>
    <w:p w14:paraId="6D3C1221" w14:textId="77777777" w:rsidR="005F32B7" w:rsidRPr="00940E52" w:rsidRDefault="005F32B7" w:rsidP="005F32B7">
      <w:pPr>
        <w:rPr>
          <w:color w:val="000000"/>
          <w:szCs w:val="24"/>
        </w:rPr>
      </w:pPr>
      <w:r w:rsidRPr="00940E52">
        <w:rPr>
          <w:color w:val="000000"/>
          <w:szCs w:val="24"/>
        </w:rPr>
        <w:t>* think about the photo and caption on p. 245</w:t>
      </w:r>
    </w:p>
    <w:p w14:paraId="34907752" w14:textId="77777777" w:rsidR="005F32B7" w:rsidRPr="00940E52" w:rsidRDefault="005F32B7" w:rsidP="005F32B7">
      <w:pPr>
        <w:rPr>
          <w:color w:val="000000"/>
          <w:szCs w:val="24"/>
        </w:rPr>
      </w:pPr>
    </w:p>
    <w:p w14:paraId="253E5E08" w14:textId="77777777" w:rsidR="005F32B7" w:rsidRPr="00940E52" w:rsidRDefault="005F32B7" w:rsidP="005F32B7">
      <w:pPr>
        <w:rPr>
          <w:i/>
          <w:color w:val="000000"/>
          <w:szCs w:val="24"/>
        </w:rPr>
      </w:pPr>
      <w:r w:rsidRPr="00940E52">
        <w:rPr>
          <w:i/>
          <w:color w:val="000000"/>
          <w:szCs w:val="24"/>
        </w:rPr>
        <w:t>When reading Wilcox &amp; Cameron, Chapter 11 (Diverse Audiences) be sure you:</w:t>
      </w:r>
    </w:p>
    <w:p w14:paraId="64AA1931" w14:textId="77777777" w:rsidR="005F32B7" w:rsidRPr="00940E52" w:rsidRDefault="005F32B7" w:rsidP="005F32B7">
      <w:pPr>
        <w:rPr>
          <w:i/>
          <w:color w:val="000000"/>
          <w:szCs w:val="24"/>
        </w:rPr>
      </w:pPr>
    </w:p>
    <w:p w14:paraId="6C956728" w14:textId="77777777" w:rsidR="005F32B7" w:rsidRPr="00940E52" w:rsidRDefault="005F32B7" w:rsidP="005F32B7">
      <w:pPr>
        <w:rPr>
          <w:color w:val="000000"/>
          <w:szCs w:val="24"/>
        </w:rPr>
      </w:pPr>
      <w:r w:rsidRPr="00940E52">
        <w:rPr>
          <w:color w:val="000000"/>
          <w:szCs w:val="24"/>
        </w:rPr>
        <w:t>* understand, from the perspective of a PR professional, what is meant by a “multicultural nation”</w:t>
      </w:r>
    </w:p>
    <w:p w14:paraId="3AA35B20" w14:textId="77777777" w:rsidR="005F32B7" w:rsidRPr="00940E52" w:rsidRDefault="005F32B7" w:rsidP="005F32B7">
      <w:pPr>
        <w:rPr>
          <w:color w:val="000000"/>
          <w:szCs w:val="24"/>
        </w:rPr>
      </w:pPr>
      <w:r w:rsidRPr="00940E52">
        <w:rPr>
          <w:color w:val="000000"/>
          <w:szCs w:val="24"/>
        </w:rPr>
        <w:t>* can provide a sentence or two related to reaching Hispanics, African Americans and Asian Americans</w:t>
      </w:r>
    </w:p>
    <w:p w14:paraId="27EB9C30" w14:textId="77777777" w:rsidR="005F32B7" w:rsidRPr="00940E52" w:rsidRDefault="005F32B7" w:rsidP="005F32B7">
      <w:pPr>
        <w:rPr>
          <w:color w:val="000000"/>
          <w:szCs w:val="24"/>
        </w:rPr>
      </w:pPr>
      <w:r w:rsidRPr="00940E52">
        <w:rPr>
          <w:color w:val="000000"/>
          <w:szCs w:val="24"/>
        </w:rPr>
        <w:t>* can recognize the  groups mentioned in the “Reaching Diverse Age Groups” section</w:t>
      </w:r>
    </w:p>
    <w:p w14:paraId="14D3B4CF" w14:textId="77777777" w:rsidR="005F32B7" w:rsidRPr="00940E52" w:rsidRDefault="005F32B7" w:rsidP="005F32B7">
      <w:pPr>
        <w:rPr>
          <w:color w:val="000000"/>
          <w:szCs w:val="24"/>
        </w:rPr>
      </w:pPr>
      <w:r w:rsidRPr="00940E52">
        <w:rPr>
          <w:color w:val="000000"/>
          <w:szCs w:val="24"/>
        </w:rPr>
        <w:t>* can summarize, in a sentence or two, the “Women as a Special Audience” discussion</w:t>
      </w:r>
    </w:p>
    <w:p w14:paraId="18CC14BC" w14:textId="77777777" w:rsidR="005F32B7" w:rsidRPr="00940E52" w:rsidRDefault="005F32B7" w:rsidP="005F32B7">
      <w:pPr>
        <w:rPr>
          <w:color w:val="000000"/>
          <w:szCs w:val="24"/>
        </w:rPr>
      </w:pPr>
    </w:p>
    <w:p w14:paraId="6844383A" w14:textId="77777777" w:rsidR="005F32B7" w:rsidRPr="00940E52" w:rsidRDefault="005F32B7" w:rsidP="005F32B7">
      <w:pPr>
        <w:rPr>
          <w:i/>
          <w:color w:val="000000"/>
          <w:szCs w:val="24"/>
        </w:rPr>
      </w:pPr>
      <w:r w:rsidRPr="00940E52">
        <w:rPr>
          <w:i/>
          <w:color w:val="000000"/>
          <w:szCs w:val="24"/>
        </w:rPr>
        <w:t>When reading Wilcox &amp; Cameron, Chapter 12 (PR and the Law) be sure you:</w:t>
      </w:r>
    </w:p>
    <w:p w14:paraId="1C2DF14C" w14:textId="77777777" w:rsidR="005F32B7" w:rsidRPr="00940E52" w:rsidRDefault="005F32B7" w:rsidP="005F32B7">
      <w:pPr>
        <w:rPr>
          <w:i/>
          <w:color w:val="000000"/>
          <w:szCs w:val="24"/>
        </w:rPr>
      </w:pPr>
    </w:p>
    <w:p w14:paraId="298EBD7D" w14:textId="77777777" w:rsidR="005F32B7" w:rsidRPr="00940E52" w:rsidRDefault="005F32B7" w:rsidP="005F32B7">
      <w:pPr>
        <w:rPr>
          <w:color w:val="000000"/>
          <w:szCs w:val="24"/>
        </w:rPr>
      </w:pPr>
      <w:r w:rsidRPr="00940E52">
        <w:rPr>
          <w:color w:val="000000"/>
          <w:szCs w:val="24"/>
        </w:rPr>
        <w:t>* have reviewed the sampling of legal problems</w:t>
      </w:r>
    </w:p>
    <w:p w14:paraId="640825D2" w14:textId="77777777" w:rsidR="005F32B7" w:rsidRPr="00940E52" w:rsidRDefault="005F32B7" w:rsidP="005F32B7">
      <w:pPr>
        <w:rPr>
          <w:color w:val="000000"/>
          <w:szCs w:val="24"/>
        </w:rPr>
      </w:pPr>
      <w:r w:rsidRPr="00940E52">
        <w:rPr>
          <w:color w:val="000000"/>
          <w:szCs w:val="24"/>
        </w:rPr>
        <w:t>* can describe “libel” and “defamation”</w:t>
      </w:r>
    </w:p>
    <w:p w14:paraId="279FD915" w14:textId="77777777" w:rsidR="005F32B7" w:rsidRPr="00940E52" w:rsidRDefault="005F32B7" w:rsidP="005F32B7">
      <w:pPr>
        <w:rPr>
          <w:color w:val="000000"/>
          <w:szCs w:val="24"/>
        </w:rPr>
      </w:pPr>
      <w:r w:rsidRPr="00940E52">
        <w:rPr>
          <w:color w:val="000000"/>
          <w:szCs w:val="24"/>
        </w:rPr>
        <w:t>* understand the fair comment defense</w:t>
      </w:r>
    </w:p>
    <w:p w14:paraId="3A57D4C5" w14:textId="77777777" w:rsidR="005F32B7" w:rsidRPr="00940E52" w:rsidRDefault="005F32B7" w:rsidP="005F32B7">
      <w:pPr>
        <w:rPr>
          <w:color w:val="000000"/>
          <w:szCs w:val="24"/>
        </w:rPr>
      </w:pPr>
      <w:r w:rsidRPr="00940E52">
        <w:rPr>
          <w:color w:val="000000"/>
          <w:szCs w:val="24"/>
        </w:rPr>
        <w:t>* can write a paragraph on issues related to the invasion of privacy</w:t>
      </w:r>
    </w:p>
    <w:p w14:paraId="568A50BF" w14:textId="77777777" w:rsidR="005F32B7" w:rsidRPr="00940E52" w:rsidRDefault="005F32B7" w:rsidP="005F32B7">
      <w:pPr>
        <w:rPr>
          <w:color w:val="000000"/>
          <w:szCs w:val="24"/>
        </w:rPr>
      </w:pPr>
      <w:r w:rsidRPr="00940E52">
        <w:rPr>
          <w:color w:val="000000"/>
          <w:szCs w:val="24"/>
        </w:rPr>
        <w:t>* can describe “fair use” and “infringement”</w:t>
      </w:r>
    </w:p>
    <w:p w14:paraId="13489EA9" w14:textId="77777777" w:rsidR="005F32B7" w:rsidRPr="00940E52" w:rsidRDefault="005F32B7" w:rsidP="005F32B7">
      <w:pPr>
        <w:rPr>
          <w:color w:val="000000"/>
          <w:szCs w:val="24"/>
        </w:rPr>
      </w:pPr>
      <w:r w:rsidRPr="00940E52">
        <w:rPr>
          <w:color w:val="000000"/>
          <w:szCs w:val="24"/>
        </w:rPr>
        <w:t>* know what trademark law is and why understanding it is relevant to PR</w:t>
      </w:r>
    </w:p>
    <w:p w14:paraId="63FB62C1" w14:textId="77777777" w:rsidR="005F32B7" w:rsidRPr="00940E52" w:rsidRDefault="005F32B7" w:rsidP="005F32B7">
      <w:pPr>
        <w:rPr>
          <w:color w:val="000000"/>
          <w:szCs w:val="24"/>
        </w:rPr>
      </w:pPr>
      <w:r w:rsidRPr="00940E52">
        <w:rPr>
          <w:color w:val="000000"/>
          <w:szCs w:val="24"/>
        </w:rPr>
        <w:t>* how/why government agencies’ regulation authority influences PR</w:t>
      </w:r>
    </w:p>
    <w:p w14:paraId="3E086A25" w14:textId="77777777" w:rsidR="005F32B7" w:rsidRPr="00940E52" w:rsidRDefault="005F32B7" w:rsidP="005F32B7">
      <w:pPr>
        <w:rPr>
          <w:color w:val="000000"/>
          <w:szCs w:val="24"/>
        </w:rPr>
      </w:pPr>
      <w:r w:rsidRPr="00940E52">
        <w:rPr>
          <w:color w:val="000000"/>
          <w:szCs w:val="24"/>
        </w:rPr>
        <w:t>* know what the SEC , FDA and EEOC are</w:t>
      </w:r>
    </w:p>
    <w:p w14:paraId="63DCD3B9" w14:textId="77777777" w:rsidR="005F32B7" w:rsidRPr="00940E52" w:rsidRDefault="005F32B7" w:rsidP="005F32B7">
      <w:pPr>
        <w:rPr>
          <w:color w:val="000000"/>
          <w:szCs w:val="24"/>
        </w:rPr>
      </w:pPr>
      <w:r w:rsidRPr="00940E52">
        <w:rPr>
          <w:color w:val="000000"/>
          <w:szCs w:val="24"/>
        </w:rPr>
        <w:t>* can write a paragraph on employee speech in the digital age</w:t>
      </w:r>
    </w:p>
    <w:p w14:paraId="29B34895" w14:textId="77777777" w:rsidR="005F32B7" w:rsidRPr="00940E52" w:rsidRDefault="005F32B7" w:rsidP="005F32B7">
      <w:pPr>
        <w:rPr>
          <w:color w:val="000000"/>
          <w:szCs w:val="24"/>
        </w:rPr>
      </w:pPr>
      <w:r w:rsidRPr="00940E52">
        <w:rPr>
          <w:color w:val="000000"/>
          <w:szCs w:val="24"/>
        </w:rPr>
        <w:t>* have reviewed the comments on corporations’ spending on political candidates</w:t>
      </w:r>
    </w:p>
    <w:p w14:paraId="5DF456F1" w14:textId="77777777" w:rsidR="005F32B7" w:rsidRPr="00940E52" w:rsidRDefault="005F32B7" w:rsidP="005F32B7">
      <w:pPr>
        <w:rPr>
          <w:color w:val="000000"/>
          <w:szCs w:val="24"/>
        </w:rPr>
      </w:pPr>
      <w:r w:rsidRPr="00940E52">
        <w:rPr>
          <w:color w:val="000000"/>
          <w:szCs w:val="24"/>
        </w:rPr>
        <w:t>* can describe, in one or two sentences, issues related to employee speech in the digital age</w:t>
      </w:r>
    </w:p>
    <w:p w14:paraId="01B83B17" w14:textId="77777777" w:rsidR="005F32B7" w:rsidRPr="00940E52" w:rsidRDefault="005F32B7" w:rsidP="005F32B7">
      <w:pPr>
        <w:rPr>
          <w:color w:val="000000"/>
          <w:szCs w:val="24"/>
        </w:rPr>
      </w:pPr>
      <w:r w:rsidRPr="00940E52">
        <w:rPr>
          <w:color w:val="000000"/>
          <w:szCs w:val="24"/>
        </w:rPr>
        <w:t>* know what is meant by attorney/PR relationships</w:t>
      </w:r>
    </w:p>
    <w:p w14:paraId="13BF852D" w14:textId="77777777" w:rsidR="005F32B7" w:rsidRPr="00940E52" w:rsidRDefault="005F32B7" w:rsidP="005F32B7">
      <w:pPr>
        <w:rPr>
          <w:color w:val="000000"/>
          <w:szCs w:val="24"/>
        </w:rPr>
      </w:pPr>
      <w:r w:rsidRPr="00940E52">
        <w:rPr>
          <w:color w:val="000000"/>
          <w:szCs w:val="24"/>
        </w:rPr>
        <w:t>* think about the quote from Lasky (p. 318)</w:t>
      </w:r>
    </w:p>
    <w:p w14:paraId="3564BC15" w14:textId="77777777" w:rsidR="005F32B7" w:rsidRPr="00940E52" w:rsidRDefault="005F32B7" w:rsidP="005F32B7">
      <w:pPr>
        <w:rPr>
          <w:color w:val="000000"/>
          <w:szCs w:val="24"/>
        </w:rPr>
      </w:pPr>
    </w:p>
    <w:p w14:paraId="74904CF7" w14:textId="77777777" w:rsidR="005F32B7" w:rsidRPr="00940E52" w:rsidRDefault="005F32B7" w:rsidP="005F32B7">
      <w:pPr>
        <w:rPr>
          <w:i/>
          <w:color w:val="000000"/>
          <w:szCs w:val="24"/>
        </w:rPr>
      </w:pPr>
      <w:r w:rsidRPr="00940E52">
        <w:rPr>
          <w:i/>
          <w:color w:val="000000"/>
          <w:szCs w:val="24"/>
        </w:rPr>
        <w:t>When reading Wilcox &amp; Cameron, Chapter 13 (The Internet) be sure you:</w:t>
      </w:r>
    </w:p>
    <w:p w14:paraId="5EE589AD" w14:textId="77777777" w:rsidR="005F32B7" w:rsidRPr="00940E52" w:rsidRDefault="005F32B7" w:rsidP="005F32B7">
      <w:pPr>
        <w:rPr>
          <w:i/>
          <w:color w:val="000000"/>
          <w:szCs w:val="24"/>
        </w:rPr>
      </w:pPr>
    </w:p>
    <w:p w14:paraId="26DFAC0F" w14:textId="77777777" w:rsidR="005F32B7" w:rsidRPr="00D77A68" w:rsidRDefault="005F32B7" w:rsidP="005F32B7">
      <w:pPr>
        <w:pBdr>
          <w:bottom w:val="single" w:sz="12" w:space="1" w:color="auto"/>
        </w:pBdr>
        <w:rPr>
          <w:color w:val="000000"/>
          <w:szCs w:val="24"/>
        </w:rPr>
      </w:pPr>
      <w:r w:rsidRPr="00940E52">
        <w:rPr>
          <w:color w:val="000000"/>
          <w:szCs w:val="24"/>
        </w:rPr>
        <w:t xml:space="preserve">* can describe, in a sentence or two, how PR professionals use following: webcasts, different types of blogs, MySpace, Facebook, YouTube, Flickr, texting, Twitter, </w:t>
      </w:r>
      <w:r w:rsidRPr="00D77A68">
        <w:rPr>
          <w:color w:val="000000"/>
          <w:szCs w:val="24"/>
        </w:rPr>
        <w:t>Wikis and podcasts</w:t>
      </w:r>
      <w:r w:rsidRPr="00D77A68">
        <w:rPr>
          <w:color w:val="000000"/>
          <w:szCs w:val="24"/>
        </w:rPr>
        <w:cr/>
        <w:t>* can discuss the next generation of “mobile-enabled content”</w:t>
      </w:r>
    </w:p>
    <w:p w14:paraId="6DD878BD" w14:textId="77777777" w:rsidR="005F32B7" w:rsidRDefault="005F32B7" w:rsidP="005F32B7">
      <w:pPr>
        <w:pBdr>
          <w:bottom w:val="single" w:sz="12" w:space="1" w:color="auto"/>
        </w:pBdr>
        <w:rPr>
          <w:color w:val="000000"/>
          <w:szCs w:val="24"/>
        </w:rPr>
      </w:pPr>
      <w:r w:rsidRPr="00D77A68">
        <w:rPr>
          <w:color w:val="000000"/>
          <w:szCs w:val="24"/>
        </w:rPr>
        <w:t>* can describe, in a sentence or two, the Phoenix Suns case study</w:t>
      </w:r>
    </w:p>
    <w:p w14:paraId="249CDAD4" w14:textId="77777777" w:rsidR="005F32B7" w:rsidRDefault="005F32B7" w:rsidP="005F32B7">
      <w:pPr>
        <w:pBdr>
          <w:bottom w:val="single" w:sz="12" w:space="1" w:color="auto"/>
        </w:pBdr>
        <w:rPr>
          <w:color w:val="000000"/>
          <w:szCs w:val="24"/>
        </w:rPr>
      </w:pPr>
    </w:p>
    <w:p w14:paraId="3083CDB5" w14:textId="77777777" w:rsidR="005F32B7" w:rsidRPr="00D77A68" w:rsidRDefault="005F32B7" w:rsidP="005F32B7">
      <w:pPr>
        <w:rPr>
          <w:i/>
          <w:color w:val="000000"/>
          <w:szCs w:val="24"/>
        </w:rPr>
      </w:pPr>
      <w:r w:rsidRPr="00D77A68">
        <w:rPr>
          <w:i/>
          <w:color w:val="000000"/>
          <w:szCs w:val="24"/>
        </w:rPr>
        <w:t>When reading Wilcox &amp; Cameron, Chapter 14 (Promotional Materials) be sure you:</w:t>
      </w:r>
    </w:p>
    <w:p w14:paraId="4B7778A9" w14:textId="77777777" w:rsidR="005F32B7" w:rsidRPr="00940E52" w:rsidRDefault="005F32B7" w:rsidP="005F32B7">
      <w:pPr>
        <w:rPr>
          <w:i/>
          <w:color w:val="000000"/>
          <w:szCs w:val="24"/>
        </w:rPr>
      </w:pPr>
    </w:p>
    <w:p w14:paraId="415CD86A" w14:textId="77777777" w:rsidR="005F32B7" w:rsidRPr="003F28AE" w:rsidRDefault="005F32B7" w:rsidP="005F32B7">
      <w:pPr>
        <w:rPr>
          <w:color w:val="000000"/>
          <w:szCs w:val="24"/>
        </w:rPr>
      </w:pPr>
      <w:r w:rsidRPr="003F28AE">
        <w:rPr>
          <w:color w:val="000000"/>
          <w:szCs w:val="24"/>
        </w:rPr>
        <w:t>* can describe, in a sentence or two, how PR people use the following:  news releases (traditional and multimedia); media kits is (traditional and e-kit); fact sheets; print and broadcast interviews; news conferences (traditional and on-line); media tours; and press parties</w:t>
      </w:r>
    </w:p>
    <w:p w14:paraId="21E73F5D" w14:textId="77777777" w:rsidR="005F32B7" w:rsidRPr="003F28AE" w:rsidRDefault="005F32B7" w:rsidP="005F32B7">
      <w:pPr>
        <w:rPr>
          <w:color w:val="000000"/>
          <w:szCs w:val="24"/>
        </w:rPr>
      </w:pPr>
      <w:r w:rsidRPr="003F28AE">
        <w:rPr>
          <w:color w:val="000000"/>
          <w:szCs w:val="24"/>
        </w:rPr>
        <w:t>* know the basics for pitching a story (or product or service)</w:t>
      </w:r>
    </w:p>
    <w:p w14:paraId="3F7698FE" w14:textId="77777777" w:rsidR="005F32B7" w:rsidRPr="003F28AE" w:rsidRDefault="005F32B7" w:rsidP="005F32B7">
      <w:pPr>
        <w:rPr>
          <w:i/>
          <w:color w:val="000000"/>
          <w:szCs w:val="24"/>
        </w:rPr>
      </w:pPr>
      <w:r w:rsidRPr="003F28AE">
        <w:rPr>
          <w:i/>
          <w:color w:val="000000"/>
          <w:szCs w:val="24"/>
        </w:rPr>
        <w:tab/>
      </w:r>
    </w:p>
    <w:p w14:paraId="43D829AE" w14:textId="77777777" w:rsidR="005F32B7" w:rsidRPr="003F28AE" w:rsidRDefault="005F32B7" w:rsidP="005F32B7">
      <w:pPr>
        <w:outlineLvl w:val="0"/>
        <w:rPr>
          <w:i/>
          <w:color w:val="000000"/>
          <w:szCs w:val="24"/>
        </w:rPr>
      </w:pPr>
      <w:r w:rsidRPr="003F28AE">
        <w:rPr>
          <w:i/>
          <w:color w:val="000000"/>
          <w:szCs w:val="24"/>
        </w:rPr>
        <w:t>When reading Wilcox &amp; Cameron, Chapter 15 (Radio and TV) be sure you:</w:t>
      </w:r>
    </w:p>
    <w:p w14:paraId="56C3D725" w14:textId="77777777" w:rsidR="005F32B7" w:rsidRPr="003F28AE" w:rsidRDefault="005F32B7" w:rsidP="005F32B7">
      <w:pPr>
        <w:rPr>
          <w:color w:val="000000"/>
          <w:szCs w:val="24"/>
        </w:rPr>
      </w:pPr>
    </w:p>
    <w:p w14:paraId="3221859A" w14:textId="77777777" w:rsidR="005F32B7" w:rsidRPr="003F28AE" w:rsidRDefault="005F32B7" w:rsidP="005F32B7">
      <w:pPr>
        <w:rPr>
          <w:color w:val="000000"/>
          <w:szCs w:val="24"/>
        </w:rPr>
      </w:pPr>
      <w:r w:rsidRPr="003F28AE">
        <w:rPr>
          <w:color w:val="000000"/>
          <w:szCs w:val="24"/>
        </w:rPr>
        <w:t>* can describe, in a sentence or two, how PR people use the following: audio news releases; PSAs; media tours; video news releases; SMTs; B-Roll</w:t>
      </w:r>
    </w:p>
    <w:p w14:paraId="4B0F32A5" w14:textId="77777777" w:rsidR="005F32B7" w:rsidRPr="003F28AE" w:rsidRDefault="005F32B7" w:rsidP="005F32B7">
      <w:pPr>
        <w:rPr>
          <w:color w:val="000000"/>
          <w:szCs w:val="24"/>
        </w:rPr>
      </w:pPr>
      <w:r w:rsidRPr="003F28AE">
        <w:rPr>
          <w:color w:val="000000"/>
          <w:szCs w:val="24"/>
        </w:rPr>
        <w:t>* can describe in a sentence or two, how to make guest appearances on various types of shows</w:t>
      </w:r>
    </w:p>
    <w:p w14:paraId="2116CBA5" w14:textId="77777777" w:rsidR="005F32B7" w:rsidRPr="003F28AE" w:rsidRDefault="005F32B7" w:rsidP="005F32B7">
      <w:pPr>
        <w:rPr>
          <w:color w:val="000000"/>
          <w:szCs w:val="24"/>
        </w:rPr>
      </w:pPr>
      <w:r w:rsidRPr="003F28AE">
        <w:rPr>
          <w:color w:val="000000"/>
          <w:szCs w:val="24"/>
        </w:rPr>
        <w:t>* can describe, in a sentence or two, “issues placement"</w:t>
      </w:r>
    </w:p>
    <w:p w14:paraId="028F3B68" w14:textId="77777777" w:rsidR="005F32B7" w:rsidRPr="003F28AE" w:rsidRDefault="005F32B7" w:rsidP="005F32B7">
      <w:pPr>
        <w:rPr>
          <w:i/>
          <w:color w:val="000000"/>
          <w:szCs w:val="24"/>
        </w:rPr>
      </w:pPr>
    </w:p>
    <w:p w14:paraId="4BE6BCAD" w14:textId="77777777" w:rsidR="005F32B7" w:rsidRPr="003F28AE" w:rsidRDefault="005F32B7" w:rsidP="005F32B7">
      <w:pPr>
        <w:rPr>
          <w:i/>
          <w:color w:val="000000"/>
          <w:szCs w:val="24"/>
        </w:rPr>
      </w:pPr>
      <w:r w:rsidRPr="003F28AE">
        <w:rPr>
          <w:i/>
          <w:color w:val="000000"/>
          <w:szCs w:val="24"/>
        </w:rPr>
        <w:t>When reading Wilcox &amp; Cameron, Chapter 16 (Special Events) be sure you:</w:t>
      </w:r>
    </w:p>
    <w:p w14:paraId="6DE12605" w14:textId="77777777" w:rsidR="005F32B7" w:rsidRPr="003F28AE" w:rsidRDefault="005F32B7" w:rsidP="005F32B7">
      <w:pPr>
        <w:rPr>
          <w:i/>
          <w:color w:val="000000"/>
          <w:szCs w:val="24"/>
        </w:rPr>
      </w:pPr>
    </w:p>
    <w:p w14:paraId="717C713E" w14:textId="77777777" w:rsidR="005F32B7" w:rsidRPr="003F28AE" w:rsidRDefault="005F32B7" w:rsidP="005F32B7">
      <w:pPr>
        <w:rPr>
          <w:color w:val="000000"/>
          <w:szCs w:val="24"/>
        </w:rPr>
      </w:pPr>
      <w:r w:rsidRPr="003F28AE">
        <w:rPr>
          <w:color w:val="000000"/>
          <w:szCs w:val="24"/>
        </w:rPr>
        <w:t>* can write two or three paragraphs on why attention to detail is essential for effective special event planning</w:t>
      </w:r>
    </w:p>
    <w:p w14:paraId="4E115939" w14:textId="77777777" w:rsidR="005F32B7" w:rsidRPr="003F28AE" w:rsidRDefault="005F32B7" w:rsidP="005F32B7">
      <w:pPr>
        <w:rPr>
          <w:color w:val="000000"/>
          <w:szCs w:val="24"/>
        </w:rPr>
      </w:pPr>
      <w:r w:rsidRPr="003F28AE">
        <w:rPr>
          <w:color w:val="000000"/>
          <w:szCs w:val="24"/>
        </w:rPr>
        <w:t>* have read through and thought about the “how to plan a meeting” sequence and tactics</w:t>
      </w:r>
    </w:p>
    <w:p w14:paraId="0A98C9BC" w14:textId="77777777" w:rsidR="005F32B7" w:rsidRPr="003F28AE" w:rsidRDefault="005F32B7" w:rsidP="005F32B7">
      <w:pPr>
        <w:rPr>
          <w:color w:val="000000"/>
          <w:szCs w:val="24"/>
        </w:rPr>
      </w:pPr>
      <w:r w:rsidRPr="003F28AE">
        <w:rPr>
          <w:color w:val="000000"/>
          <w:szCs w:val="24"/>
        </w:rPr>
        <w:t>* can describe, in a sentence or two, tips for putting on effective banquets, receptions and cocktail parties, open house and plant tours, conventions</w:t>
      </w:r>
    </w:p>
    <w:p w14:paraId="227FE599" w14:textId="77777777" w:rsidR="005F32B7" w:rsidRPr="003F28AE" w:rsidRDefault="005F32B7" w:rsidP="005F32B7">
      <w:pPr>
        <w:rPr>
          <w:color w:val="000000"/>
          <w:szCs w:val="24"/>
        </w:rPr>
      </w:pPr>
      <w:r w:rsidRPr="003F28AE">
        <w:rPr>
          <w:color w:val="000000"/>
          <w:szCs w:val="24"/>
        </w:rPr>
        <w:t>* can describe, in a sentence or two, trade shows and their exhibit booths</w:t>
      </w:r>
    </w:p>
    <w:p w14:paraId="1F97F02E" w14:textId="77777777" w:rsidR="005F32B7" w:rsidRPr="003F28AE" w:rsidRDefault="005F32B7" w:rsidP="005F32B7">
      <w:pPr>
        <w:rPr>
          <w:color w:val="000000"/>
          <w:szCs w:val="24"/>
        </w:rPr>
      </w:pPr>
      <w:r w:rsidRPr="003F28AE">
        <w:rPr>
          <w:color w:val="000000"/>
          <w:szCs w:val="24"/>
        </w:rPr>
        <w:t>* can describe, in a sentence or two, how to use celebrities to attract attention</w:t>
      </w:r>
    </w:p>
    <w:p w14:paraId="22E5E722" w14:textId="77777777" w:rsidR="005F32B7" w:rsidRPr="003F28AE" w:rsidRDefault="005F32B7" w:rsidP="005F32B7">
      <w:pPr>
        <w:rPr>
          <w:color w:val="000000"/>
          <w:szCs w:val="24"/>
        </w:rPr>
      </w:pPr>
      <w:r w:rsidRPr="003F28AE">
        <w:rPr>
          <w:color w:val="000000"/>
          <w:szCs w:val="24"/>
        </w:rPr>
        <w:t>* know how an exhibit booth, a hospitality suite, and a pressroom are used</w:t>
      </w:r>
    </w:p>
    <w:p w14:paraId="68E0D5B2" w14:textId="77777777" w:rsidR="005F32B7" w:rsidRPr="003F28AE" w:rsidRDefault="005F32B7" w:rsidP="005F32B7">
      <w:pPr>
        <w:rPr>
          <w:color w:val="000000"/>
          <w:szCs w:val="24"/>
        </w:rPr>
      </w:pPr>
      <w:r w:rsidRPr="003F28AE">
        <w:rPr>
          <w:color w:val="000000"/>
          <w:szCs w:val="24"/>
        </w:rPr>
        <w:t>* think about the photo and caption on trade shows (p. 431)</w:t>
      </w:r>
    </w:p>
    <w:p w14:paraId="1472FF68" w14:textId="77777777" w:rsidR="005F32B7" w:rsidRPr="003F28AE" w:rsidRDefault="005F32B7" w:rsidP="005F32B7">
      <w:pPr>
        <w:rPr>
          <w:i/>
          <w:color w:val="000000"/>
          <w:szCs w:val="24"/>
        </w:rPr>
      </w:pPr>
    </w:p>
    <w:p w14:paraId="1ABD0848" w14:textId="77777777" w:rsidR="005F32B7" w:rsidRPr="003F28AE" w:rsidRDefault="005F32B7" w:rsidP="005F32B7">
      <w:pPr>
        <w:rPr>
          <w:i/>
          <w:color w:val="000000"/>
          <w:szCs w:val="24"/>
        </w:rPr>
      </w:pPr>
      <w:r w:rsidRPr="003F28AE">
        <w:rPr>
          <w:i/>
          <w:color w:val="000000"/>
          <w:szCs w:val="24"/>
        </w:rPr>
        <w:t xml:space="preserve">When reading Wilcox &amp; Cameron, Chapter 17 (Corporate PR) be sure you: </w:t>
      </w:r>
    </w:p>
    <w:p w14:paraId="60F38147" w14:textId="77777777" w:rsidR="005F32B7" w:rsidRPr="003F28AE" w:rsidRDefault="005F32B7" w:rsidP="005F32B7">
      <w:pPr>
        <w:rPr>
          <w:i/>
          <w:color w:val="000000"/>
          <w:szCs w:val="24"/>
        </w:rPr>
      </w:pPr>
    </w:p>
    <w:p w14:paraId="78B379CD" w14:textId="77777777" w:rsidR="005F32B7" w:rsidRPr="003F28AE" w:rsidRDefault="005F32B7" w:rsidP="005F32B7">
      <w:pPr>
        <w:rPr>
          <w:color w:val="000000"/>
          <w:szCs w:val="24"/>
        </w:rPr>
      </w:pPr>
      <w:r w:rsidRPr="003F28AE">
        <w:rPr>
          <w:color w:val="000000"/>
          <w:szCs w:val="24"/>
        </w:rPr>
        <w:t>* can describe, in a sentence or two, the BR Spill case</w:t>
      </w:r>
    </w:p>
    <w:p w14:paraId="185494BA" w14:textId="77777777" w:rsidR="005F32B7" w:rsidRPr="003F28AE" w:rsidRDefault="005F32B7" w:rsidP="005F32B7">
      <w:pPr>
        <w:rPr>
          <w:color w:val="000000"/>
          <w:szCs w:val="24"/>
        </w:rPr>
      </w:pPr>
      <w:r w:rsidRPr="003F28AE">
        <w:rPr>
          <w:color w:val="000000"/>
          <w:szCs w:val="24"/>
        </w:rPr>
        <w:t>* can describe media relations, customer relations, employee relations and investor relations</w:t>
      </w:r>
    </w:p>
    <w:p w14:paraId="7FDA62BB" w14:textId="77777777" w:rsidR="005F32B7" w:rsidRPr="003F28AE" w:rsidRDefault="005F32B7" w:rsidP="005F32B7">
      <w:pPr>
        <w:rPr>
          <w:szCs w:val="24"/>
        </w:rPr>
      </w:pPr>
      <w:r w:rsidRPr="003F28AE">
        <w:rPr>
          <w:szCs w:val="24"/>
        </w:rPr>
        <w:t>understand how various groups use consumer activism</w:t>
      </w:r>
    </w:p>
    <w:p w14:paraId="780AA4DA" w14:textId="77777777" w:rsidR="005F32B7" w:rsidRPr="003F28AE" w:rsidRDefault="005F32B7" w:rsidP="005F32B7">
      <w:pPr>
        <w:rPr>
          <w:szCs w:val="24"/>
        </w:rPr>
      </w:pPr>
      <w:r w:rsidRPr="003F28AE">
        <w:rPr>
          <w:szCs w:val="24"/>
        </w:rPr>
        <w:t>* can describe, in a sentence or two: product publicity, product placement; cause-related marketing; corporate sponsorships, viral marketing</w:t>
      </w:r>
    </w:p>
    <w:p w14:paraId="4B634863" w14:textId="77777777" w:rsidR="005F32B7" w:rsidRPr="003F28AE" w:rsidRDefault="005F32B7" w:rsidP="005F32B7">
      <w:pPr>
        <w:rPr>
          <w:szCs w:val="24"/>
        </w:rPr>
      </w:pPr>
      <w:r w:rsidRPr="003F28AE">
        <w:rPr>
          <w:szCs w:val="24"/>
        </w:rPr>
        <w:t>* can describe, in a sentence or two, marketing communication</w:t>
      </w:r>
    </w:p>
    <w:p w14:paraId="3ADCEE48" w14:textId="77777777" w:rsidR="005F32B7" w:rsidRPr="003F28AE" w:rsidRDefault="005F32B7" w:rsidP="005F32B7">
      <w:pPr>
        <w:rPr>
          <w:color w:val="000000"/>
          <w:szCs w:val="24"/>
        </w:rPr>
      </w:pPr>
      <w:r w:rsidRPr="003F28AE">
        <w:rPr>
          <w:szCs w:val="24"/>
        </w:rPr>
        <w:t xml:space="preserve">* </w:t>
      </w:r>
      <w:r w:rsidRPr="003F28AE">
        <w:rPr>
          <w:color w:val="000000"/>
          <w:szCs w:val="24"/>
        </w:rPr>
        <w:t>know why corporations practice corporate philanthropy</w:t>
      </w:r>
    </w:p>
    <w:p w14:paraId="48AE24B6" w14:textId="77777777" w:rsidR="005F32B7" w:rsidRPr="003F28AE" w:rsidRDefault="005F32B7" w:rsidP="005F32B7">
      <w:pPr>
        <w:rPr>
          <w:szCs w:val="24"/>
        </w:rPr>
      </w:pPr>
      <w:r w:rsidRPr="003F28AE">
        <w:rPr>
          <w:color w:val="000000"/>
          <w:szCs w:val="24"/>
        </w:rPr>
        <w:t>* think about the pull-quote from Brown (p. 441)</w:t>
      </w:r>
    </w:p>
    <w:p w14:paraId="5BC32AD0" w14:textId="77777777" w:rsidR="005F32B7" w:rsidRDefault="005F32B7" w:rsidP="005F32B7">
      <w:pPr>
        <w:rPr>
          <w:i/>
          <w:color w:val="000000"/>
          <w:szCs w:val="24"/>
        </w:rPr>
      </w:pPr>
    </w:p>
    <w:p w14:paraId="694E5F74" w14:textId="77777777" w:rsidR="005F32B7" w:rsidRPr="00940E52" w:rsidRDefault="005F32B7" w:rsidP="005F32B7">
      <w:pPr>
        <w:rPr>
          <w:i/>
          <w:color w:val="000000"/>
          <w:szCs w:val="24"/>
        </w:rPr>
      </w:pPr>
      <w:r w:rsidRPr="00940E52">
        <w:rPr>
          <w:i/>
          <w:color w:val="000000"/>
          <w:szCs w:val="24"/>
        </w:rPr>
        <w:t xml:space="preserve">When reading Wilcox &amp; Cameron, Chapter 18 (Entertainment, Sports, Tourism) be sure you: </w:t>
      </w:r>
    </w:p>
    <w:p w14:paraId="7EB0C293" w14:textId="77777777" w:rsidR="005F32B7" w:rsidRPr="00940E52" w:rsidRDefault="005F32B7" w:rsidP="005F32B7">
      <w:pPr>
        <w:rPr>
          <w:i/>
          <w:color w:val="000000"/>
          <w:szCs w:val="24"/>
        </w:rPr>
      </w:pPr>
    </w:p>
    <w:p w14:paraId="5E256EA5" w14:textId="77777777" w:rsidR="005F32B7" w:rsidRPr="00940E52" w:rsidRDefault="005F32B7" w:rsidP="005F32B7">
      <w:pPr>
        <w:rPr>
          <w:color w:val="000000"/>
          <w:szCs w:val="24"/>
        </w:rPr>
      </w:pPr>
      <w:r w:rsidRPr="00940E52">
        <w:rPr>
          <w:color w:val="000000"/>
          <w:szCs w:val="24"/>
        </w:rPr>
        <w:t>* understand how/why entertainment PR, sports PR, and tourism PR have become pervasive, particularly in the U.S., and what, generally, each entails</w:t>
      </w:r>
    </w:p>
    <w:p w14:paraId="5D12A9D9" w14:textId="77777777" w:rsidR="005F32B7" w:rsidRPr="00940E52" w:rsidRDefault="005F32B7" w:rsidP="005F32B7">
      <w:pPr>
        <w:rPr>
          <w:color w:val="000000"/>
          <w:szCs w:val="24"/>
        </w:rPr>
      </w:pPr>
      <w:r w:rsidRPr="00940E52">
        <w:rPr>
          <w:color w:val="000000"/>
          <w:szCs w:val="24"/>
        </w:rPr>
        <w:t>* can describe, in one or two sentences, the public’s fascination with celebrities</w:t>
      </w:r>
    </w:p>
    <w:p w14:paraId="300AD7FA" w14:textId="77777777" w:rsidR="005F32B7" w:rsidRPr="00940E52" w:rsidRDefault="005F32B7" w:rsidP="005F32B7">
      <w:pPr>
        <w:rPr>
          <w:color w:val="000000"/>
          <w:szCs w:val="24"/>
        </w:rPr>
      </w:pPr>
      <w:r w:rsidRPr="00940E52">
        <w:rPr>
          <w:color w:val="000000"/>
          <w:szCs w:val="24"/>
        </w:rPr>
        <w:t>* can describe, in one or two sentences, the cult of celebrity</w:t>
      </w:r>
    </w:p>
    <w:p w14:paraId="2B0C6C1C" w14:textId="77777777" w:rsidR="005F32B7" w:rsidRPr="00940E52" w:rsidRDefault="005F32B7" w:rsidP="005F32B7">
      <w:pPr>
        <w:rPr>
          <w:color w:val="000000"/>
          <w:szCs w:val="24"/>
        </w:rPr>
      </w:pPr>
      <w:r w:rsidRPr="00940E52">
        <w:rPr>
          <w:color w:val="000000"/>
          <w:szCs w:val="24"/>
        </w:rPr>
        <w:t>* can describe, in a paragraph, what a publicist does</w:t>
      </w:r>
    </w:p>
    <w:p w14:paraId="169C434B" w14:textId="77777777" w:rsidR="005F32B7" w:rsidRPr="00940E52" w:rsidRDefault="005F32B7" w:rsidP="005F32B7">
      <w:pPr>
        <w:rPr>
          <w:color w:val="000000"/>
          <w:szCs w:val="24"/>
        </w:rPr>
      </w:pPr>
      <w:r w:rsidRPr="00940E52">
        <w:rPr>
          <w:color w:val="000000"/>
          <w:szCs w:val="24"/>
        </w:rPr>
        <w:t>* can describe the drip-drip-drip technique</w:t>
      </w:r>
    </w:p>
    <w:p w14:paraId="03CE54EA" w14:textId="77777777" w:rsidR="005F32B7" w:rsidRPr="00940E52" w:rsidRDefault="005F32B7" w:rsidP="005F32B7">
      <w:pPr>
        <w:rPr>
          <w:color w:val="000000"/>
          <w:szCs w:val="24"/>
        </w:rPr>
      </w:pPr>
      <w:r w:rsidRPr="00940E52">
        <w:rPr>
          <w:color w:val="000000"/>
          <w:szCs w:val="24"/>
        </w:rPr>
        <w:t>* how the Internet has changed the travel business</w:t>
      </w:r>
    </w:p>
    <w:p w14:paraId="1D9C3F1F" w14:textId="77777777" w:rsidR="005F32B7" w:rsidRPr="00940E52" w:rsidRDefault="005F32B7" w:rsidP="005F32B7">
      <w:pPr>
        <w:rPr>
          <w:color w:val="000000"/>
          <w:szCs w:val="24"/>
        </w:rPr>
      </w:pPr>
      <w:r w:rsidRPr="00940E52">
        <w:rPr>
          <w:color w:val="000000"/>
          <w:szCs w:val="24"/>
        </w:rPr>
        <w:t>* can describe, in a paragraph or two, the Cruise Ship Passengers Stumble Ashore in Haiti” case</w:t>
      </w:r>
    </w:p>
    <w:p w14:paraId="0E2E3EE3" w14:textId="77777777" w:rsidR="005F32B7" w:rsidRPr="00940E52" w:rsidRDefault="005F32B7" w:rsidP="005F32B7">
      <w:pPr>
        <w:rPr>
          <w:color w:val="000000"/>
          <w:szCs w:val="24"/>
        </w:rPr>
      </w:pPr>
      <w:r w:rsidRPr="00940E52">
        <w:rPr>
          <w:color w:val="000000"/>
          <w:szCs w:val="24"/>
        </w:rPr>
        <w:t>* know how you would conduct a personality campaign</w:t>
      </w:r>
    </w:p>
    <w:p w14:paraId="1F2F4DE7" w14:textId="77777777" w:rsidR="005F32B7" w:rsidRPr="00940E52" w:rsidRDefault="005F32B7" w:rsidP="005F32B7">
      <w:pPr>
        <w:rPr>
          <w:color w:val="000000"/>
          <w:szCs w:val="24"/>
        </w:rPr>
      </w:pPr>
      <w:r w:rsidRPr="00940E52">
        <w:rPr>
          <w:color w:val="000000"/>
          <w:szCs w:val="24"/>
        </w:rPr>
        <w:t>* can write a paragraph or two on the business or sports</w:t>
      </w:r>
    </w:p>
    <w:p w14:paraId="74CC5CAC" w14:textId="77777777" w:rsidR="005F32B7" w:rsidRPr="00940E52" w:rsidRDefault="005F32B7" w:rsidP="005F32B7">
      <w:pPr>
        <w:rPr>
          <w:color w:val="000000"/>
          <w:szCs w:val="24"/>
        </w:rPr>
      </w:pPr>
      <w:r w:rsidRPr="00940E52">
        <w:rPr>
          <w:color w:val="000000"/>
          <w:szCs w:val="24"/>
        </w:rPr>
        <w:t>* understand why sports is a “business’</w:t>
      </w:r>
    </w:p>
    <w:p w14:paraId="5F0C36CE" w14:textId="77777777" w:rsidR="005F32B7" w:rsidRPr="00940E52" w:rsidRDefault="005F32B7" w:rsidP="005F32B7">
      <w:pPr>
        <w:rPr>
          <w:color w:val="000000"/>
          <w:szCs w:val="24"/>
        </w:rPr>
      </w:pPr>
      <w:r w:rsidRPr="00940E52">
        <w:rPr>
          <w:color w:val="000000"/>
          <w:szCs w:val="24"/>
        </w:rPr>
        <w:t>* know what community relations is</w:t>
      </w:r>
    </w:p>
    <w:p w14:paraId="729F74A5" w14:textId="77777777" w:rsidR="005F32B7" w:rsidRPr="00940E52" w:rsidRDefault="005F32B7" w:rsidP="005F32B7">
      <w:pPr>
        <w:rPr>
          <w:color w:val="000000"/>
          <w:szCs w:val="24"/>
        </w:rPr>
      </w:pPr>
      <w:r w:rsidRPr="00940E52">
        <w:rPr>
          <w:color w:val="000000"/>
          <w:szCs w:val="24"/>
        </w:rPr>
        <w:t>* read the case study on the cruise ship in Haiti (p. 491).</w:t>
      </w:r>
    </w:p>
    <w:p w14:paraId="6A4AC8C9" w14:textId="77777777" w:rsidR="005F32B7" w:rsidRPr="00940E52" w:rsidRDefault="005F32B7" w:rsidP="005F32B7">
      <w:pPr>
        <w:rPr>
          <w:color w:val="000000"/>
          <w:szCs w:val="24"/>
        </w:rPr>
      </w:pPr>
    </w:p>
    <w:p w14:paraId="5205C81F" w14:textId="77777777" w:rsidR="005F32B7" w:rsidRPr="00940E52" w:rsidRDefault="005F32B7" w:rsidP="005F32B7">
      <w:pPr>
        <w:rPr>
          <w:i/>
          <w:color w:val="000000"/>
          <w:szCs w:val="24"/>
        </w:rPr>
      </w:pPr>
      <w:r w:rsidRPr="00940E52">
        <w:rPr>
          <w:i/>
          <w:color w:val="000000"/>
          <w:szCs w:val="24"/>
        </w:rPr>
        <w:t>When reading Wilcox &amp; Cameron, Chapter 19 (Governmental PR) be sure you:</w:t>
      </w:r>
    </w:p>
    <w:p w14:paraId="42DB25D4" w14:textId="77777777" w:rsidR="005F32B7" w:rsidRDefault="005F32B7" w:rsidP="005F32B7">
      <w:pPr>
        <w:rPr>
          <w:i/>
          <w:color w:val="000000"/>
          <w:szCs w:val="24"/>
        </w:rPr>
      </w:pPr>
    </w:p>
    <w:p w14:paraId="6C470450" w14:textId="77777777" w:rsidR="005F32B7" w:rsidRPr="00940E52" w:rsidRDefault="005F32B7" w:rsidP="005F32B7">
      <w:pPr>
        <w:rPr>
          <w:color w:val="000000"/>
          <w:szCs w:val="24"/>
        </w:rPr>
      </w:pPr>
      <w:r w:rsidRPr="00940E52">
        <w:rPr>
          <w:color w:val="000000"/>
          <w:szCs w:val="24"/>
        </w:rPr>
        <w:t>* know the basic purposes of governmental PR</w:t>
      </w:r>
      <w:r w:rsidRPr="00940E52">
        <w:rPr>
          <w:color w:val="000000"/>
          <w:szCs w:val="24"/>
        </w:rPr>
        <w:cr/>
        <w:t>* understand the basic PR communication strategies of Congress, the White House, state governments, and local governments as well as for federal agencies</w:t>
      </w:r>
    </w:p>
    <w:p w14:paraId="7B7D6A25" w14:textId="77777777" w:rsidR="005F32B7" w:rsidRPr="00940E52" w:rsidRDefault="005F32B7" w:rsidP="005F32B7">
      <w:pPr>
        <w:rPr>
          <w:color w:val="000000"/>
          <w:szCs w:val="24"/>
        </w:rPr>
      </w:pPr>
      <w:r w:rsidRPr="00940E52">
        <w:rPr>
          <w:color w:val="000000"/>
          <w:szCs w:val="24"/>
        </w:rPr>
        <w:t>* are aware of debate related to campaign finance reform</w:t>
      </w:r>
    </w:p>
    <w:p w14:paraId="155DFBAA" w14:textId="77777777" w:rsidR="005F32B7" w:rsidRPr="00940E52" w:rsidRDefault="005F32B7" w:rsidP="005F32B7">
      <w:pPr>
        <w:rPr>
          <w:color w:val="000000"/>
          <w:szCs w:val="24"/>
        </w:rPr>
      </w:pPr>
      <w:r w:rsidRPr="00940E52">
        <w:rPr>
          <w:color w:val="000000"/>
          <w:szCs w:val="24"/>
        </w:rPr>
        <w:t>* know the basics of lobbying and its various forms</w:t>
      </w:r>
    </w:p>
    <w:p w14:paraId="518C63BA" w14:textId="77777777" w:rsidR="005F32B7" w:rsidRPr="00940E52" w:rsidRDefault="005F32B7" w:rsidP="005F32B7">
      <w:pPr>
        <w:rPr>
          <w:color w:val="000000"/>
          <w:szCs w:val="24"/>
        </w:rPr>
      </w:pPr>
      <w:r w:rsidRPr="00940E52">
        <w:rPr>
          <w:color w:val="000000"/>
          <w:szCs w:val="24"/>
        </w:rPr>
        <w:t>* can write a sentence or two on the “Social Media and the 2008 Election” study</w:t>
      </w:r>
    </w:p>
    <w:p w14:paraId="11DAAE8A" w14:textId="77777777" w:rsidR="005F32B7" w:rsidRPr="00940E52" w:rsidRDefault="005F32B7" w:rsidP="005F32B7">
      <w:pPr>
        <w:rPr>
          <w:color w:val="000000"/>
          <w:szCs w:val="24"/>
        </w:rPr>
      </w:pPr>
      <w:r w:rsidRPr="00940E52">
        <w:rPr>
          <w:color w:val="000000"/>
          <w:szCs w:val="24"/>
        </w:rPr>
        <w:t xml:space="preserve">* understand the role of a congressional press secretary </w:t>
      </w:r>
      <w:r w:rsidRPr="00940E52">
        <w:rPr>
          <w:color w:val="000000"/>
          <w:szCs w:val="24"/>
        </w:rPr>
        <w:cr/>
        <w:t>* understand, in general, the roles of state and city information services</w:t>
      </w:r>
    </w:p>
    <w:p w14:paraId="0D66A10E" w14:textId="77777777" w:rsidR="005F32B7" w:rsidRPr="00472138" w:rsidRDefault="005F32B7" w:rsidP="005F32B7">
      <w:pPr>
        <w:rPr>
          <w:color w:val="000000"/>
          <w:szCs w:val="24"/>
        </w:rPr>
      </w:pPr>
      <w:r w:rsidRPr="00940E52">
        <w:rPr>
          <w:color w:val="000000"/>
          <w:szCs w:val="24"/>
        </w:rPr>
        <w:t>* think about the pull-quote from the instructor (p. 502)</w:t>
      </w:r>
      <w:r w:rsidRPr="00940E52">
        <w:rPr>
          <w:color w:val="000000"/>
          <w:szCs w:val="24"/>
        </w:rPr>
        <w:cr/>
      </w:r>
      <w:r w:rsidRPr="00940E52">
        <w:rPr>
          <w:color w:val="000000"/>
          <w:szCs w:val="24"/>
        </w:rPr>
        <w:cr/>
      </w:r>
      <w:r w:rsidRPr="00940E52">
        <w:rPr>
          <w:i/>
          <w:color w:val="000000"/>
          <w:szCs w:val="24"/>
        </w:rPr>
        <w:t xml:space="preserve">When reading Wilcox &amp; Cameron, Chapter 20 (International PR)  be sure you: </w:t>
      </w:r>
    </w:p>
    <w:p w14:paraId="353D3D0D" w14:textId="77777777" w:rsidR="005F32B7" w:rsidRPr="00940E52" w:rsidRDefault="005F32B7" w:rsidP="005F32B7">
      <w:pPr>
        <w:rPr>
          <w:color w:val="000000"/>
          <w:szCs w:val="24"/>
        </w:rPr>
      </w:pPr>
    </w:p>
    <w:p w14:paraId="095BE096" w14:textId="77777777" w:rsidR="005F32B7" w:rsidRPr="00940E52" w:rsidRDefault="005F32B7" w:rsidP="005F32B7">
      <w:pPr>
        <w:rPr>
          <w:color w:val="000000"/>
          <w:szCs w:val="24"/>
        </w:rPr>
      </w:pPr>
      <w:r w:rsidRPr="00940E52">
        <w:rPr>
          <w:color w:val="000000"/>
          <w:szCs w:val="24"/>
        </w:rPr>
        <w:t>* understand, in general, what is meant by ”global public relations”</w:t>
      </w:r>
      <w:r w:rsidRPr="00940E52">
        <w:rPr>
          <w:color w:val="000000"/>
          <w:szCs w:val="24"/>
        </w:rPr>
        <w:cr/>
        <w:t>* know what NGOs are</w:t>
      </w:r>
    </w:p>
    <w:p w14:paraId="24C38B33" w14:textId="77777777" w:rsidR="005F32B7" w:rsidRPr="00940E52" w:rsidRDefault="005F32B7" w:rsidP="005F32B7">
      <w:pPr>
        <w:rPr>
          <w:color w:val="000000"/>
          <w:szCs w:val="24"/>
        </w:rPr>
      </w:pPr>
      <w:r w:rsidRPr="00940E52">
        <w:rPr>
          <w:color w:val="000000"/>
          <w:szCs w:val="24"/>
        </w:rPr>
        <w:t>* can write two-three paragraphs on how the U.S. tries to influence other countries</w:t>
      </w:r>
      <w:r w:rsidRPr="00940E52">
        <w:rPr>
          <w:color w:val="000000"/>
          <w:szCs w:val="24"/>
        </w:rPr>
        <w:cr/>
        <w:t>* understand why a U.S. firm might choose to work with a foreign government</w:t>
      </w:r>
      <w:r w:rsidRPr="00940E52">
        <w:rPr>
          <w:color w:val="000000"/>
          <w:szCs w:val="24"/>
        </w:rPr>
        <w:cr/>
        <w:t>* have examples of public relations development in Africa, Brazil, Mexico, the Middle East and Thailand</w:t>
      </w:r>
    </w:p>
    <w:p w14:paraId="7CBFD98C" w14:textId="77777777" w:rsidR="005F32B7" w:rsidRPr="00940E52" w:rsidRDefault="005F32B7" w:rsidP="005F32B7">
      <w:pPr>
        <w:rPr>
          <w:color w:val="000000"/>
          <w:szCs w:val="24"/>
        </w:rPr>
      </w:pPr>
      <w:r w:rsidRPr="00940E52">
        <w:rPr>
          <w:color w:val="000000"/>
          <w:szCs w:val="24"/>
        </w:rPr>
        <w:t>* know the basics of American public diplomacy</w:t>
      </w:r>
    </w:p>
    <w:p w14:paraId="6709CEA3" w14:textId="77777777" w:rsidR="005F32B7" w:rsidRPr="00940E52" w:rsidRDefault="005F32B7" w:rsidP="005F32B7">
      <w:pPr>
        <w:rPr>
          <w:color w:val="000000"/>
          <w:szCs w:val="24"/>
        </w:rPr>
      </w:pPr>
      <w:r w:rsidRPr="00940E52">
        <w:rPr>
          <w:color w:val="000000"/>
          <w:szCs w:val="24"/>
        </w:rPr>
        <w:t>* are familiar with the opportunities available in international work</w:t>
      </w:r>
    </w:p>
    <w:p w14:paraId="7E4929F0" w14:textId="77777777" w:rsidR="005F32B7" w:rsidRPr="00940E52" w:rsidRDefault="005F32B7" w:rsidP="005F32B7">
      <w:pPr>
        <w:rPr>
          <w:color w:val="000000"/>
          <w:szCs w:val="24"/>
        </w:rPr>
      </w:pPr>
      <w:r w:rsidRPr="00940E52">
        <w:rPr>
          <w:color w:val="000000"/>
          <w:szCs w:val="24"/>
        </w:rPr>
        <w:t>* can recognize the types of work the firms in the “U.S. Firms Represents a Variety of Nations” section</w:t>
      </w:r>
    </w:p>
    <w:p w14:paraId="57DADD83" w14:textId="77777777" w:rsidR="005F32B7" w:rsidRPr="00940E52" w:rsidRDefault="005F32B7" w:rsidP="005F32B7">
      <w:pPr>
        <w:rPr>
          <w:color w:val="000000"/>
          <w:szCs w:val="24"/>
        </w:rPr>
      </w:pPr>
      <w:r w:rsidRPr="00940E52">
        <w:rPr>
          <w:color w:val="000000"/>
          <w:szCs w:val="24"/>
        </w:rPr>
        <w:t>* think about the quote from Pinkham (p. 534)</w:t>
      </w:r>
    </w:p>
    <w:p w14:paraId="0270D837" w14:textId="77777777" w:rsidR="005F32B7" w:rsidRPr="00940E52" w:rsidRDefault="005F32B7" w:rsidP="005F32B7">
      <w:pPr>
        <w:rPr>
          <w:color w:val="000000"/>
          <w:szCs w:val="24"/>
        </w:rPr>
      </w:pPr>
      <w:r w:rsidRPr="00940E52">
        <w:rPr>
          <w:color w:val="000000"/>
          <w:szCs w:val="24"/>
        </w:rPr>
        <w:t>* think about the pull-quote from Pelfry and Molleda (p. 543)</w:t>
      </w:r>
    </w:p>
    <w:p w14:paraId="3E235F7E" w14:textId="77777777" w:rsidR="005F32B7" w:rsidRPr="00940E52" w:rsidRDefault="005F32B7" w:rsidP="005F32B7">
      <w:pPr>
        <w:rPr>
          <w:color w:val="000000"/>
          <w:szCs w:val="24"/>
        </w:rPr>
      </w:pPr>
    </w:p>
    <w:p w14:paraId="6E133060" w14:textId="77777777" w:rsidR="005F32B7" w:rsidRPr="00940E52" w:rsidRDefault="005F32B7" w:rsidP="005F32B7">
      <w:pPr>
        <w:rPr>
          <w:i/>
          <w:color w:val="000000"/>
          <w:szCs w:val="24"/>
        </w:rPr>
      </w:pPr>
      <w:r w:rsidRPr="00940E52">
        <w:rPr>
          <w:i/>
          <w:color w:val="000000"/>
          <w:szCs w:val="24"/>
        </w:rPr>
        <w:t>When reading Wilcox &amp; Cameron, Chapter 21 (Nonprofit PR) be sure you:</w:t>
      </w:r>
    </w:p>
    <w:p w14:paraId="7133CE47" w14:textId="77777777" w:rsidR="005F32B7" w:rsidRPr="00940E52" w:rsidRDefault="005F32B7" w:rsidP="005F32B7">
      <w:pPr>
        <w:rPr>
          <w:i/>
          <w:color w:val="000000"/>
          <w:szCs w:val="24"/>
        </w:rPr>
      </w:pPr>
    </w:p>
    <w:p w14:paraId="6B7D8049" w14:textId="77777777" w:rsidR="005F32B7" w:rsidRPr="00940E52" w:rsidRDefault="005F32B7" w:rsidP="005F32B7">
      <w:pPr>
        <w:rPr>
          <w:color w:val="000000"/>
          <w:szCs w:val="24"/>
        </w:rPr>
      </w:pPr>
      <w:r w:rsidRPr="00940E52">
        <w:rPr>
          <w:color w:val="000000"/>
          <w:szCs w:val="24"/>
        </w:rPr>
        <w:t>* can describe, in a paragraph or two, what the nonprofit sector does</w:t>
      </w:r>
    </w:p>
    <w:p w14:paraId="48AF7285" w14:textId="77777777" w:rsidR="005F32B7" w:rsidRPr="00940E52" w:rsidRDefault="005F32B7" w:rsidP="005F32B7">
      <w:pPr>
        <w:rPr>
          <w:color w:val="000000"/>
          <w:szCs w:val="24"/>
        </w:rPr>
      </w:pPr>
      <w:r w:rsidRPr="00940E52">
        <w:rPr>
          <w:color w:val="000000"/>
          <w:szCs w:val="24"/>
        </w:rPr>
        <w:t xml:space="preserve">* know the difference between a “trade association” and a “professional association” </w:t>
      </w:r>
      <w:r w:rsidRPr="00940E52">
        <w:rPr>
          <w:color w:val="000000"/>
          <w:szCs w:val="24"/>
        </w:rPr>
        <w:cr/>
        <w:t xml:space="preserve">* can give examples of advocacy groups and what PR tactics they use </w:t>
      </w:r>
    </w:p>
    <w:p w14:paraId="0DC937DA" w14:textId="77777777" w:rsidR="005F32B7" w:rsidRPr="00940E52" w:rsidRDefault="005F32B7" w:rsidP="005F32B7">
      <w:pPr>
        <w:rPr>
          <w:color w:val="000000"/>
          <w:szCs w:val="24"/>
        </w:rPr>
      </w:pPr>
      <w:r w:rsidRPr="00940E52">
        <w:rPr>
          <w:color w:val="000000"/>
          <w:szCs w:val="24"/>
        </w:rPr>
        <w:t>* can recognize the categories of social agencies</w:t>
      </w:r>
    </w:p>
    <w:p w14:paraId="7B70705F" w14:textId="77777777" w:rsidR="005F32B7" w:rsidRPr="00940E52" w:rsidRDefault="005F32B7" w:rsidP="005F32B7">
      <w:pPr>
        <w:rPr>
          <w:color w:val="000000"/>
          <w:szCs w:val="24"/>
        </w:rPr>
      </w:pPr>
      <w:r w:rsidRPr="00940E52">
        <w:rPr>
          <w:color w:val="000000"/>
          <w:szCs w:val="24"/>
        </w:rPr>
        <w:t>* can describe, in a paragraph, the role PR plays in health organizations</w:t>
      </w:r>
      <w:r w:rsidRPr="00940E52">
        <w:rPr>
          <w:color w:val="000000"/>
          <w:szCs w:val="24"/>
        </w:rPr>
        <w:cr/>
        <w:t>* know what a foundation does</w:t>
      </w:r>
      <w:r w:rsidRPr="00940E52">
        <w:rPr>
          <w:color w:val="000000"/>
          <w:szCs w:val="24"/>
        </w:rPr>
        <w:cr/>
        <w:t>* know the basics of fund-raising/development</w:t>
      </w:r>
      <w:r w:rsidRPr="00940E52">
        <w:rPr>
          <w:color w:val="000000"/>
          <w:szCs w:val="24"/>
        </w:rPr>
        <w:cr/>
        <w:t>* can summarize, in a few sentences, the “Job in University Relations” section.</w:t>
      </w:r>
    </w:p>
    <w:p w14:paraId="2393E5F9" w14:textId="77777777" w:rsidR="005F32B7" w:rsidRPr="00940E52" w:rsidRDefault="005F32B7" w:rsidP="005F32B7">
      <w:pPr>
        <w:rPr>
          <w:color w:val="000000"/>
          <w:szCs w:val="24"/>
        </w:rPr>
      </w:pPr>
      <w:r w:rsidRPr="00940E52">
        <w:rPr>
          <w:color w:val="000000"/>
          <w:szCs w:val="24"/>
        </w:rPr>
        <w:t>* think about the pull-quote from Nowak (p. 560)</w:t>
      </w:r>
    </w:p>
    <w:p w14:paraId="7BEA45DD" w14:textId="77777777" w:rsidR="005F32B7" w:rsidRPr="00940E52" w:rsidRDefault="005F32B7" w:rsidP="005F32B7">
      <w:pPr>
        <w:rPr>
          <w:color w:val="000000"/>
          <w:szCs w:val="24"/>
        </w:rPr>
      </w:pPr>
    </w:p>
    <w:p w14:paraId="65872944" w14:textId="77777777" w:rsidR="005F32B7" w:rsidRPr="00940E52" w:rsidRDefault="005F32B7" w:rsidP="005F32B7">
      <w:pPr>
        <w:outlineLvl w:val="0"/>
        <w:rPr>
          <w:b/>
          <w:color w:val="000000"/>
          <w:szCs w:val="24"/>
        </w:rPr>
      </w:pPr>
      <w:r w:rsidRPr="00940E52">
        <w:rPr>
          <w:b/>
          <w:color w:val="000000"/>
          <w:szCs w:val="24"/>
          <w:u w:val="single"/>
        </w:rPr>
        <w:t>Here are Some Study Tips to Keep in Mind when Reading Hayes, Hendrix &amp; Kumar</w:t>
      </w:r>
    </w:p>
    <w:p w14:paraId="0D470AD2" w14:textId="77777777" w:rsidR="005F32B7" w:rsidRPr="00940E52" w:rsidRDefault="005F32B7" w:rsidP="005F32B7">
      <w:pPr>
        <w:rPr>
          <w:color w:val="000000"/>
          <w:szCs w:val="24"/>
        </w:rPr>
      </w:pPr>
    </w:p>
    <w:p w14:paraId="7976CA17" w14:textId="77777777" w:rsidR="005F32B7" w:rsidRPr="00940E52" w:rsidRDefault="005F32B7" w:rsidP="005F32B7">
      <w:pPr>
        <w:rPr>
          <w:i/>
          <w:szCs w:val="24"/>
        </w:rPr>
      </w:pPr>
      <w:r w:rsidRPr="00940E52">
        <w:rPr>
          <w:i/>
          <w:szCs w:val="24"/>
        </w:rPr>
        <w:t xml:space="preserve">When reading </w:t>
      </w:r>
      <w:r>
        <w:rPr>
          <w:i/>
          <w:szCs w:val="24"/>
        </w:rPr>
        <w:t>Hayes</w:t>
      </w:r>
      <w:r w:rsidRPr="00940E52">
        <w:rPr>
          <w:i/>
          <w:szCs w:val="24"/>
        </w:rPr>
        <w:t xml:space="preserve">, Hendrix &amp; </w:t>
      </w:r>
      <w:r>
        <w:rPr>
          <w:i/>
          <w:szCs w:val="24"/>
        </w:rPr>
        <w:t>Kumar</w:t>
      </w:r>
      <w:r w:rsidRPr="00940E52">
        <w:rPr>
          <w:i/>
          <w:szCs w:val="24"/>
        </w:rPr>
        <w:t>, chapter 1 (PR in action) be sure you:</w:t>
      </w:r>
    </w:p>
    <w:p w14:paraId="5D33D036" w14:textId="77777777" w:rsidR="005F32B7" w:rsidRPr="00940E52" w:rsidRDefault="005F32B7" w:rsidP="005F32B7">
      <w:pPr>
        <w:rPr>
          <w:szCs w:val="24"/>
        </w:rPr>
      </w:pPr>
    </w:p>
    <w:p w14:paraId="27C78B33" w14:textId="77777777" w:rsidR="005F32B7" w:rsidRPr="00940E52" w:rsidRDefault="005F32B7" w:rsidP="005F32B7">
      <w:pPr>
        <w:rPr>
          <w:szCs w:val="24"/>
        </w:rPr>
      </w:pPr>
      <w:r w:rsidRPr="00940E52">
        <w:rPr>
          <w:szCs w:val="24"/>
        </w:rPr>
        <w:t>* read carefully the first three paragraphs on p. 3</w:t>
      </w:r>
    </w:p>
    <w:p w14:paraId="2D33E65D" w14:textId="77777777" w:rsidR="005F32B7" w:rsidRPr="00940E52" w:rsidRDefault="005F32B7" w:rsidP="005F32B7">
      <w:pPr>
        <w:rPr>
          <w:szCs w:val="24"/>
        </w:rPr>
      </w:pPr>
      <w:r w:rsidRPr="00940E52">
        <w:rPr>
          <w:szCs w:val="24"/>
        </w:rPr>
        <w:t>* read carefully PRSA’s official statement on PR</w:t>
      </w:r>
    </w:p>
    <w:p w14:paraId="3B195886" w14:textId="77777777" w:rsidR="005F32B7" w:rsidRPr="00940E52" w:rsidRDefault="005F32B7" w:rsidP="005F32B7">
      <w:pPr>
        <w:rPr>
          <w:szCs w:val="24"/>
        </w:rPr>
      </w:pPr>
      <w:r w:rsidRPr="00940E52">
        <w:rPr>
          <w:szCs w:val="24"/>
        </w:rPr>
        <w:t>* understand how new/social media are influencing/changing PR</w:t>
      </w:r>
    </w:p>
    <w:p w14:paraId="5665E53E" w14:textId="77777777" w:rsidR="005F32B7" w:rsidRPr="00940E52" w:rsidRDefault="005F32B7" w:rsidP="005F32B7">
      <w:pPr>
        <w:rPr>
          <w:szCs w:val="24"/>
        </w:rPr>
      </w:pPr>
    </w:p>
    <w:p w14:paraId="1E187030" w14:textId="77777777" w:rsidR="005F32B7" w:rsidRPr="00940E52" w:rsidRDefault="005F32B7" w:rsidP="005F32B7">
      <w:pPr>
        <w:rPr>
          <w:i/>
          <w:szCs w:val="24"/>
        </w:rPr>
      </w:pPr>
      <w:r w:rsidRPr="00940E52">
        <w:rPr>
          <w:i/>
          <w:szCs w:val="24"/>
        </w:rPr>
        <w:t xml:space="preserve">When reading </w:t>
      </w:r>
      <w:r>
        <w:rPr>
          <w:i/>
          <w:szCs w:val="24"/>
        </w:rPr>
        <w:t>Hayes</w:t>
      </w:r>
      <w:r w:rsidRPr="00940E52">
        <w:rPr>
          <w:i/>
          <w:szCs w:val="24"/>
        </w:rPr>
        <w:t xml:space="preserve">, Hendrix &amp; </w:t>
      </w:r>
      <w:r>
        <w:rPr>
          <w:i/>
          <w:szCs w:val="24"/>
        </w:rPr>
        <w:t>Kumar</w:t>
      </w:r>
      <w:r w:rsidRPr="00940E52">
        <w:rPr>
          <w:i/>
          <w:szCs w:val="24"/>
        </w:rPr>
        <w:t>, chapter 2 (PR process) be sure you:</w:t>
      </w:r>
    </w:p>
    <w:p w14:paraId="2A94B429" w14:textId="77777777" w:rsidR="005F32B7" w:rsidRPr="00940E52" w:rsidRDefault="005F32B7" w:rsidP="005F32B7">
      <w:pPr>
        <w:rPr>
          <w:i/>
          <w:szCs w:val="24"/>
        </w:rPr>
      </w:pPr>
    </w:p>
    <w:p w14:paraId="25D050C1" w14:textId="77777777" w:rsidR="005F32B7" w:rsidRPr="00940E52" w:rsidRDefault="005F32B7" w:rsidP="005F32B7">
      <w:pPr>
        <w:rPr>
          <w:szCs w:val="24"/>
        </w:rPr>
      </w:pPr>
      <w:r w:rsidRPr="00940E52">
        <w:rPr>
          <w:szCs w:val="24"/>
        </w:rPr>
        <w:t>* read carefully the first paragraph on p. 12</w:t>
      </w:r>
    </w:p>
    <w:p w14:paraId="43B6B702" w14:textId="77777777" w:rsidR="005F32B7" w:rsidRPr="00940E52" w:rsidRDefault="005F32B7" w:rsidP="005F32B7">
      <w:pPr>
        <w:rPr>
          <w:szCs w:val="24"/>
        </w:rPr>
      </w:pPr>
      <w:r w:rsidRPr="00940E52">
        <w:rPr>
          <w:szCs w:val="24"/>
        </w:rPr>
        <w:t>* review exhibits a, 2-c, 2-d, 2-e</w:t>
      </w:r>
    </w:p>
    <w:p w14:paraId="539798B9" w14:textId="77777777" w:rsidR="005F32B7" w:rsidRPr="00940E52" w:rsidRDefault="005F32B7" w:rsidP="005F32B7">
      <w:pPr>
        <w:rPr>
          <w:szCs w:val="24"/>
        </w:rPr>
      </w:pPr>
      <w:r w:rsidRPr="00940E52">
        <w:rPr>
          <w:szCs w:val="24"/>
        </w:rPr>
        <w:t>* know the different types of objectives</w:t>
      </w:r>
    </w:p>
    <w:p w14:paraId="79CAD89B" w14:textId="77777777" w:rsidR="005F32B7" w:rsidRPr="00940E52" w:rsidRDefault="005F32B7" w:rsidP="005F32B7">
      <w:pPr>
        <w:rPr>
          <w:szCs w:val="24"/>
        </w:rPr>
      </w:pPr>
      <w:r w:rsidRPr="00940E52">
        <w:rPr>
          <w:szCs w:val="24"/>
        </w:rPr>
        <w:t>* review carefully the actions and events on p. 31</w:t>
      </w:r>
    </w:p>
    <w:p w14:paraId="75E4A59F" w14:textId="77777777" w:rsidR="005F32B7" w:rsidRPr="00940E52" w:rsidRDefault="005F32B7" w:rsidP="005F32B7">
      <w:pPr>
        <w:rPr>
          <w:szCs w:val="24"/>
        </w:rPr>
      </w:pPr>
      <w:r w:rsidRPr="00940E52">
        <w:rPr>
          <w:szCs w:val="24"/>
        </w:rPr>
        <w:t>* know the difference between “controlled” and “uncontrolled” media</w:t>
      </w:r>
    </w:p>
    <w:p w14:paraId="5FB2B394" w14:textId="77777777" w:rsidR="005F32B7" w:rsidRPr="00940E52" w:rsidRDefault="005F32B7" w:rsidP="005F32B7">
      <w:pPr>
        <w:rPr>
          <w:szCs w:val="24"/>
        </w:rPr>
      </w:pPr>
    </w:p>
    <w:p w14:paraId="65A0277B" w14:textId="77777777" w:rsidR="005F32B7" w:rsidRPr="00940E52" w:rsidRDefault="005F32B7" w:rsidP="005F32B7">
      <w:pPr>
        <w:rPr>
          <w:i/>
          <w:szCs w:val="24"/>
        </w:rPr>
      </w:pPr>
      <w:r w:rsidRPr="00940E52">
        <w:rPr>
          <w:i/>
          <w:szCs w:val="24"/>
        </w:rPr>
        <w:t xml:space="preserve">When reading </w:t>
      </w:r>
      <w:r>
        <w:rPr>
          <w:i/>
          <w:szCs w:val="24"/>
        </w:rPr>
        <w:t>Hayes</w:t>
      </w:r>
      <w:r w:rsidRPr="00940E52">
        <w:rPr>
          <w:i/>
          <w:szCs w:val="24"/>
        </w:rPr>
        <w:t xml:space="preserve">, Hendrix &amp; </w:t>
      </w:r>
      <w:r>
        <w:rPr>
          <w:i/>
          <w:szCs w:val="24"/>
        </w:rPr>
        <w:t xml:space="preserve">Kumar, </w:t>
      </w:r>
      <w:r w:rsidRPr="00940E52">
        <w:rPr>
          <w:i/>
          <w:szCs w:val="24"/>
        </w:rPr>
        <w:t>chapter 3 (Media Relations) be sure you;</w:t>
      </w:r>
    </w:p>
    <w:p w14:paraId="4C17770B" w14:textId="77777777" w:rsidR="005F32B7" w:rsidRPr="00940E52" w:rsidRDefault="005F32B7" w:rsidP="005F32B7">
      <w:pPr>
        <w:rPr>
          <w:szCs w:val="24"/>
        </w:rPr>
      </w:pPr>
    </w:p>
    <w:p w14:paraId="3B3EC746" w14:textId="77777777" w:rsidR="005F32B7" w:rsidRPr="00940E52" w:rsidRDefault="005F32B7" w:rsidP="005F32B7">
      <w:pPr>
        <w:rPr>
          <w:szCs w:val="24"/>
        </w:rPr>
      </w:pPr>
      <w:r w:rsidRPr="00940E52">
        <w:rPr>
          <w:szCs w:val="24"/>
        </w:rPr>
        <w:t>* read carefully the first two paragraphs on p. 49 and the summary on p. 60</w:t>
      </w:r>
    </w:p>
    <w:p w14:paraId="726F9FF1" w14:textId="77777777" w:rsidR="005F32B7" w:rsidRPr="00940E52" w:rsidRDefault="005F32B7" w:rsidP="005F32B7">
      <w:pPr>
        <w:rPr>
          <w:szCs w:val="24"/>
        </w:rPr>
      </w:pPr>
      <w:r w:rsidRPr="00940E52">
        <w:rPr>
          <w:szCs w:val="24"/>
        </w:rPr>
        <w:t>* read carefully the NORDA Tracks Santa case</w:t>
      </w:r>
    </w:p>
    <w:p w14:paraId="3F57E6BF" w14:textId="77777777" w:rsidR="005F32B7" w:rsidRPr="00940E52" w:rsidRDefault="005F32B7" w:rsidP="005F32B7">
      <w:pPr>
        <w:rPr>
          <w:szCs w:val="24"/>
        </w:rPr>
      </w:pPr>
    </w:p>
    <w:p w14:paraId="2A3C1384" w14:textId="77777777" w:rsidR="005F32B7" w:rsidRPr="00940E52" w:rsidRDefault="005F32B7" w:rsidP="005F32B7">
      <w:pPr>
        <w:rPr>
          <w:i/>
          <w:szCs w:val="24"/>
        </w:rPr>
      </w:pPr>
      <w:r w:rsidRPr="00940E52">
        <w:rPr>
          <w:i/>
          <w:szCs w:val="24"/>
        </w:rPr>
        <w:t xml:space="preserve">When reading </w:t>
      </w:r>
      <w:r>
        <w:rPr>
          <w:i/>
          <w:szCs w:val="24"/>
        </w:rPr>
        <w:t>Hayes</w:t>
      </w:r>
      <w:r w:rsidRPr="00940E52">
        <w:rPr>
          <w:i/>
          <w:szCs w:val="24"/>
        </w:rPr>
        <w:t xml:space="preserve">, Hendrix &amp; </w:t>
      </w:r>
      <w:r>
        <w:rPr>
          <w:i/>
          <w:szCs w:val="24"/>
        </w:rPr>
        <w:t>Kumar</w:t>
      </w:r>
      <w:r w:rsidRPr="00940E52">
        <w:rPr>
          <w:i/>
          <w:szCs w:val="24"/>
        </w:rPr>
        <w:t>, chapter 4 (Social Media) be sure you:</w:t>
      </w:r>
    </w:p>
    <w:p w14:paraId="5DC57888" w14:textId="77777777" w:rsidR="005F32B7" w:rsidRPr="00940E52" w:rsidRDefault="005F32B7" w:rsidP="005F32B7">
      <w:pPr>
        <w:rPr>
          <w:szCs w:val="24"/>
        </w:rPr>
      </w:pPr>
    </w:p>
    <w:p w14:paraId="7BADE17A" w14:textId="77777777" w:rsidR="005F32B7" w:rsidRPr="00940E52" w:rsidRDefault="005F32B7" w:rsidP="005F32B7">
      <w:pPr>
        <w:rPr>
          <w:szCs w:val="24"/>
        </w:rPr>
      </w:pPr>
      <w:r w:rsidRPr="00940E52">
        <w:rPr>
          <w:szCs w:val="24"/>
        </w:rPr>
        <w:t>* read carefully the first paragraphs on p. 92-95</w:t>
      </w:r>
    </w:p>
    <w:p w14:paraId="58B010FC" w14:textId="77777777" w:rsidR="005F32B7" w:rsidRPr="00940E52" w:rsidRDefault="005F32B7" w:rsidP="005F32B7">
      <w:pPr>
        <w:rPr>
          <w:szCs w:val="24"/>
        </w:rPr>
      </w:pPr>
      <w:r w:rsidRPr="00940E52">
        <w:rPr>
          <w:szCs w:val="24"/>
        </w:rPr>
        <w:t>* read carefully the Doritos and the Miller High Life cases</w:t>
      </w:r>
    </w:p>
    <w:p w14:paraId="75888390" w14:textId="77777777" w:rsidR="005F32B7" w:rsidRPr="00940E52" w:rsidRDefault="005F32B7" w:rsidP="005F32B7">
      <w:pPr>
        <w:rPr>
          <w:szCs w:val="24"/>
        </w:rPr>
      </w:pPr>
    </w:p>
    <w:p w14:paraId="112C1A5C" w14:textId="77777777" w:rsidR="005F32B7" w:rsidRPr="00940E52" w:rsidRDefault="005F32B7" w:rsidP="005F32B7">
      <w:pPr>
        <w:rPr>
          <w:i/>
          <w:szCs w:val="24"/>
        </w:rPr>
      </w:pPr>
      <w:r w:rsidRPr="00940E52">
        <w:rPr>
          <w:i/>
          <w:szCs w:val="24"/>
        </w:rPr>
        <w:t xml:space="preserve">When reading </w:t>
      </w:r>
      <w:r>
        <w:rPr>
          <w:i/>
          <w:szCs w:val="24"/>
        </w:rPr>
        <w:t>Hayes</w:t>
      </w:r>
      <w:r w:rsidRPr="00940E52">
        <w:rPr>
          <w:i/>
          <w:szCs w:val="24"/>
        </w:rPr>
        <w:t xml:space="preserve">, Hendrix &amp; </w:t>
      </w:r>
      <w:r>
        <w:rPr>
          <w:i/>
          <w:szCs w:val="24"/>
        </w:rPr>
        <w:t>Kumar</w:t>
      </w:r>
      <w:r w:rsidRPr="00940E52">
        <w:rPr>
          <w:i/>
          <w:szCs w:val="24"/>
        </w:rPr>
        <w:t>, chapter 5 (Internal Communications) be sure you:</w:t>
      </w:r>
    </w:p>
    <w:p w14:paraId="63FBF663" w14:textId="77777777" w:rsidR="005F32B7" w:rsidRPr="00940E52" w:rsidRDefault="005F32B7" w:rsidP="005F32B7">
      <w:pPr>
        <w:rPr>
          <w:i/>
          <w:szCs w:val="24"/>
        </w:rPr>
      </w:pPr>
    </w:p>
    <w:p w14:paraId="5428324B" w14:textId="77777777" w:rsidR="005F32B7" w:rsidRPr="00940E52" w:rsidRDefault="005F32B7" w:rsidP="005F32B7">
      <w:pPr>
        <w:rPr>
          <w:szCs w:val="24"/>
        </w:rPr>
      </w:pPr>
      <w:r w:rsidRPr="00940E52">
        <w:rPr>
          <w:szCs w:val="24"/>
        </w:rPr>
        <w:t>* read carefully the first paragraph on p. 132 and the summary on p. 136-137</w:t>
      </w:r>
    </w:p>
    <w:p w14:paraId="251E4A87" w14:textId="77777777" w:rsidR="005F32B7" w:rsidRPr="00940E52" w:rsidRDefault="005F32B7" w:rsidP="005F32B7">
      <w:pPr>
        <w:rPr>
          <w:color w:val="000000"/>
          <w:szCs w:val="24"/>
        </w:rPr>
      </w:pPr>
      <w:r w:rsidRPr="00940E52">
        <w:rPr>
          <w:color w:val="000000"/>
          <w:szCs w:val="24"/>
        </w:rPr>
        <w:t>* read carefully the Allstate case</w:t>
      </w:r>
    </w:p>
    <w:p w14:paraId="161DEA5F" w14:textId="77777777" w:rsidR="005F32B7" w:rsidRDefault="005F32B7" w:rsidP="005F32B7">
      <w:pPr>
        <w:rPr>
          <w:i/>
          <w:color w:val="000000"/>
          <w:szCs w:val="24"/>
        </w:rPr>
      </w:pPr>
    </w:p>
    <w:p w14:paraId="14B50360" w14:textId="77777777" w:rsidR="005F32B7" w:rsidRPr="00940E52" w:rsidRDefault="005F32B7" w:rsidP="005F32B7">
      <w:pPr>
        <w:rPr>
          <w:i/>
          <w:color w:val="000000"/>
          <w:szCs w:val="24"/>
        </w:rPr>
      </w:pPr>
      <w:r w:rsidRPr="00940E52">
        <w:rPr>
          <w:i/>
          <w:color w:val="000000"/>
          <w:szCs w:val="24"/>
        </w:rPr>
        <w:t xml:space="preserve">When reading </w:t>
      </w:r>
      <w:r>
        <w:rPr>
          <w:i/>
          <w:color w:val="000000"/>
          <w:szCs w:val="24"/>
        </w:rPr>
        <w:t>Hayes</w:t>
      </w:r>
      <w:r w:rsidRPr="00940E52">
        <w:rPr>
          <w:i/>
          <w:color w:val="000000"/>
          <w:szCs w:val="24"/>
        </w:rPr>
        <w:t xml:space="preserve">, Hendrix &amp; </w:t>
      </w:r>
      <w:r>
        <w:rPr>
          <w:i/>
          <w:color w:val="000000"/>
          <w:szCs w:val="24"/>
        </w:rPr>
        <w:t>Kumar</w:t>
      </w:r>
      <w:r w:rsidRPr="00940E52">
        <w:rPr>
          <w:i/>
          <w:color w:val="000000"/>
          <w:szCs w:val="24"/>
        </w:rPr>
        <w:t>, chapter 6 (Community Relations) be sure you:</w:t>
      </w:r>
    </w:p>
    <w:p w14:paraId="7F4F2A93" w14:textId="77777777" w:rsidR="005F32B7" w:rsidRPr="00940E52" w:rsidRDefault="005F32B7" w:rsidP="005F32B7">
      <w:pPr>
        <w:rPr>
          <w:color w:val="000000"/>
          <w:szCs w:val="24"/>
        </w:rPr>
      </w:pPr>
    </w:p>
    <w:p w14:paraId="1B214C28" w14:textId="77777777" w:rsidR="005F32B7" w:rsidRPr="00940E52" w:rsidRDefault="005F32B7" w:rsidP="005F32B7">
      <w:pPr>
        <w:rPr>
          <w:color w:val="000000"/>
          <w:szCs w:val="24"/>
        </w:rPr>
      </w:pPr>
      <w:r w:rsidRPr="00940E52">
        <w:rPr>
          <w:color w:val="000000"/>
          <w:szCs w:val="24"/>
        </w:rPr>
        <w:t xml:space="preserve">* read carefully the first paragraph on p. 160 and the summary on p. 165 </w:t>
      </w:r>
    </w:p>
    <w:p w14:paraId="67734CA8" w14:textId="77777777" w:rsidR="005F32B7" w:rsidRPr="00940E52" w:rsidRDefault="005F32B7" w:rsidP="005F32B7">
      <w:pPr>
        <w:rPr>
          <w:color w:val="000000"/>
          <w:szCs w:val="24"/>
        </w:rPr>
      </w:pPr>
      <w:r w:rsidRPr="00940E52">
        <w:rPr>
          <w:color w:val="000000"/>
          <w:szCs w:val="24"/>
        </w:rPr>
        <w:t>* read carefully the Spike &amp; Biscuit case</w:t>
      </w:r>
    </w:p>
    <w:p w14:paraId="4D50B6BA" w14:textId="77777777" w:rsidR="005F32B7" w:rsidRPr="00940E52" w:rsidRDefault="005F32B7" w:rsidP="005F32B7">
      <w:pPr>
        <w:rPr>
          <w:color w:val="000000"/>
          <w:szCs w:val="24"/>
        </w:rPr>
      </w:pPr>
    </w:p>
    <w:p w14:paraId="2C7ED46A" w14:textId="77777777" w:rsidR="005F32B7" w:rsidRPr="00940E52" w:rsidRDefault="005F32B7" w:rsidP="005F32B7">
      <w:pPr>
        <w:rPr>
          <w:i/>
          <w:color w:val="000000"/>
          <w:szCs w:val="24"/>
        </w:rPr>
      </w:pPr>
      <w:r w:rsidRPr="00940E52">
        <w:rPr>
          <w:i/>
          <w:color w:val="000000"/>
          <w:szCs w:val="24"/>
        </w:rPr>
        <w:t xml:space="preserve">When reading </w:t>
      </w:r>
      <w:r>
        <w:rPr>
          <w:i/>
          <w:color w:val="000000"/>
          <w:szCs w:val="24"/>
        </w:rPr>
        <w:t>Hayes</w:t>
      </w:r>
      <w:r w:rsidRPr="00940E52">
        <w:rPr>
          <w:i/>
          <w:color w:val="000000"/>
          <w:szCs w:val="24"/>
        </w:rPr>
        <w:t xml:space="preserve">, Hendrix &amp; </w:t>
      </w:r>
      <w:r>
        <w:rPr>
          <w:i/>
          <w:color w:val="000000"/>
          <w:szCs w:val="24"/>
        </w:rPr>
        <w:t>Kumar</w:t>
      </w:r>
      <w:r w:rsidRPr="00940E52">
        <w:rPr>
          <w:i/>
          <w:color w:val="000000"/>
          <w:szCs w:val="24"/>
        </w:rPr>
        <w:t>, chapter 7 (Public Affairs and Government) be sure you:</w:t>
      </w:r>
    </w:p>
    <w:p w14:paraId="18A7ADFE" w14:textId="77777777" w:rsidR="005F32B7" w:rsidRPr="00940E52" w:rsidRDefault="005F32B7" w:rsidP="005F32B7">
      <w:pPr>
        <w:rPr>
          <w:color w:val="000000"/>
          <w:szCs w:val="24"/>
        </w:rPr>
      </w:pPr>
    </w:p>
    <w:p w14:paraId="73CAA7B0" w14:textId="77777777" w:rsidR="005F32B7" w:rsidRPr="00940E52" w:rsidRDefault="005F32B7" w:rsidP="005F32B7">
      <w:pPr>
        <w:rPr>
          <w:color w:val="000000"/>
          <w:szCs w:val="24"/>
        </w:rPr>
      </w:pPr>
      <w:r w:rsidRPr="00940E52">
        <w:rPr>
          <w:color w:val="000000"/>
          <w:szCs w:val="24"/>
        </w:rPr>
        <w:t>* read carefully the first two paragraphs on p. 193 and the summary on p. 204</w:t>
      </w:r>
    </w:p>
    <w:p w14:paraId="408FF08A" w14:textId="77777777" w:rsidR="005F32B7" w:rsidRPr="00940E52" w:rsidRDefault="005F32B7" w:rsidP="005F32B7">
      <w:pPr>
        <w:rPr>
          <w:color w:val="000000"/>
          <w:szCs w:val="24"/>
        </w:rPr>
      </w:pPr>
      <w:r w:rsidRPr="00940E52">
        <w:rPr>
          <w:color w:val="000000"/>
          <w:szCs w:val="24"/>
        </w:rPr>
        <w:t xml:space="preserve">* review exhibit 7-a </w:t>
      </w:r>
    </w:p>
    <w:p w14:paraId="6D0BC3A9" w14:textId="77777777" w:rsidR="005F32B7" w:rsidRPr="00940E52" w:rsidRDefault="005F32B7" w:rsidP="005F32B7">
      <w:pPr>
        <w:rPr>
          <w:color w:val="000000"/>
          <w:szCs w:val="24"/>
        </w:rPr>
      </w:pPr>
      <w:r w:rsidRPr="00940E52">
        <w:rPr>
          <w:color w:val="000000"/>
          <w:szCs w:val="24"/>
        </w:rPr>
        <w:t>* review exhibit 7-b</w:t>
      </w:r>
    </w:p>
    <w:p w14:paraId="775E08F3" w14:textId="77777777" w:rsidR="005F32B7" w:rsidRPr="00940E52" w:rsidRDefault="005F32B7" w:rsidP="005F32B7">
      <w:pPr>
        <w:rPr>
          <w:color w:val="000000"/>
          <w:szCs w:val="24"/>
        </w:rPr>
      </w:pPr>
      <w:r w:rsidRPr="00940E52">
        <w:rPr>
          <w:color w:val="000000"/>
          <w:szCs w:val="24"/>
        </w:rPr>
        <w:t>* read carefully the Stop Oil case</w:t>
      </w:r>
    </w:p>
    <w:p w14:paraId="6D8A5B78" w14:textId="77777777" w:rsidR="005F32B7" w:rsidRPr="00940E52" w:rsidRDefault="005F32B7" w:rsidP="005F32B7">
      <w:pPr>
        <w:rPr>
          <w:color w:val="000000"/>
          <w:szCs w:val="24"/>
        </w:rPr>
      </w:pPr>
    </w:p>
    <w:p w14:paraId="6FE3FAE9" w14:textId="77777777" w:rsidR="005F32B7" w:rsidRPr="00940E52" w:rsidRDefault="005F32B7" w:rsidP="005F32B7">
      <w:pPr>
        <w:rPr>
          <w:i/>
          <w:color w:val="000000"/>
          <w:szCs w:val="24"/>
        </w:rPr>
      </w:pPr>
      <w:r w:rsidRPr="00940E52">
        <w:rPr>
          <w:i/>
          <w:color w:val="000000"/>
          <w:szCs w:val="24"/>
        </w:rPr>
        <w:t xml:space="preserve">When reading </w:t>
      </w:r>
      <w:r>
        <w:rPr>
          <w:i/>
          <w:color w:val="000000"/>
          <w:szCs w:val="24"/>
        </w:rPr>
        <w:t xml:space="preserve">Hayes, Hendrix &amp; Kumar, </w:t>
      </w:r>
      <w:r w:rsidRPr="00940E52">
        <w:rPr>
          <w:i/>
          <w:color w:val="000000"/>
          <w:szCs w:val="24"/>
        </w:rPr>
        <w:t>chapter 8 (Investor and Financial Relations) be sure you:</w:t>
      </w:r>
    </w:p>
    <w:p w14:paraId="181DA147" w14:textId="77777777" w:rsidR="005F32B7" w:rsidRPr="00940E52" w:rsidRDefault="005F32B7" w:rsidP="005F32B7">
      <w:pPr>
        <w:rPr>
          <w:color w:val="000000"/>
          <w:szCs w:val="24"/>
        </w:rPr>
      </w:pPr>
    </w:p>
    <w:p w14:paraId="43C0D22C" w14:textId="77777777" w:rsidR="005F32B7" w:rsidRPr="00940E52" w:rsidRDefault="005F32B7" w:rsidP="005F32B7">
      <w:pPr>
        <w:rPr>
          <w:color w:val="000000"/>
          <w:szCs w:val="24"/>
        </w:rPr>
      </w:pPr>
      <w:r w:rsidRPr="00940E52">
        <w:rPr>
          <w:color w:val="000000"/>
          <w:szCs w:val="24"/>
        </w:rPr>
        <w:t>* read carefully the first paragraph on p. 225 and the summary on p. 229</w:t>
      </w:r>
    </w:p>
    <w:p w14:paraId="574BB05C" w14:textId="77777777" w:rsidR="005F32B7" w:rsidRPr="00940E52" w:rsidRDefault="005F32B7" w:rsidP="005F32B7">
      <w:pPr>
        <w:rPr>
          <w:color w:val="000000"/>
          <w:szCs w:val="24"/>
        </w:rPr>
      </w:pPr>
      <w:r w:rsidRPr="00940E52">
        <w:rPr>
          <w:color w:val="000000"/>
          <w:szCs w:val="24"/>
        </w:rPr>
        <w:t>* read carefully the Aflac case</w:t>
      </w:r>
    </w:p>
    <w:p w14:paraId="0DB9931D" w14:textId="77777777" w:rsidR="005F32B7" w:rsidRPr="00940E52" w:rsidRDefault="005F32B7" w:rsidP="005F32B7">
      <w:pPr>
        <w:rPr>
          <w:color w:val="000000"/>
          <w:szCs w:val="24"/>
        </w:rPr>
      </w:pPr>
    </w:p>
    <w:p w14:paraId="234D8346" w14:textId="77777777" w:rsidR="005F32B7" w:rsidRPr="00940E52" w:rsidRDefault="005F32B7" w:rsidP="005F32B7">
      <w:pPr>
        <w:rPr>
          <w:color w:val="000000"/>
          <w:szCs w:val="24"/>
        </w:rPr>
      </w:pPr>
      <w:r w:rsidRPr="00940E52">
        <w:rPr>
          <w:i/>
          <w:color w:val="000000"/>
          <w:szCs w:val="24"/>
        </w:rPr>
        <w:t xml:space="preserve">When reading </w:t>
      </w:r>
      <w:r>
        <w:rPr>
          <w:i/>
          <w:color w:val="000000"/>
          <w:szCs w:val="24"/>
        </w:rPr>
        <w:t>Hayes</w:t>
      </w:r>
      <w:r w:rsidRPr="00940E52">
        <w:rPr>
          <w:i/>
          <w:color w:val="000000"/>
          <w:szCs w:val="24"/>
        </w:rPr>
        <w:t xml:space="preserve">, Hendrix &amp; </w:t>
      </w:r>
      <w:r>
        <w:rPr>
          <w:i/>
          <w:color w:val="000000"/>
          <w:szCs w:val="24"/>
        </w:rPr>
        <w:t>Kumar</w:t>
      </w:r>
      <w:r w:rsidRPr="00940E52">
        <w:rPr>
          <w:i/>
          <w:color w:val="000000"/>
          <w:szCs w:val="24"/>
        </w:rPr>
        <w:t>, chapter 9 (Consumer Relations) be sure you</w:t>
      </w:r>
      <w:r w:rsidRPr="00940E52">
        <w:rPr>
          <w:color w:val="000000"/>
          <w:szCs w:val="24"/>
        </w:rPr>
        <w:t>:</w:t>
      </w:r>
    </w:p>
    <w:p w14:paraId="6FB1CFB2" w14:textId="77777777" w:rsidR="005F32B7" w:rsidRPr="00940E52" w:rsidRDefault="005F32B7" w:rsidP="005F32B7">
      <w:pPr>
        <w:rPr>
          <w:color w:val="000000"/>
          <w:szCs w:val="24"/>
        </w:rPr>
      </w:pPr>
    </w:p>
    <w:p w14:paraId="1379D382" w14:textId="77777777" w:rsidR="005F32B7" w:rsidRPr="00940E52" w:rsidRDefault="005F32B7" w:rsidP="005F32B7">
      <w:pPr>
        <w:rPr>
          <w:color w:val="000000"/>
          <w:szCs w:val="24"/>
        </w:rPr>
      </w:pPr>
      <w:r w:rsidRPr="00940E52">
        <w:rPr>
          <w:color w:val="000000"/>
          <w:szCs w:val="24"/>
        </w:rPr>
        <w:t>* read carefully the first three paragraphs on p. 256 and the summary on p. 260</w:t>
      </w:r>
    </w:p>
    <w:p w14:paraId="43B3CECF" w14:textId="77777777" w:rsidR="005F32B7" w:rsidRPr="00940E52" w:rsidRDefault="005F32B7" w:rsidP="005F32B7">
      <w:pPr>
        <w:rPr>
          <w:color w:val="000000"/>
          <w:szCs w:val="24"/>
        </w:rPr>
      </w:pPr>
      <w:r w:rsidRPr="00940E52">
        <w:rPr>
          <w:color w:val="000000"/>
          <w:szCs w:val="24"/>
        </w:rPr>
        <w:t>* read carefully the Haagen-Dazs case</w:t>
      </w:r>
    </w:p>
    <w:p w14:paraId="6411B7F5" w14:textId="77777777" w:rsidR="005F32B7" w:rsidRPr="00940E52" w:rsidRDefault="005F32B7" w:rsidP="005F32B7">
      <w:pPr>
        <w:rPr>
          <w:color w:val="000000"/>
          <w:szCs w:val="24"/>
        </w:rPr>
      </w:pPr>
    </w:p>
    <w:p w14:paraId="16CB2D44" w14:textId="77777777" w:rsidR="005F32B7" w:rsidRPr="00940E52" w:rsidRDefault="005F32B7" w:rsidP="005F32B7">
      <w:pPr>
        <w:rPr>
          <w:i/>
          <w:color w:val="000000"/>
          <w:szCs w:val="24"/>
        </w:rPr>
      </w:pPr>
      <w:r w:rsidRPr="00940E52">
        <w:rPr>
          <w:i/>
          <w:color w:val="000000"/>
          <w:szCs w:val="24"/>
        </w:rPr>
        <w:t xml:space="preserve">When reading </w:t>
      </w:r>
      <w:r>
        <w:rPr>
          <w:i/>
          <w:color w:val="000000"/>
          <w:szCs w:val="24"/>
        </w:rPr>
        <w:t xml:space="preserve">Hayes, Hendrix &amp; Kumar, </w:t>
      </w:r>
      <w:r w:rsidRPr="00940E52">
        <w:rPr>
          <w:i/>
          <w:color w:val="000000"/>
          <w:szCs w:val="24"/>
        </w:rPr>
        <w:t>chapter 10 (International PR) be sure you:</w:t>
      </w:r>
    </w:p>
    <w:p w14:paraId="0B943577" w14:textId="77777777" w:rsidR="005F32B7" w:rsidRPr="00940E52" w:rsidRDefault="005F32B7" w:rsidP="005F32B7">
      <w:pPr>
        <w:rPr>
          <w:color w:val="000000"/>
          <w:szCs w:val="24"/>
        </w:rPr>
      </w:pPr>
    </w:p>
    <w:p w14:paraId="4FD3CCB4" w14:textId="77777777" w:rsidR="005F32B7" w:rsidRPr="00940E52" w:rsidRDefault="005F32B7" w:rsidP="005F32B7">
      <w:pPr>
        <w:rPr>
          <w:color w:val="000000"/>
          <w:szCs w:val="24"/>
        </w:rPr>
      </w:pPr>
      <w:r w:rsidRPr="00940E52">
        <w:rPr>
          <w:color w:val="000000"/>
          <w:szCs w:val="24"/>
        </w:rPr>
        <w:t xml:space="preserve">* Read carefully the first paragraph on p. 280 and the summary on p. 285 </w:t>
      </w:r>
    </w:p>
    <w:p w14:paraId="0B60F142" w14:textId="77777777" w:rsidR="005F32B7" w:rsidRPr="00940E52" w:rsidRDefault="005F32B7" w:rsidP="005F32B7">
      <w:pPr>
        <w:rPr>
          <w:color w:val="000000"/>
          <w:szCs w:val="24"/>
        </w:rPr>
      </w:pPr>
      <w:r w:rsidRPr="00940E52">
        <w:rPr>
          <w:color w:val="000000"/>
          <w:szCs w:val="24"/>
        </w:rPr>
        <w:t xml:space="preserve">* review exhibit 10-a </w:t>
      </w:r>
    </w:p>
    <w:p w14:paraId="2114189E" w14:textId="77777777" w:rsidR="005F32B7" w:rsidRPr="00940E52" w:rsidRDefault="005F32B7" w:rsidP="005F32B7">
      <w:pPr>
        <w:rPr>
          <w:color w:val="000000"/>
          <w:szCs w:val="24"/>
        </w:rPr>
      </w:pPr>
      <w:r w:rsidRPr="00940E52">
        <w:rPr>
          <w:color w:val="000000"/>
          <w:szCs w:val="24"/>
        </w:rPr>
        <w:t>* read carefully A Woman’s Stand case</w:t>
      </w:r>
    </w:p>
    <w:p w14:paraId="1B011C40" w14:textId="77777777" w:rsidR="005F32B7" w:rsidRPr="00940E52" w:rsidRDefault="005F32B7" w:rsidP="005F32B7">
      <w:pPr>
        <w:rPr>
          <w:color w:val="000000"/>
          <w:szCs w:val="24"/>
        </w:rPr>
      </w:pPr>
    </w:p>
    <w:p w14:paraId="14A5753B" w14:textId="77777777" w:rsidR="005F32B7" w:rsidRPr="00940E52" w:rsidRDefault="005F32B7" w:rsidP="005F32B7">
      <w:pPr>
        <w:rPr>
          <w:i/>
          <w:color w:val="000000"/>
          <w:szCs w:val="24"/>
        </w:rPr>
      </w:pPr>
      <w:r w:rsidRPr="00940E52">
        <w:rPr>
          <w:i/>
          <w:color w:val="000000"/>
          <w:szCs w:val="24"/>
        </w:rPr>
        <w:t xml:space="preserve">When reading </w:t>
      </w:r>
      <w:r>
        <w:rPr>
          <w:i/>
          <w:color w:val="000000"/>
          <w:szCs w:val="24"/>
        </w:rPr>
        <w:t xml:space="preserve">Hayes, Hendrix &amp; Kumar, </w:t>
      </w:r>
      <w:r w:rsidRPr="00940E52">
        <w:rPr>
          <w:i/>
          <w:color w:val="000000"/>
          <w:szCs w:val="24"/>
        </w:rPr>
        <w:t>chapter 11 (Special Publics) be sure you:</w:t>
      </w:r>
    </w:p>
    <w:p w14:paraId="2A8F11D5" w14:textId="77777777" w:rsidR="005F32B7" w:rsidRPr="00940E52" w:rsidRDefault="005F32B7" w:rsidP="005F32B7">
      <w:pPr>
        <w:rPr>
          <w:color w:val="000000"/>
          <w:szCs w:val="24"/>
        </w:rPr>
      </w:pPr>
    </w:p>
    <w:p w14:paraId="4DABD119" w14:textId="77777777" w:rsidR="005F32B7" w:rsidRPr="00940E52" w:rsidRDefault="005F32B7" w:rsidP="005F32B7">
      <w:pPr>
        <w:rPr>
          <w:color w:val="000000"/>
          <w:szCs w:val="24"/>
        </w:rPr>
      </w:pPr>
      <w:r w:rsidRPr="00940E52">
        <w:rPr>
          <w:color w:val="000000"/>
          <w:szCs w:val="24"/>
        </w:rPr>
        <w:t>* read carefully the first paragraph on p. 312 and the summary on p. 316-317</w:t>
      </w:r>
    </w:p>
    <w:p w14:paraId="5381992D" w14:textId="77777777" w:rsidR="005F32B7" w:rsidRPr="00940E52" w:rsidRDefault="005F32B7" w:rsidP="005F32B7">
      <w:pPr>
        <w:rPr>
          <w:color w:val="000000"/>
          <w:szCs w:val="24"/>
        </w:rPr>
      </w:pPr>
      <w:r w:rsidRPr="00940E52">
        <w:rPr>
          <w:color w:val="000000"/>
          <w:szCs w:val="24"/>
        </w:rPr>
        <w:t>* read carefully the Changing the Meaning of Organ Donor case</w:t>
      </w:r>
    </w:p>
    <w:p w14:paraId="2DDE3F2C" w14:textId="77777777" w:rsidR="005F32B7" w:rsidRPr="00940E52" w:rsidRDefault="005F32B7" w:rsidP="005F32B7">
      <w:pPr>
        <w:rPr>
          <w:color w:val="000000"/>
          <w:szCs w:val="24"/>
        </w:rPr>
      </w:pPr>
    </w:p>
    <w:p w14:paraId="422A3D12" w14:textId="77777777" w:rsidR="005F32B7" w:rsidRPr="00940E52" w:rsidRDefault="005F32B7" w:rsidP="005F32B7">
      <w:pPr>
        <w:rPr>
          <w:i/>
          <w:color w:val="000000"/>
          <w:szCs w:val="24"/>
        </w:rPr>
      </w:pPr>
      <w:r w:rsidRPr="00940E52">
        <w:rPr>
          <w:i/>
          <w:color w:val="000000"/>
          <w:szCs w:val="24"/>
        </w:rPr>
        <w:t>When reading</w:t>
      </w:r>
      <w:r>
        <w:rPr>
          <w:i/>
          <w:color w:val="000000"/>
          <w:szCs w:val="24"/>
        </w:rPr>
        <w:t xml:space="preserve"> Hayes, Hendrix, &amp; Kumar, </w:t>
      </w:r>
      <w:r w:rsidRPr="00940E52">
        <w:rPr>
          <w:i/>
          <w:color w:val="000000"/>
          <w:szCs w:val="24"/>
        </w:rPr>
        <w:t>chapter 12 (Crisis) be sure you:</w:t>
      </w:r>
    </w:p>
    <w:p w14:paraId="6975BD51" w14:textId="77777777" w:rsidR="005F32B7" w:rsidRPr="00940E52" w:rsidRDefault="005F32B7" w:rsidP="005F32B7">
      <w:pPr>
        <w:rPr>
          <w:color w:val="000000"/>
          <w:szCs w:val="24"/>
        </w:rPr>
      </w:pPr>
    </w:p>
    <w:p w14:paraId="64ECCE33" w14:textId="77777777" w:rsidR="005F32B7" w:rsidRPr="00940E52" w:rsidRDefault="005F32B7" w:rsidP="005F32B7">
      <w:pPr>
        <w:rPr>
          <w:color w:val="000000"/>
          <w:szCs w:val="24"/>
        </w:rPr>
      </w:pPr>
      <w:r w:rsidRPr="00940E52">
        <w:rPr>
          <w:color w:val="000000"/>
          <w:szCs w:val="24"/>
        </w:rPr>
        <w:t>* read carefully the first paragraph on p. 345 and the summary on p. 351</w:t>
      </w:r>
    </w:p>
    <w:p w14:paraId="6BAF6B71" w14:textId="77777777" w:rsidR="005F32B7" w:rsidRPr="00940E52" w:rsidRDefault="005F32B7" w:rsidP="005F32B7">
      <w:pPr>
        <w:rPr>
          <w:color w:val="000000"/>
          <w:szCs w:val="24"/>
        </w:rPr>
      </w:pPr>
      <w:r w:rsidRPr="00940E52">
        <w:rPr>
          <w:color w:val="000000"/>
          <w:szCs w:val="24"/>
        </w:rPr>
        <w:t>* read carefully the Trouble Brewing case.</w:t>
      </w:r>
    </w:p>
    <w:p w14:paraId="43B9C3FD" w14:textId="77777777" w:rsidR="005F32B7" w:rsidRPr="00940E52" w:rsidRDefault="005F32B7" w:rsidP="005F32B7">
      <w:pPr>
        <w:rPr>
          <w:color w:val="000000"/>
          <w:szCs w:val="24"/>
        </w:rPr>
      </w:pPr>
    </w:p>
    <w:p w14:paraId="48A09727" w14:textId="77777777" w:rsidR="005F32B7" w:rsidRPr="00940E52" w:rsidRDefault="005F32B7" w:rsidP="005F32B7">
      <w:pPr>
        <w:outlineLvl w:val="0"/>
        <w:rPr>
          <w:b/>
          <w:color w:val="000000"/>
          <w:szCs w:val="24"/>
          <w:u w:val="single"/>
        </w:rPr>
      </w:pPr>
      <w:r w:rsidRPr="00940E52">
        <w:rPr>
          <w:b/>
          <w:color w:val="000000"/>
          <w:szCs w:val="24"/>
          <w:u w:val="single"/>
        </w:rPr>
        <w:t>Here are Some Study Tips to Keep in Mind when Reading Carnegie</w:t>
      </w:r>
    </w:p>
    <w:p w14:paraId="53D38FA1" w14:textId="77777777" w:rsidR="005F32B7" w:rsidRPr="00940E52" w:rsidRDefault="005F32B7" w:rsidP="005F32B7">
      <w:pPr>
        <w:rPr>
          <w:i/>
          <w:color w:val="000000"/>
          <w:szCs w:val="24"/>
        </w:rPr>
      </w:pPr>
    </w:p>
    <w:p w14:paraId="7639F2DE" w14:textId="77777777" w:rsidR="005F32B7" w:rsidRPr="00940E52" w:rsidRDefault="005F32B7" w:rsidP="005F32B7">
      <w:pPr>
        <w:rPr>
          <w:i/>
          <w:color w:val="000000"/>
          <w:szCs w:val="24"/>
        </w:rPr>
      </w:pPr>
      <w:r w:rsidRPr="00940E52">
        <w:rPr>
          <w:i/>
          <w:color w:val="000000"/>
          <w:szCs w:val="24"/>
        </w:rPr>
        <w:t>When reading Carnegie be sure you:</w:t>
      </w:r>
    </w:p>
    <w:p w14:paraId="2827379E" w14:textId="77777777" w:rsidR="005F32B7" w:rsidRPr="00940E52" w:rsidRDefault="005F32B7" w:rsidP="005F32B7">
      <w:pPr>
        <w:rPr>
          <w:color w:val="000000"/>
          <w:szCs w:val="24"/>
        </w:rPr>
      </w:pPr>
    </w:p>
    <w:p w14:paraId="038D83BD" w14:textId="77777777" w:rsidR="005F32B7" w:rsidRDefault="005F32B7" w:rsidP="005F32B7">
      <w:pPr>
        <w:rPr>
          <w:color w:val="000000"/>
          <w:szCs w:val="24"/>
        </w:rPr>
      </w:pPr>
      <w:r>
        <w:rPr>
          <w:color w:val="000000"/>
          <w:szCs w:val="24"/>
        </w:rPr>
        <w:t xml:space="preserve">* read thoroughly, carefully, </w:t>
      </w:r>
      <w:r w:rsidRPr="00940E52">
        <w:rPr>
          <w:color w:val="000000"/>
          <w:szCs w:val="24"/>
        </w:rPr>
        <w:t>and only once the entire first and, after, the entire second, half</w:t>
      </w:r>
      <w:r>
        <w:rPr>
          <w:color w:val="000000"/>
          <w:szCs w:val="24"/>
        </w:rPr>
        <w:t xml:space="preserve">. </w:t>
      </w:r>
    </w:p>
    <w:p w14:paraId="6703AD3E" w14:textId="77777777" w:rsidR="005F32B7" w:rsidRDefault="005F32B7" w:rsidP="005F32B7">
      <w:pPr>
        <w:rPr>
          <w:color w:val="000000"/>
          <w:szCs w:val="24"/>
        </w:rPr>
      </w:pPr>
    </w:p>
    <w:p w14:paraId="131A1D96" w14:textId="77777777" w:rsidR="005F32B7" w:rsidRPr="00940E52" w:rsidRDefault="005F32B7" w:rsidP="005F32B7">
      <w:pPr>
        <w:rPr>
          <w:color w:val="000000"/>
          <w:szCs w:val="24"/>
        </w:rPr>
      </w:pPr>
      <w:r>
        <w:rPr>
          <w:color w:val="000000"/>
          <w:szCs w:val="24"/>
        </w:rPr>
        <w:t>* Do not memorize any lists.</w:t>
      </w:r>
    </w:p>
    <w:p w14:paraId="6BEDB2D8" w14:textId="77777777" w:rsidR="005F32B7" w:rsidRDefault="005F32B7" w:rsidP="005F32B7">
      <w:pPr>
        <w:outlineLvl w:val="0"/>
        <w:rPr>
          <w:b/>
          <w:color w:val="000000"/>
          <w:szCs w:val="24"/>
          <w:u w:val="single"/>
        </w:rPr>
      </w:pPr>
    </w:p>
    <w:p w14:paraId="18F300E2" w14:textId="77777777" w:rsidR="005F32B7" w:rsidRDefault="005F32B7" w:rsidP="005F32B7">
      <w:pPr>
        <w:outlineLvl w:val="0"/>
        <w:rPr>
          <w:b/>
          <w:color w:val="000000"/>
          <w:szCs w:val="24"/>
          <w:u w:val="single"/>
        </w:rPr>
      </w:pPr>
      <w:r>
        <w:rPr>
          <w:b/>
          <w:color w:val="000000"/>
          <w:szCs w:val="24"/>
          <w:u w:val="single"/>
        </w:rPr>
        <w:t>H</w:t>
      </w:r>
      <w:r w:rsidRPr="00940E52">
        <w:rPr>
          <w:b/>
          <w:color w:val="000000"/>
          <w:szCs w:val="24"/>
          <w:u w:val="single"/>
        </w:rPr>
        <w:t>ere are Some Study Tips to Keep in Mind when Reading</w:t>
      </w:r>
      <w:r>
        <w:rPr>
          <w:b/>
          <w:color w:val="000000"/>
          <w:szCs w:val="24"/>
          <w:u w:val="single"/>
        </w:rPr>
        <w:t>/Viewing</w:t>
      </w:r>
      <w:r w:rsidRPr="00940E52">
        <w:rPr>
          <w:b/>
          <w:color w:val="000000"/>
          <w:szCs w:val="24"/>
          <w:u w:val="single"/>
        </w:rPr>
        <w:t xml:space="preserve"> </w:t>
      </w:r>
      <w:r>
        <w:rPr>
          <w:b/>
          <w:color w:val="000000"/>
          <w:szCs w:val="24"/>
          <w:u w:val="single"/>
        </w:rPr>
        <w:t>the On-Line Sources</w:t>
      </w:r>
    </w:p>
    <w:p w14:paraId="3D758DAE" w14:textId="77777777" w:rsidR="005F32B7" w:rsidRDefault="005F32B7" w:rsidP="005F32B7">
      <w:pPr>
        <w:outlineLvl w:val="0"/>
        <w:rPr>
          <w:b/>
          <w:color w:val="000000"/>
          <w:szCs w:val="24"/>
          <w:u w:val="single"/>
        </w:rPr>
      </w:pPr>
    </w:p>
    <w:p w14:paraId="61C93329" w14:textId="77777777" w:rsidR="005F32B7" w:rsidRPr="001F5B25" w:rsidRDefault="005F32B7" w:rsidP="005F32B7">
      <w:pPr>
        <w:outlineLvl w:val="0"/>
        <w:rPr>
          <w:i/>
          <w:color w:val="000000"/>
          <w:szCs w:val="24"/>
        </w:rPr>
      </w:pPr>
      <w:r w:rsidRPr="001F5B25">
        <w:rPr>
          <w:i/>
          <w:color w:val="000000"/>
          <w:szCs w:val="24"/>
        </w:rPr>
        <w:t>When reading your on-line sources be sure you:</w:t>
      </w:r>
    </w:p>
    <w:p w14:paraId="7EBC9BC2" w14:textId="77777777" w:rsidR="005F32B7" w:rsidRDefault="005F32B7" w:rsidP="005F32B7">
      <w:pPr>
        <w:rPr>
          <w:color w:val="000000"/>
          <w:szCs w:val="24"/>
        </w:rPr>
      </w:pPr>
    </w:p>
    <w:p w14:paraId="24B068F3" w14:textId="77777777" w:rsidR="005F32B7" w:rsidRDefault="005F32B7" w:rsidP="005F32B7">
      <w:pPr>
        <w:rPr>
          <w:color w:val="000000"/>
          <w:szCs w:val="24"/>
        </w:rPr>
      </w:pPr>
      <w:r>
        <w:rPr>
          <w:color w:val="000000"/>
          <w:szCs w:val="24"/>
        </w:rPr>
        <w:t>* carefully read/view each once and thoroughly</w:t>
      </w:r>
    </w:p>
    <w:p w14:paraId="1EB6F557" w14:textId="77777777" w:rsidR="005F32B7" w:rsidRDefault="005F32B7" w:rsidP="005F32B7">
      <w:pPr>
        <w:rPr>
          <w:color w:val="000000"/>
          <w:szCs w:val="24"/>
        </w:rPr>
      </w:pPr>
    </w:p>
    <w:p w14:paraId="6BEED3E2" w14:textId="77777777" w:rsidR="005F32B7" w:rsidRPr="00940E52" w:rsidRDefault="005F32B7" w:rsidP="005F32B7">
      <w:pPr>
        <w:rPr>
          <w:color w:val="000000"/>
          <w:szCs w:val="24"/>
        </w:rPr>
      </w:pPr>
      <w:r>
        <w:rPr>
          <w:color w:val="000000"/>
          <w:szCs w:val="24"/>
        </w:rPr>
        <w:t>* unless otherwise indicated, read the site only as far as you are able to scroll down</w:t>
      </w:r>
    </w:p>
    <w:p w14:paraId="444377AB" w14:textId="77777777" w:rsidR="005F32B7" w:rsidRDefault="005F32B7" w:rsidP="005F32B7">
      <w:pPr>
        <w:rPr>
          <w:color w:val="000000"/>
          <w:szCs w:val="24"/>
        </w:rPr>
      </w:pPr>
    </w:p>
    <w:p w14:paraId="6B52AA9E" w14:textId="77777777" w:rsidR="005F32B7" w:rsidRDefault="005F32B7" w:rsidP="005F32B7">
      <w:pPr>
        <w:rPr>
          <w:color w:val="000000"/>
          <w:szCs w:val="24"/>
        </w:rPr>
      </w:pPr>
    </w:p>
    <w:p w14:paraId="5D6864E2" w14:textId="77777777" w:rsidR="005F32B7" w:rsidRPr="003906AB" w:rsidRDefault="005F32B7" w:rsidP="005F32B7">
      <w:pPr>
        <w:jc w:val="center"/>
        <w:rPr>
          <w:b/>
        </w:rPr>
      </w:pPr>
      <w:r w:rsidRPr="00C70E98">
        <w:rPr>
          <w:b/>
        </w:rPr>
        <w:t>ON-LINE READINGS/VIEWINGS</w:t>
      </w:r>
    </w:p>
    <w:p w14:paraId="08F32B1D" w14:textId="77777777" w:rsidR="005F32B7" w:rsidRDefault="005F32B7" w:rsidP="005F32B7"/>
    <w:p w14:paraId="73C9B86C" w14:textId="77777777" w:rsidR="005F32B7" w:rsidRDefault="005F32B7" w:rsidP="005F32B7">
      <w:r>
        <w:t xml:space="preserve">1. </w:t>
      </w:r>
      <w:r>
        <w:tab/>
        <w:t>What is PR?</w:t>
      </w:r>
    </w:p>
    <w:p w14:paraId="1CB4EC9D" w14:textId="77777777" w:rsidR="005F32B7" w:rsidRDefault="005F32B7" w:rsidP="005F32B7"/>
    <w:p w14:paraId="63E613BB" w14:textId="77777777" w:rsidR="005F32B7" w:rsidRDefault="00561CE3" w:rsidP="005F32B7">
      <w:hyperlink r:id="rId9" w:history="1">
        <w:r w:rsidR="005F32B7" w:rsidRPr="002461AF">
          <w:rPr>
            <w:rStyle w:val="Hyperlink"/>
          </w:rPr>
          <w:t>http://www.prsa.org/AboutPRSA/PublicRelationsDefined</w:t>
        </w:r>
      </w:hyperlink>
    </w:p>
    <w:p w14:paraId="0C8FDED4" w14:textId="77777777" w:rsidR="005F32B7" w:rsidRDefault="005F32B7" w:rsidP="005F32B7"/>
    <w:p w14:paraId="06642217" w14:textId="77777777" w:rsidR="005F32B7" w:rsidRDefault="005F32B7" w:rsidP="005F32B7">
      <w:r>
        <w:t>2.</w:t>
      </w:r>
      <w:r>
        <w:tab/>
        <w:t>Spin Doctor</w:t>
      </w:r>
    </w:p>
    <w:p w14:paraId="4A7C933D" w14:textId="77777777" w:rsidR="005F32B7" w:rsidRDefault="005F32B7" w:rsidP="005F32B7"/>
    <w:p w14:paraId="28295E8F" w14:textId="77777777" w:rsidR="005F32B7" w:rsidRDefault="00561CE3" w:rsidP="005F32B7">
      <w:hyperlink r:id="rId10" w:history="1">
        <w:r w:rsidR="005F32B7" w:rsidRPr="002461AF">
          <w:rPr>
            <w:rStyle w:val="Hyperlink"/>
          </w:rPr>
          <w:t>http://www.thefreedictionary.com/spin+doctor</w:t>
        </w:r>
      </w:hyperlink>
    </w:p>
    <w:p w14:paraId="561D4DCB" w14:textId="77777777" w:rsidR="005F32B7" w:rsidRDefault="005F32B7" w:rsidP="005F32B7"/>
    <w:p w14:paraId="3D3E4747" w14:textId="77777777" w:rsidR="005F32B7" w:rsidRDefault="005F32B7" w:rsidP="005F32B7">
      <w:r>
        <w:t>3.</w:t>
      </w:r>
      <w:r>
        <w:tab/>
        <w:t>Flacks and Hacks</w:t>
      </w:r>
    </w:p>
    <w:p w14:paraId="1941432A" w14:textId="77777777" w:rsidR="005F32B7" w:rsidRDefault="005F32B7" w:rsidP="005F32B7"/>
    <w:p w14:paraId="77BA69F6" w14:textId="77777777" w:rsidR="005F32B7" w:rsidRDefault="00561CE3" w:rsidP="005F32B7">
      <w:hyperlink r:id="rId11" w:history="1">
        <w:r w:rsidR="005F32B7" w:rsidRPr="002461AF">
          <w:rPr>
            <w:rStyle w:val="Hyperlink"/>
          </w:rPr>
          <w:t>http://pandodaily.com/2013/04/01/a-publicist-calls-out-the-flacks-and-the-hacks/</w:t>
        </w:r>
      </w:hyperlink>
    </w:p>
    <w:p w14:paraId="457FFC0D" w14:textId="77777777" w:rsidR="005F32B7" w:rsidRDefault="005F32B7" w:rsidP="005F32B7"/>
    <w:p w14:paraId="59F557F6" w14:textId="77777777" w:rsidR="005F32B7" w:rsidRDefault="005F32B7" w:rsidP="005F32B7">
      <w:r>
        <w:t>4.</w:t>
      </w:r>
      <w:r>
        <w:tab/>
        <w:t>PR Liars</w:t>
      </w:r>
    </w:p>
    <w:p w14:paraId="343C5F05" w14:textId="77777777" w:rsidR="005F32B7" w:rsidRDefault="005F32B7" w:rsidP="005F32B7"/>
    <w:p w14:paraId="0B1616D1" w14:textId="77777777" w:rsidR="005F32B7" w:rsidRDefault="00561CE3" w:rsidP="005F32B7">
      <w:hyperlink r:id="rId12" w:history="1">
        <w:r w:rsidR="005F32B7" w:rsidRPr="002461AF">
          <w:rPr>
            <w:rStyle w:val="Hyperlink"/>
          </w:rPr>
          <w:t>http://www.theguardian.com/media/2012/mar/09/public-relations-liars-blog-ethics</w:t>
        </w:r>
      </w:hyperlink>
    </w:p>
    <w:p w14:paraId="6975F4CA" w14:textId="77777777" w:rsidR="005F32B7" w:rsidRDefault="005F32B7" w:rsidP="005F32B7"/>
    <w:p w14:paraId="6D3CD14E" w14:textId="77777777" w:rsidR="005F32B7" w:rsidRDefault="005F32B7" w:rsidP="005F32B7">
      <w:r>
        <w:t>5.</w:t>
      </w:r>
      <w:r>
        <w:tab/>
        <w:t>The Disservice of PR</w:t>
      </w:r>
    </w:p>
    <w:p w14:paraId="51369B11" w14:textId="77777777" w:rsidR="005F32B7" w:rsidRDefault="005F32B7" w:rsidP="005F32B7"/>
    <w:p w14:paraId="36E7AD39" w14:textId="77777777" w:rsidR="005F32B7" w:rsidRDefault="00561CE3" w:rsidP="005F32B7">
      <w:hyperlink r:id="rId13" w:history="1">
        <w:r w:rsidR="005F32B7" w:rsidRPr="002461AF">
          <w:rPr>
            <w:rStyle w:val="Hyperlink"/>
          </w:rPr>
          <w:t>http://www.prdaily.com/Main/Articles/The_disservice_of_PR_hacks_to_our_industry_14954.aspx</w:t>
        </w:r>
      </w:hyperlink>
    </w:p>
    <w:p w14:paraId="70ED3992" w14:textId="77777777" w:rsidR="005F32B7" w:rsidRDefault="005F32B7" w:rsidP="005F32B7"/>
    <w:p w14:paraId="57C69C62" w14:textId="77777777" w:rsidR="005F32B7" w:rsidRDefault="005F32B7" w:rsidP="005F32B7">
      <w:r>
        <w:t>6.</w:t>
      </w:r>
      <w:r>
        <w:tab/>
        <w:t>Paid Liars (YouTube)</w:t>
      </w:r>
    </w:p>
    <w:p w14:paraId="796A4FAA" w14:textId="77777777" w:rsidR="005F32B7" w:rsidRDefault="005F32B7" w:rsidP="005F32B7"/>
    <w:p w14:paraId="7E7F1475" w14:textId="77777777" w:rsidR="005F32B7" w:rsidRDefault="00561CE3" w:rsidP="005F32B7">
      <w:hyperlink r:id="rId14" w:history="1">
        <w:r w:rsidR="005F32B7" w:rsidRPr="002461AF">
          <w:rPr>
            <w:rStyle w:val="Hyperlink"/>
          </w:rPr>
          <w:t>http://www.youtube.com/watch?v=ZhqiHneJ1AA</w:t>
        </w:r>
      </w:hyperlink>
    </w:p>
    <w:p w14:paraId="097935DB" w14:textId="77777777" w:rsidR="005F32B7" w:rsidRDefault="005F32B7" w:rsidP="005F32B7"/>
    <w:p w14:paraId="0A13BA0D" w14:textId="77777777" w:rsidR="005F32B7" w:rsidRDefault="005F32B7" w:rsidP="005F32B7">
      <w:r>
        <w:t>7.</w:t>
      </w:r>
      <w:r>
        <w:tab/>
        <w:t>PR Respect</w:t>
      </w:r>
    </w:p>
    <w:p w14:paraId="31D52DA2" w14:textId="77777777" w:rsidR="005F32B7" w:rsidRDefault="005F32B7" w:rsidP="005F32B7"/>
    <w:p w14:paraId="5A44806F" w14:textId="77777777" w:rsidR="005F32B7" w:rsidRDefault="00561CE3" w:rsidP="005F32B7">
      <w:hyperlink r:id="rId15" w:history="1">
        <w:r w:rsidR="005F32B7" w:rsidRPr="002461AF">
          <w:rPr>
            <w:rStyle w:val="Hyperlink"/>
          </w:rPr>
          <w:t>http://www.prdaily.com/Main/Articles/How_can_PR_earn_the_respect_it_deserves__12146.aspx</w:t>
        </w:r>
      </w:hyperlink>
    </w:p>
    <w:p w14:paraId="48400002" w14:textId="77777777" w:rsidR="005F32B7" w:rsidRDefault="005F32B7" w:rsidP="005F32B7"/>
    <w:p w14:paraId="5A4D164E" w14:textId="77777777" w:rsidR="005F32B7" w:rsidRDefault="005F32B7" w:rsidP="005F32B7">
      <w:r>
        <w:t>8.</w:t>
      </w:r>
      <w:r>
        <w:tab/>
        <w:t>Importance of PR Research</w:t>
      </w:r>
    </w:p>
    <w:p w14:paraId="5A5D9669" w14:textId="77777777" w:rsidR="005F32B7" w:rsidRDefault="005F32B7" w:rsidP="005F32B7"/>
    <w:p w14:paraId="53601F72" w14:textId="77777777" w:rsidR="005F32B7" w:rsidRDefault="00561CE3" w:rsidP="005F32B7">
      <w:hyperlink r:id="rId16" w:history="1">
        <w:r w:rsidR="005F32B7" w:rsidRPr="002461AF">
          <w:rPr>
            <w:rStyle w:val="Hyperlink"/>
          </w:rPr>
          <w:t>http://www.prfriend.com/research-in-public-relations/</w:t>
        </w:r>
      </w:hyperlink>
    </w:p>
    <w:p w14:paraId="781E9300" w14:textId="77777777" w:rsidR="005F32B7" w:rsidRDefault="005F32B7" w:rsidP="005F32B7"/>
    <w:p w14:paraId="47FA6E8C" w14:textId="77777777" w:rsidR="005F32B7" w:rsidRDefault="005F32B7" w:rsidP="005F32B7">
      <w:r>
        <w:t>9.</w:t>
      </w:r>
      <w:r>
        <w:tab/>
        <w:t>The Human Element</w:t>
      </w:r>
    </w:p>
    <w:p w14:paraId="6D6FBAF6" w14:textId="77777777" w:rsidR="005F32B7" w:rsidRDefault="005F32B7" w:rsidP="005F32B7"/>
    <w:p w14:paraId="726461DB" w14:textId="77777777" w:rsidR="005F32B7" w:rsidRDefault="00561CE3" w:rsidP="005F32B7">
      <w:hyperlink r:id="rId17" w:history="1">
        <w:r w:rsidR="005F32B7" w:rsidRPr="002461AF">
          <w:rPr>
            <w:rStyle w:val="Hyperlink"/>
          </w:rPr>
          <w:t>http://lorelle.wordpress.com/2009/12/02/have-you-lost-the-human-element-in-your-blog/</w:t>
        </w:r>
      </w:hyperlink>
    </w:p>
    <w:p w14:paraId="09C39843" w14:textId="77777777" w:rsidR="005F32B7" w:rsidRDefault="005F32B7" w:rsidP="005F32B7"/>
    <w:p w14:paraId="2FB4F392" w14:textId="77777777" w:rsidR="005F32B7" w:rsidRDefault="005F32B7" w:rsidP="005F32B7">
      <w:r>
        <w:t>10.</w:t>
      </w:r>
      <w:r>
        <w:tab/>
        <w:t>Children and Technology</w:t>
      </w:r>
    </w:p>
    <w:p w14:paraId="4BF0E87A" w14:textId="77777777" w:rsidR="005F32B7" w:rsidRDefault="005F32B7" w:rsidP="005F32B7"/>
    <w:p w14:paraId="74137240" w14:textId="77777777" w:rsidR="005F32B7" w:rsidRDefault="00561CE3" w:rsidP="005F32B7">
      <w:hyperlink r:id="rId18" w:history="1">
        <w:r w:rsidR="005F32B7" w:rsidRPr="002461AF">
          <w:rPr>
            <w:rStyle w:val="Hyperlink"/>
          </w:rPr>
          <w:t>http://www.thejewishnews.com/children-and-technology-the-good-the-bad-and-the-dangerous</w:t>
        </w:r>
      </w:hyperlink>
    </w:p>
    <w:p w14:paraId="2912EA9A" w14:textId="77777777" w:rsidR="005F32B7" w:rsidRDefault="005F32B7" w:rsidP="005F32B7"/>
    <w:p w14:paraId="1580EC0B" w14:textId="77777777" w:rsidR="005F32B7" w:rsidRDefault="005F32B7" w:rsidP="005F32B7">
      <w:r>
        <w:t>11.</w:t>
      </w:r>
      <w:r>
        <w:tab/>
        <w:t>Technology and Humanity</w:t>
      </w:r>
    </w:p>
    <w:p w14:paraId="0DEC28CF" w14:textId="77777777" w:rsidR="005F32B7" w:rsidRDefault="005F32B7" w:rsidP="005F32B7"/>
    <w:p w14:paraId="154975AC" w14:textId="423636A2" w:rsidR="005F32B7" w:rsidRDefault="00561CE3" w:rsidP="005F32B7">
      <w:hyperlink r:id="rId19" w:history="1">
        <w:r w:rsidR="005F32B7" w:rsidRPr="002461AF">
          <w:rPr>
            <w:rStyle w:val="Hyperlink"/>
          </w:rPr>
          <w:t>http://www.huffingtonpost.com/gil-laroya/does-technology-replace-h_b_424073.html\</w:t>
        </w:r>
      </w:hyperlink>
    </w:p>
    <w:p w14:paraId="3E340347" w14:textId="77777777" w:rsidR="005F32B7" w:rsidRDefault="005F32B7" w:rsidP="005F32B7"/>
    <w:p w14:paraId="6C6E92AE" w14:textId="77777777" w:rsidR="005F32B7" w:rsidRDefault="005F32B7" w:rsidP="005F32B7">
      <w:r>
        <w:t>12.</w:t>
      </w:r>
      <w:r>
        <w:tab/>
        <w:t>Benefits of Planning</w:t>
      </w:r>
    </w:p>
    <w:p w14:paraId="68FE1FE2" w14:textId="77777777" w:rsidR="005F32B7" w:rsidRDefault="005F32B7" w:rsidP="005F32B7"/>
    <w:p w14:paraId="781A18E9" w14:textId="77777777" w:rsidR="005F32B7" w:rsidRDefault="00561CE3" w:rsidP="005F32B7">
      <w:hyperlink r:id="rId20" w:history="1">
        <w:r w:rsidR="005F32B7" w:rsidRPr="002461AF">
          <w:rPr>
            <w:rStyle w:val="Hyperlink"/>
          </w:rPr>
          <w:t>http://info.sms.uni.edu/blog/bid/124539/7-Benefits-of-Strategic-Planning</w:t>
        </w:r>
      </w:hyperlink>
    </w:p>
    <w:p w14:paraId="0D52F584" w14:textId="77777777" w:rsidR="005F32B7" w:rsidRDefault="005F32B7" w:rsidP="005F32B7"/>
    <w:p w14:paraId="42A17B28" w14:textId="77777777" w:rsidR="005F32B7" w:rsidRDefault="005F32B7" w:rsidP="005F32B7">
      <w:r>
        <w:t>13.</w:t>
      </w:r>
      <w:r>
        <w:tab/>
        <w:t>PR Planning</w:t>
      </w:r>
    </w:p>
    <w:p w14:paraId="47FE7BD5" w14:textId="77777777" w:rsidR="005F32B7" w:rsidRDefault="005F32B7" w:rsidP="005F32B7"/>
    <w:p w14:paraId="08E16D1A" w14:textId="77777777" w:rsidR="005F32B7" w:rsidRDefault="00561CE3" w:rsidP="005F32B7">
      <w:hyperlink r:id="rId21" w:history="1">
        <w:r w:rsidR="005F32B7" w:rsidRPr="002461AF">
          <w:rPr>
            <w:rStyle w:val="Hyperlink"/>
          </w:rPr>
          <w:t>http://www.nku.edu/~turney/prclass/readings/plan.html</w:t>
        </w:r>
      </w:hyperlink>
    </w:p>
    <w:p w14:paraId="234CD93B" w14:textId="77777777" w:rsidR="005F32B7" w:rsidRDefault="005F32B7" w:rsidP="005F32B7"/>
    <w:p w14:paraId="56367D6E" w14:textId="77777777" w:rsidR="005F32B7" w:rsidRDefault="005F32B7" w:rsidP="005F32B7">
      <w:r>
        <w:t>14.</w:t>
      </w:r>
      <w:r>
        <w:tab/>
        <w:t>Not Planning</w:t>
      </w:r>
    </w:p>
    <w:p w14:paraId="0376CC5E" w14:textId="77777777" w:rsidR="005F32B7" w:rsidRDefault="005F32B7" w:rsidP="005F32B7"/>
    <w:p w14:paraId="7F8AD8BC" w14:textId="77777777" w:rsidR="005F32B7" w:rsidRDefault="00561CE3" w:rsidP="005F32B7">
      <w:hyperlink r:id="rId22" w:history="1">
        <w:r w:rsidR="005F32B7" w:rsidRPr="002461AF">
          <w:rPr>
            <w:rStyle w:val="Hyperlink"/>
          </w:rPr>
          <w:t>http://smallbusiness.chron.com/not-necessary-write-business-plan-2739.html</w:t>
        </w:r>
      </w:hyperlink>
    </w:p>
    <w:p w14:paraId="607AD274" w14:textId="77777777" w:rsidR="005F32B7" w:rsidRDefault="005F32B7" w:rsidP="005F32B7"/>
    <w:p w14:paraId="62E89497" w14:textId="77777777" w:rsidR="005F32B7" w:rsidRDefault="005F32B7" w:rsidP="005F32B7">
      <w:r>
        <w:t>15.</w:t>
      </w:r>
      <w:r>
        <w:tab/>
        <w:t>PR Pitches (YouTube)</w:t>
      </w:r>
    </w:p>
    <w:p w14:paraId="0F9946A4" w14:textId="77777777" w:rsidR="005F32B7" w:rsidRDefault="00561CE3" w:rsidP="005F32B7">
      <w:hyperlink r:id="rId23" w:history="1">
        <w:r w:rsidR="005F32B7" w:rsidRPr="002461AF">
          <w:rPr>
            <w:rStyle w:val="Hyperlink"/>
          </w:rPr>
          <w:t>http://prnc.tv/2013/04/pr-tips-and-tricks-pr-pros-reveal-the-secrets-to-developing-the-perfect-pitch/</w:t>
        </w:r>
      </w:hyperlink>
    </w:p>
    <w:p w14:paraId="2266090B" w14:textId="77777777" w:rsidR="005F32B7" w:rsidRDefault="005F32B7" w:rsidP="005F32B7"/>
    <w:p w14:paraId="3F75BA92" w14:textId="77777777" w:rsidR="005F32B7" w:rsidRDefault="005F32B7" w:rsidP="005F32B7">
      <w:r>
        <w:t>16.</w:t>
      </w:r>
      <w:r>
        <w:tab/>
        <w:t>Media Relations Ground Rules</w:t>
      </w:r>
    </w:p>
    <w:p w14:paraId="22834922" w14:textId="77777777" w:rsidR="005F32B7" w:rsidRDefault="005F32B7" w:rsidP="005F32B7"/>
    <w:p w14:paraId="21996BE1" w14:textId="77777777" w:rsidR="005F32B7" w:rsidRDefault="00561CE3" w:rsidP="005F32B7">
      <w:hyperlink r:id="rId24" w:history="1">
        <w:r w:rsidR="005F32B7" w:rsidRPr="002461AF">
          <w:rPr>
            <w:rStyle w:val="Hyperlink"/>
          </w:rPr>
          <w:t>http://www.mrmediatraining.com/2011/05/12/8-ground-rules-when-working-with-reporters/</w:t>
        </w:r>
      </w:hyperlink>
    </w:p>
    <w:p w14:paraId="15CC5801" w14:textId="77777777" w:rsidR="005F32B7" w:rsidRDefault="005F32B7" w:rsidP="005F32B7"/>
    <w:p w14:paraId="5B58D9DB" w14:textId="77777777" w:rsidR="005F32B7" w:rsidRDefault="005F32B7" w:rsidP="005F32B7">
      <w:r>
        <w:t>17.</w:t>
      </w:r>
      <w:r>
        <w:tab/>
        <w:t>Lying</w:t>
      </w:r>
    </w:p>
    <w:p w14:paraId="7AAA88F0" w14:textId="77777777" w:rsidR="005F32B7" w:rsidRDefault="005F32B7" w:rsidP="005F32B7"/>
    <w:p w14:paraId="7B544BFB" w14:textId="77777777" w:rsidR="005F32B7" w:rsidRDefault="00561CE3" w:rsidP="005F32B7">
      <w:hyperlink r:id="rId25" w:history="1">
        <w:r w:rsidR="005F32B7" w:rsidRPr="002461AF">
          <w:rPr>
            <w:rStyle w:val="Hyperlink"/>
          </w:rPr>
          <w:t>http://pjmedia.com/victordavishanson/lying-in-the-age-of-obama/</w:t>
        </w:r>
      </w:hyperlink>
    </w:p>
    <w:p w14:paraId="03DF24C9" w14:textId="77777777" w:rsidR="005F32B7" w:rsidRDefault="005F32B7" w:rsidP="005F32B7"/>
    <w:p w14:paraId="2292F3FC" w14:textId="77777777" w:rsidR="005F32B7" w:rsidRDefault="005F32B7" w:rsidP="005F32B7">
      <w:r>
        <w:t>18.</w:t>
      </w:r>
      <w:r>
        <w:tab/>
        <w:t>Greedy Corporations</w:t>
      </w:r>
    </w:p>
    <w:p w14:paraId="7AA6D087" w14:textId="77777777" w:rsidR="005F32B7" w:rsidRDefault="005F32B7" w:rsidP="005F32B7"/>
    <w:p w14:paraId="077458A8" w14:textId="34DABA0C" w:rsidR="005F32B7" w:rsidRDefault="00561CE3" w:rsidP="005F32B7">
      <w:hyperlink r:id="rId26" w:history="1">
        <w:r w:rsidR="005F32B7" w:rsidRPr="002461AF">
          <w:rPr>
            <w:rStyle w:val="Hyperlink"/>
          </w:rPr>
          <w:t>http://freedomthirst.com/2011/02/28/evil-greedy-rich-people-and-nasty-big-corporations/</w:t>
        </w:r>
      </w:hyperlink>
    </w:p>
    <w:p w14:paraId="1579E3C0" w14:textId="77777777" w:rsidR="005F32B7" w:rsidRDefault="005F32B7" w:rsidP="005F32B7"/>
    <w:p w14:paraId="0022F181" w14:textId="77777777" w:rsidR="005F32B7" w:rsidRDefault="005F32B7" w:rsidP="005F32B7">
      <w:r>
        <w:t>19.</w:t>
      </w:r>
      <w:r>
        <w:tab/>
        <w:t>Unethical Corporations</w:t>
      </w:r>
    </w:p>
    <w:p w14:paraId="5797908B" w14:textId="77777777" w:rsidR="005F32B7" w:rsidRDefault="005F32B7" w:rsidP="005F32B7"/>
    <w:p w14:paraId="6C91048E" w14:textId="77777777" w:rsidR="005F32B7" w:rsidRDefault="00561CE3" w:rsidP="005F32B7">
      <w:hyperlink r:id="rId27" w:anchor="/top-10-unethical-companies/4545796858" w:history="1">
        <w:r w:rsidR="005F32B7" w:rsidRPr="002461AF">
          <w:rPr>
            <w:rStyle w:val="Hyperlink"/>
          </w:rPr>
          <w:t>http://www.actionforourplanet.com/#/top-10-unethical-companies/4545796858</w:t>
        </w:r>
      </w:hyperlink>
    </w:p>
    <w:p w14:paraId="5297F891" w14:textId="77777777" w:rsidR="005F32B7" w:rsidRDefault="005F32B7" w:rsidP="005F32B7"/>
    <w:p w14:paraId="2B27AEFD" w14:textId="77777777" w:rsidR="005F32B7" w:rsidRDefault="005F32B7" w:rsidP="005F32B7">
      <w:r>
        <w:t xml:space="preserve">20. </w:t>
      </w:r>
      <w:r>
        <w:tab/>
        <w:t>Nonprofit PR</w:t>
      </w:r>
    </w:p>
    <w:p w14:paraId="2C70F15C" w14:textId="77777777" w:rsidR="005F32B7" w:rsidRDefault="005F32B7" w:rsidP="005F32B7"/>
    <w:p w14:paraId="03E81AE9" w14:textId="77777777" w:rsidR="005F32B7" w:rsidRDefault="00561CE3" w:rsidP="005F32B7">
      <w:hyperlink r:id="rId28" w:history="1">
        <w:r w:rsidR="005F32B7" w:rsidRPr="002461AF">
          <w:rPr>
            <w:rStyle w:val="Hyperlink"/>
          </w:rPr>
          <w:t>http://www.mediabistro.com/prnewser/five-best-practices-for-nonprofit-pr-programs_b38985</w:t>
        </w:r>
      </w:hyperlink>
    </w:p>
    <w:p w14:paraId="5F5D05A4" w14:textId="77777777" w:rsidR="005F32B7" w:rsidRDefault="005F32B7" w:rsidP="005F32B7"/>
    <w:p w14:paraId="462025FE" w14:textId="77777777" w:rsidR="008603CF" w:rsidRDefault="008603CF" w:rsidP="005F32B7"/>
    <w:p w14:paraId="5A5E4DA0" w14:textId="77777777" w:rsidR="008603CF" w:rsidRDefault="008603CF" w:rsidP="005F32B7"/>
    <w:p w14:paraId="6ED4D07C" w14:textId="77777777" w:rsidR="008603CF" w:rsidRDefault="008603CF" w:rsidP="005F32B7"/>
    <w:p w14:paraId="0EAE3B20" w14:textId="77777777" w:rsidR="005F32B7" w:rsidRDefault="005F32B7" w:rsidP="005F32B7">
      <w:r>
        <w:t xml:space="preserve">21. </w:t>
      </w:r>
      <w:r>
        <w:tab/>
        <w:t>News Bias</w:t>
      </w:r>
    </w:p>
    <w:p w14:paraId="4D1EE63C" w14:textId="77777777" w:rsidR="005F32B7" w:rsidRDefault="005F32B7" w:rsidP="005F32B7"/>
    <w:p w14:paraId="35735AB3" w14:textId="77777777" w:rsidR="005F32B7" w:rsidRDefault="00561CE3" w:rsidP="005F32B7">
      <w:hyperlink r:id="rId29" w:history="1">
        <w:r w:rsidR="005F32B7" w:rsidRPr="00550BC1">
          <w:rPr>
            <w:rStyle w:val="Hyperlink"/>
          </w:rPr>
          <w:t>http://www.youtube.com/watch?v=2d7TbdT_H6Y</w:t>
        </w:r>
      </w:hyperlink>
      <w:r w:rsidR="005F32B7">
        <w:t xml:space="preserve"> (YouTube)</w:t>
      </w:r>
    </w:p>
    <w:p w14:paraId="256B42C5" w14:textId="77777777" w:rsidR="005F32B7" w:rsidRDefault="005F32B7" w:rsidP="005F32B7"/>
    <w:p w14:paraId="1EED4CD2" w14:textId="77777777" w:rsidR="005F32B7" w:rsidRDefault="00561CE3" w:rsidP="005F32B7">
      <w:hyperlink r:id="rId30" w:history="1">
        <w:r w:rsidR="005F32B7" w:rsidRPr="00550BC1">
          <w:rPr>
            <w:rStyle w:val="Hyperlink"/>
          </w:rPr>
          <w:t>http://www.studentnewsdaily.com/archive/example-of-media-bias/</w:t>
        </w:r>
      </w:hyperlink>
      <w:r w:rsidR="005F32B7">
        <w:t xml:space="preserve"> (Peruse Headlines)</w:t>
      </w:r>
    </w:p>
    <w:p w14:paraId="379409E6" w14:textId="77777777" w:rsidR="005F32B7" w:rsidRDefault="005F32B7" w:rsidP="005F32B7"/>
    <w:p w14:paraId="454C9891" w14:textId="77777777" w:rsidR="005F32B7" w:rsidRDefault="005F32B7" w:rsidP="005F32B7">
      <w:r>
        <w:t xml:space="preserve">22. </w:t>
      </w:r>
      <w:r>
        <w:tab/>
        <w:t>Agency Life</w:t>
      </w:r>
    </w:p>
    <w:p w14:paraId="2685CE9D" w14:textId="77777777" w:rsidR="005F32B7" w:rsidRDefault="005F32B7" w:rsidP="005F32B7"/>
    <w:p w14:paraId="76543200" w14:textId="77777777" w:rsidR="005F32B7" w:rsidRDefault="00561CE3" w:rsidP="005F32B7">
      <w:hyperlink r:id="rId31" w:history="1">
        <w:r w:rsidR="005F32B7" w:rsidRPr="002461AF">
          <w:rPr>
            <w:rStyle w:val="Hyperlink"/>
          </w:rPr>
          <w:t>http://www.prdaily.com/Main/Articles/The_life_of_a_PR_agency_employee__12330.aspx</w:t>
        </w:r>
      </w:hyperlink>
    </w:p>
    <w:p w14:paraId="3BB61FEE" w14:textId="77777777" w:rsidR="005F32B7" w:rsidRDefault="005F32B7" w:rsidP="005F32B7"/>
    <w:p w14:paraId="54F3D0AA" w14:textId="77777777" w:rsidR="005F32B7" w:rsidRDefault="005F32B7" w:rsidP="005F32B7">
      <w:r>
        <w:t xml:space="preserve">23. </w:t>
      </w:r>
      <w:r>
        <w:tab/>
        <w:t>Golden Rules of Crisis PR (YouTube)</w:t>
      </w:r>
    </w:p>
    <w:p w14:paraId="2898F67B" w14:textId="77777777" w:rsidR="005F32B7" w:rsidRDefault="005F32B7" w:rsidP="005F32B7"/>
    <w:p w14:paraId="0F3495AB" w14:textId="77777777" w:rsidR="005F32B7" w:rsidRDefault="00561CE3" w:rsidP="005F32B7">
      <w:hyperlink r:id="rId32" w:history="1">
        <w:r w:rsidR="005F32B7" w:rsidRPr="002461AF">
          <w:rPr>
            <w:rStyle w:val="Hyperlink"/>
          </w:rPr>
          <w:t>http://www.youtube.com/watch?v=qM7liob6DPs</w:t>
        </w:r>
      </w:hyperlink>
    </w:p>
    <w:p w14:paraId="153328B0" w14:textId="77777777" w:rsidR="005F32B7" w:rsidRDefault="005F32B7" w:rsidP="005F32B7"/>
    <w:p w14:paraId="66ACAE98" w14:textId="77777777" w:rsidR="005F32B7" w:rsidRDefault="005F32B7" w:rsidP="005F32B7">
      <w:r>
        <w:t xml:space="preserve">24. </w:t>
      </w:r>
      <w:r>
        <w:tab/>
        <w:t>Crisis Case Study (YouTube)</w:t>
      </w:r>
    </w:p>
    <w:p w14:paraId="09B2E213" w14:textId="77777777" w:rsidR="005F32B7" w:rsidRDefault="005F32B7" w:rsidP="005F32B7"/>
    <w:p w14:paraId="2E97B91D" w14:textId="77777777" w:rsidR="005F32B7" w:rsidRDefault="00561CE3" w:rsidP="005F32B7">
      <w:hyperlink r:id="rId33" w:history="1">
        <w:r w:rsidR="005F32B7" w:rsidRPr="002461AF">
          <w:rPr>
            <w:rStyle w:val="Hyperlink"/>
          </w:rPr>
          <w:t>http://www.youtube.com/watch?v=pHGqqjQFAjA</w:t>
        </w:r>
      </w:hyperlink>
    </w:p>
    <w:p w14:paraId="18DE34B4" w14:textId="77777777" w:rsidR="005F32B7" w:rsidRDefault="005F32B7" w:rsidP="005F32B7"/>
    <w:p w14:paraId="1F989630" w14:textId="77777777" w:rsidR="005F32B7" w:rsidRDefault="005F32B7" w:rsidP="005F32B7">
      <w:r>
        <w:t xml:space="preserve">25. </w:t>
      </w:r>
      <w:r>
        <w:tab/>
        <w:t>Celebrity Quotes (click through, peruse all 25)</w:t>
      </w:r>
    </w:p>
    <w:p w14:paraId="3BC67D24" w14:textId="77777777" w:rsidR="005F32B7" w:rsidRDefault="005F32B7" w:rsidP="005F32B7"/>
    <w:p w14:paraId="48BB8F6A" w14:textId="77777777" w:rsidR="005F32B7" w:rsidRDefault="00561CE3" w:rsidP="005F32B7">
      <w:hyperlink r:id="rId34" w:history="1">
        <w:r w:rsidR="005F32B7" w:rsidRPr="002461AF">
          <w:rPr>
            <w:rStyle w:val="Hyperlink"/>
          </w:rPr>
          <w:t>http://</w:t>
        </w:r>
        <w:r w:rsidR="005F32B7" w:rsidRPr="002461AF">
          <w:rPr>
            <w:rStyle w:val="Hyperlink"/>
          </w:rPr>
          <w:t>w</w:t>
        </w:r>
        <w:r w:rsidR="005F32B7" w:rsidRPr="002461AF">
          <w:rPr>
            <w:rStyle w:val="Hyperlink"/>
          </w:rPr>
          <w:t>ww.ijreview.com/2013/01/31051-25-dumbest-celebrity-quotes-about-politics/4/</w:t>
        </w:r>
      </w:hyperlink>
    </w:p>
    <w:p w14:paraId="7F87A123" w14:textId="77777777" w:rsidR="005F32B7" w:rsidRDefault="005F32B7" w:rsidP="005F32B7"/>
    <w:p w14:paraId="113DA8E3" w14:textId="77777777" w:rsidR="005F32B7" w:rsidRDefault="005F32B7" w:rsidP="005F32B7">
      <w:r>
        <w:t xml:space="preserve">26.  </w:t>
      </w:r>
      <w:r>
        <w:tab/>
        <w:t>Publicists</w:t>
      </w:r>
    </w:p>
    <w:p w14:paraId="0584D8F8" w14:textId="77777777" w:rsidR="005F32B7" w:rsidRDefault="005F32B7" w:rsidP="005F32B7"/>
    <w:p w14:paraId="54846707" w14:textId="77777777" w:rsidR="005F32B7" w:rsidRDefault="00561CE3" w:rsidP="005F32B7">
      <w:hyperlink r:id="rId35" w:anchor=".Ugu1Ybx6O8o" w:history="1">
        <w:r w:rsidR="005F32B7" w:rsidRPr="002461AF">
          <w:rPr>
            <w:rStyle w:val="Hyperlink"/>
          </w:rPr>
          <w:t>http://prbreakfastclub.com/2010/08/31/reality-being-publicist/#.Ugu1Ybx6O8o</w:t>
        </w:r>
      </w:hyperlink>
    </w:p>
    <w:p w14:paraId="1275ADB0" w14:textId="77777777" w:rsidR="005F32B7" w:rsidRDefault="005F32B7" w:rsidP="005F32B7"/>
    <w:p w14:paraId="4794FE05" w14:textId="77777777" w:rsidR="005F32B7" w:rsidRDefault="005F32B7" w:rsidP="005F32B7">
      <w:r>
        <w:t>27.</w:t>
      </w:r>
      <w:r>
        <w:tab/>
        <w:t>Celebrity PR</w:t>
      </w:r>
    </w:p>
    <w:p w14:paraId="39E1F1CA" w14:textId="77777777" w:rsidR="005F32B7" w:rsidRDefault="005F32B7" w:rsidP="005F32B7"/>
    <w:p w14:paraId="2C05A268" w14:textId="77777777" w:rsidR="005F32B7" w:rsidRDefault="00561CE3" w:rsidP="005F32B7">
      <w:hyperlink r:id="rId36" w:history="1">
        <w:r w:rsidR="005F32B7" w:rsidRPr="002461AF">
          <w:rPr>
            <w:rStyle w:val="Hyperlink"/>
          </w:rPr>
          <w:t>http://newsinfo.iu.edu/web/page/normal/7106.html</w:t>
        </w:r>
      </w:hyperlink>
    </w:p>
    <w:p w14:paraId="6F344951" w14:textId="77777777" w:rsidR="005F32B7" w:rsidRDefault="005F32B7" w:rsidP="005F32B7"/>
    <w:p w14:paraId="0FC4164E" w14:textId="77777777" w:rsidR="005F32B7" w:rsidRDefault="005F32B7" w:rsidP="005F32B7">
      <w:r>
        <w:t>28.</w:t>
      </w:r>
      <w:r>
        <w:tab/>
        <w:t>International PR (YouTube)</w:t>
      </w:r>
    </w:p>
    <w:p w14:paraId="709862A2" w14:textId="77777777" w:rsidR="005F32B7" w:rsidRDefault="005F32B7" w:rsidP="005F32B7"/>
    <w:p w14:paraId="04E67610" w14:textId="754F0B52" w:rsidR="005F32B7" w:rsidRDefault="00561CE3" w:rsidP="005F32B7">
      <w:hyperlink r:id="rId37" w:history="1">
        <w:r w:rsidR="005F32B7" w:rsidRPr="002461AF">
          <w:rPr>
            <w:rStyle w:val="Hyperlink"/>
          </w:rPr>
          <w:t>http://www.youtube.com/watch?v=1NJgw9tOTok</w:t>
        </w:r>
      </w:hyperlink>
    </w:p>
    <w:p w14:paraId="184BF6C4" w14:textId="77777777" w:rsidR="005F32B7" w:rsidRDefault="005F32B7" w:rsidP="005F32B7"/>
    <w:p w14:paraId="35468476" w14:textId="77777777" w:rsidR="005F32B7" w:rsidRDefault="005F32B7" w:rsidP="005F32B7">
      <w:r>
        <w:t>29.</w:t>
      </w:r>
      <w:r>
        <w:tab/>
        <w:t>Planning Special Events</w:t>
      </w:r>
    </w:p>
    <w:p w14:paraId="6D5472BD" w14:textId="77777777" w:rsidR="005F32B7" w:rsidRDefault="005F32B7" w:rsidP="005F32B7"/>
    <w:p w14:paraId="5BC2AEA0" w14:textId="77777777" w:rsidR="005F32B7" w:rsidRDefault="00561CE3" w:rsidP="005F32B7">
      <w:hyperlink r:id="rId38" w:history="1">
        <w:r w:rsidR="005F32B7" w:rsidRPr="002461AF">
          <w:rPr>
            <w:rStyle w:val="Hyperlink"/>
          </w:rPr>
          <w:t>http://www.ourconsumerplace.com/consumer/helpsheet?id=3502</w:t>
        </w:r>
      </w:hyperlink>
    </w:p>
    <w:p w14:paraId="08CD480B" w14:textId="77777777" w:rsidR="005F32B7" w:rsidRDefault="005F32B7" w:rsidP="005F32B7"/>
    <w:p w14:paraId="46517748" w14:textId="77777777" w:rsidR="005F32B7" w:rsidRDefault="005F32B7" w:rsidP="005F32B7">
      <w:r>
        <w:t>30.</w:t>
      </w:r>
      <w:r>
        <w:tab/>
        <w:t>Perception and Reality</w:t>
      </w:r>
    </w:p>
    <w:p w14:paraId="3E59E238" w14:textId="77777777" w:rsidR="005F32B7" w:rsidRDefault="005F32B7" w:rsidP="005F32B7"/>
    <w:p w14:paraId="194848C0" w14:textId="77777777" w:rsidR="005F32B7" w:rsidRDefault="00561CE3" w:rsidP="005F32B7">
      <w:pPr>
        <w:rPr>
          <w:rStyle w:val="Hyperlink"/>
        </w:rPr>
      </w:pPr>
      <w:hyperlink r:id="rId39" w:history="1">
        <w:r w:rsidR="005F32B7" w:rsidRPr="002461AF">
          <w:rPr>
            <w:rStyle w:val="Hyperlink"/>
          </w:rPr>
          <w:t>http://www.lifehack.org/articles/lifehack/your-perception-is-your-reality.html</w:t>
        </w:r>
      </w:hyperlink>
    </w:p>
    <w:p w14:paraId="1224474D" w14:textId="77777777" w:rsidR="005F32B7" w:rsidRDefault="005F32B7" w:rsidP="005F32B7">
      <w:pPr>
        <w:rPr>
          <w:rStyle w:val="Hyperlink"/>
        </w:rPr>
      </w:pPr>
    </w:p>
    <w:p w14:paraId="14D022C0" w14:textId="77777777" w:rsidR="005F32B7" w:rsidRDefault="005F32B7" w:rsidP="005F32B7">
      <w:pPr>
        <w:rPr>
          <w:rStyle w:val="Hyperlink"/>
          <w:color w:val="000000" w:themeColor="text1"/>
        </w:rPr>
      </w:pPr>
      <w:r>
        <w:rPr>
          <w:rStyle w:val="Hyperlink"/>
          <w:color w:val="000000" w:themeColor="text1"/>
        </w:rPr>
        <w:t>31.</w:t>
      </w:r>
      <w:r>
        <w:rPr>
          <w:rStyle w:val="Hyperlink"/>
          <w:color w:val="000000" w:themeColor="text1"/>
        </w:rPr>
        <w:tab/>
        <w:t>President’s Misstatements</w:t>
      </w:r>
    </w:p>
    <w:p w14:paraId="0FD1E80F" w14:textId="77777777" w:rsidR="005F32B7" w:rsidRDefault="005F32B7" w:rsidP="005F32B7">
      <w:pPr>
        <w:rPr>
          <w:rStyle w:val="Hyperlink"/>
          <w:color w:val="000000" w:themeColor="text1"/>
        </w:rPr>
      </w:pPr>
    </w:p>
    <w:p w14:paraId="02C045CB" w14:textId="77777777" w:rsidR="005F32B7" w:rsidRDefault="00561CE3" w:rsidP="005F32B7">
      <w:hyperlink r:id="rId40" w:history="1">
        <w:r w:rsidR="005F32B7" w:rsidRPr="003F68EC">
          <w:rPr>
            <w:rStyle w:val="Hyperlink"/>
          </w:rPr>
          <w:t>http://www.westernfreepress.com/2013/10/15/obamas-top-5-healthcare-deceptions/</w:t>
        </w:r>
      </w:hyperlink>
    </w:p>
    <w:p w14:paraId="3FDA80E0" w14:textId="77777777" w:rsidR="008606F3" w:rsidRDefault="008606F3" w:rsidP="005F32B7"/>
    <w:p w14:paraId="3C8EF3FB" w14:textId="77777777" w:rsidR="008606F3" w:rsidRDefault="008606F3" w:rsidP="005F32B7"/>
    <w:p w14:paraId="5332BF85" w14:textId="77777777" w:rsidR="008606F3" w:rsidRDefault="008606F3" w:rsidP="005F32B7"/>
    <w:p w14:paraId="1D880EA3" w14:textId="77777777" w:rsidR="005F32B7" w:rsidRDefault="005F32B7" w:rsidP="005F32B7">
      <w:r>
        <w:t>32.</w:t>
      </w:r>
      <w:r>
        <w:tab/>
        <w:t>Young People and Affordable Health Card Act (Jimmy Kimmell YouTube)</w:t>
      </w:r>
    </w:p>
    <w:p w14:paraId="07A639FE" w14:textId="77777777" w:rsidR="005F32B7" w:rsidRDefault="005F32B7" w:rsidP="005F32B7"/>
    <w:p w14:paraId="0F0B7049" w14:textId="77777777" w:rsidR="005F32B7" w:rsidRDefault="00561CE3" w:rsidP="005F32B7">
      <w:hyperlink r:id="rId41" w:history="1">
        <w:r w:rsidR="005F32B7" w:rsidRPr="003F68EC">
          <w:rPr>
            <w:rStyle w:val="Hyperlink"/>
          </w:rPr>
          <w:t>http://newsbusters.org/blogs/noel-sheppard/2014/01/15/jimmy-kimmel-savages-obamacare-and-uninformed-young-people-who-suppor</w:t>
        </w:r>
      </w:hyperlink>
    </w:p>
    <w:p w14:paraId="44DF5E09" w14:textId="77777777" w:rsidR="005F32B7" w:rsidRDefault="005F32B7" w:rsidP="005F32B7"/>
    <w:p w14:paraId="48275DFB" w14:textId="77777777" w:rsidR="005F32B7" w:rsidRDefault="005F32B7" w:rsidP="005F32B7">
      <w:r>
        <w:t>33.</w:t>
      </w:r>
      <w:r>
        <w:tab/>
        <w:t>“Selling” Obmamacare</w:t>
      </w:r>
    </w:p>
    <w:p w14:paraId="294D3070" w14:textId="77777777" w:rsidR="005F32B7" w:rsidRDefault="005F32B7" w:rsidP="005F32B7"/>
    <w:p w14:paraId="114812C1" w14:textId="77777777" w:rsidR="005F32B7" w:rsidRDefault="00561CE3" w:rsidP="005F32B7">
      <w:hyperlink r:id="rId42" w:history="1">
        <w:r w:rsidR="005F32B7" w:rsidRPr="003F68EC">
          <w:rPr>
            <w:rStyle w:val="Hyperlink"/>
          </w:rPr>
          <w:t>http://www.cbsnews.com/news/the-high-and-low-of-selling-obamacare/</w:t>
        </w:r>
      </w:hyperlink>
    </w:p>
    <w:p w14:paraId="15043654" w14:textId="77777777" w:rsidR="005F32B7" w:rsidRDefault="005F32B7" w:rsidP="005F32B7"/>
    <w:p w14:paraId="5DA5018A" w14:textId="77777777" w:rsidR="005F32B7" w:rsidRDefault="005F32B7" w:rsidP="005F32B7">
      <w:r>
        <w:t>34.</w:t>
      </w:r>
      <w:r>
        <w:tab/>
        <w:t>Top 10 Corporate Crises</w:t>
      </w:r>
    </w:p>
    <w:p w14:paraId="1E3900D9" w14:textId="77777777" w:rsidR="005F32B7" w:rsidRDefault="005F32B7" w:rsidP="005F32B7"/>
    <w:p w14:paraId="0BE24606" w14:textId="77777777" w:rsidR="005F32B7" w:rsidRDefault="00561CE3" w:rsidP="005F32B7">
      <w:hyperlink r:id="rId43" w:history="1">
        <w:r w:rsidR="005F32B7" w:rsidRPr="003F68EC">
          <w:rPr>
            <w:rStyle w:val="Hyperlink"/>
          </w:rPr>
          <w:t>http://www.holmesreport.com/featurestories-info/11376/The-Top-10-Crises-Of-2011-Part-2.aspx</w:t>
        </w:r>
      </w:hyperlink>
    </w:p>
    <w:p w14:paraId="02A508B5" w14:textId="77777777" w:rsidR="005F32B7" w:rsidRDefault="005F32B7" w:rsidP="005F32B7"/>
    <w:p w14:paraId="104BC7E5" w14:textId="77777777" w:rsidR="005F32B7" w:rsidRDefault="005F32B7" w:rsidP="005F32B7">
      <w:r>
        <w:t>35.</w:t>
      </w:r>
      <w:r>
        <w:tab/>
        <w:t>Why PR is Positive</w:t>
      </w:r>
    </w:p>
    <w:p w14:paraId="46406240" w14:textId="77777777" w:rsidR="005F32B7" w:rsidRDefault="005F32B7" w:rsidP="005F32B7"/>
    <w:p w14:paraId="2F061BB9" w14:textId="77777777" w:rsidR="005F32B7" w:rsidRDefault="00561CE3" w:rsidP="005F32B7">
      <w:hyperlink r:id="rId44" w:history="1">
        <w:r w:rsidR="005F32B7" w:rsidRPr="003F68EC">
          <w:rPr>
            <w:rStyle w:val="Hyperlink"/>
          </w:rPr>
          <w:t>http://www.entrepreneur.com/article/65672</w:t>
        </w:r>
      </w:hyperlink>
    </w:p>
    <w:p w14:paraId="18626652" w14:textId="77777777" w:rsidR="005F32B7" w:rsidRDefault="005F32B7" w:rsidP="005F32B7"/>
    <w:p w14:paraId="11FC10AA" w14:textId="77777777" w:rsidR="005F32B7" w:rsidRDefault="005F32B7" w:rsidP="005F32B7">
      <w:r>
        <w:t>36.</w:t>
      </w:r>
      <w:r>
        <w:tab/>
        <w:t>PR’s Ethical Dimemna</w:t>
      </w:r>
    </w:p>
    <w:p w14:paraId="0E17F811" w14:textId="77777777" w:rsidR="005F32B7" w:rsidRDefault="005F32B7" w:rsidP="005F32B7"/>
    <w:p w14:paraId="48946164" w14:textId="77777777" w:rsidR="005F32B7" w:rsidRDefault="00561CE3" w:rsidP="005F32B7">
      <w:pPr>
        <w:rPr>
          <w:rStyle w:val="Hyperlink"/>
        </w:rPr>
      </w:pPr>
      <w:hyperlink r:id="rId45" w:history="1">
        <w:r w:rsidR="005F32B7" w:rsidRPr="003F68EC">
          <w:rPr>
            <w:rStyle w:val="Hyperlink"/>
          </w:rPr>
          <w:t>htt</w:t>
        </w:r>
        <w:r w:rsidR="005F32B7">
          <w:rPr>
            <w:rStyle w:val="Hyperlink"/>
          </w:rPr>
          <w:t>p://prethicaldilemma.blogspot</w:t>
        </w:r>
        <w:r w:rsidR="005F32B7" w:rsidRPr="003F68EC">
          <w:rPr>
            <w:rStyle w:val="Hyperlink"/>
          </w:rPr>
          <w:t>m/</w:t>
        </w:r>
      </w:hyperlink>
    </w:p>
    <w:p w14:paraId="7F692286" w14:textId="77777777" w:rsidR="005F32B7" w:rsidRDefault="005F32B7" w:rsidP="005F32B7"/>
    <w:p w14:paraId="7F5E6FC7" w14:textId="5F10CDE6" w:rsidR="005F32B7" w:rsidRDefault="008603CF" w:rsidP="005F32B7">
      <w:r>
        <w:t>37</w:t>
      </w:r>
      <w:r>
        <w:tab/>
        <w:t>PR’s Best and W</w:t>
      </w:r>
      <w:r w:rsidR="005F32B7">
        <w:t>orst (read entire article)</w:t>
      </w:r>
    </w:p>
    <w:p w14:paraId="64F3244B" w14:textId="77777777" w:rsidR="005F32B7" w:rsidRDefault="005F32B7" w:rsidP="005F32B7"/>
    <w:p w14:paraId="5EC44CF3" w14:textId="77777777" w:rsidR="005F32B7" w:rsidRDefault="00561CE3" w:rsidP="005F32B7">
      <w:hyperlink r:id="rId46" w:history="1">
        <w:r w:rsidR="005F32B7" w:rsidRPr="003F68EC">
          <w:rPr>
            <w:rStyle w:val="Hyperlink"/>
          </w:rPr>
          <w:t>http://www.thejobcrowd.com/careers/advertising-marketing-and-pr/public-relations-0/best-worst</w:t>
        </w:r>
      </w:hyperlink>
    </w:p>
    <w:p w14:paraId="596695BA" w14:textId="77777777" w:rsidR="005F32B7" w:rsidRDefault="005F32B7" w:rsidP="005F32B7"/>
    <w:p w14:paraId="4F8ADEAE" w14:textId="77777777" w:rsidR="005F32B7" w:rsidRDefault="005F32B7" w:rsidP="005F32B7">
      <w:r>
        <w:t>38.</w:t>
      </w:r>
      <w:r>
        <w:tab/>
        <w:t>Elements of “good PR”</w:t>
      </w:r>
    </w:p>
    <w:p w14:paraId="1D8D9872" w14:textId="77777777" w:rsidR="005F32B7" w:rsidRDefault="005F32B7" w:rsidP="005F32B7"/>
    <w:p w14:paraId="5C1E2215" w14:textId="77777777" w:rsidR="005F32B7" w:rsidRDefault="00561CE3" w:rsidP="005F32B7">
      <w:pPr>
        <w:rPr>
          <w:rStyle w:val="Hyperlink"/>
        </w:rPr>
      </w:pPr>
      <w:hyperlink r:id="rId47" w:history="1">
        <w:r w:rsidR="005F32B7" w:rsidRPr="003F68EC">
          <w:rPr>
            <w:rStyle w:val="Hyperlink"/>
          </w:rPr>
          <w:t>http://www.pr-squared.com/index.php/2009/07/the-7-elements-of-good-pr</w:t>
        </w:r>
      </w:hyperlink>
    </w:p>
    <w:p w14:paraId="0B0E6336" w14:textId="77777777" w:rsidR="005F32B7" w:rsidRDefault="005F32B7" w:rsidP="005F32B7">
      <w:pPr>
        <w:rPr>
          <w:rStyle w:val="Hyperlink"/>
        </w:rPr>
      </w:pPr>
    </w:p>
    <w:p w14:paraId="4200D174" w14:textId="77777777" w:rsidR="005F32B7" w:rsidRPr="008603CF" w:rsidRDefault="005F32B7" w:rsidP="005F32B7">
      <w:pPr>
        <w:rPr>
          <w:rStyle w:val="Hyperlink"/>
          <w:color w:val="000000" w:themeColor="text1"/>
          <w:u w:val="none"/>
        </w:rPr>
      </w:pPr>
      <w:r w:rsidRPr="008603CF">
        <w:rPr>
          <w:rStyle w:val="Hyperlink"/>
          <w:color w:val="000000" w:themeColor="text1"/>
          <w:u w:val="none"/>
        </w:rPr>
        <w:t>39.</w:t>
      </w:r>
      <w:r w:rsidRPr="008603CF">
        <w:rPr>
          <w:rStyle w:val="Hyperlink"/>
          <w:color w:val="000000" w:themeColor="text1"/>
          <w:u w:val="none"/>
        </w:rPr>
        <w:tab/>
        <w:t>Models of PR (chart)</w:t>
      </w:r>
    </w:p>
    <w:p w14:paraId="347029E1" w14:textId="77777777" w:rsidR="005F32B7" w:rsidRDefault="005F32B7" w:rsidP="005F32B7">
      <w:pPr>
        <w:rPr>
          <w:rStyle w:val="Hyperlink"/>
        </w:rPr>
      </w:pPr>
    </w:p>
    <w:p w14:paraId="4E03754E" w14:textId="77777777" w:rsidR="005F32B7" w:rsidRDefault="005F32B7" w:rsidP="005F32B7">
      <w:pPr>
        <w:rPr>
          <w:rStyle w:val="Hyperlink"/>
        </w:rPr>
      </w:pPr>
      <w:r w:rsidRPr="001E2256">
        <w:rPr>
          <w:rStyle w:val="Hyperlink"/>
        </w:rPr>
        <w:t>http://iml.jou.ufl.edu/projects/fall99/westbrook/models.htm</w:t>
      </w:r>
    </w:p>
    <w:p w14:paraId="75B7FFA2" w14:textId="77777777" w:rsidR="005F32B7" w:rsidRDefault="005F32B7" w:rsidP="005F32B7">
      <w:pPr>
        <w:rPr>
          <w:rStyle w:val="Hyperlink"/>
        </w:rPr>
      </w:pPr>
    </w:p>
    <w:p w14:paraId="2ED6E2F0" w14:textId="77777777" w:rsidR="005F32B7" w:rsidRPr="001E2256" w:rsidRDefault="005F32B7" w:rsidP="005F32B7">
      <w:pPr>
        <w:rPr>
          <w:rStyle w:val="Hyperlink"/>
          <w:color w:val="000000" w:themeColor="text1"/>
        </w:rPr>
      </w:pPr>
      <w:r w:rsidRPr="008603CF">
        <w:rPr>
          <w:rStyle w:val="Hyperlink"/>
          <w:color w:val="000000" w:themeColor="text1"/>
          <w:u w:val="none"/>
        </w:rPr>
        <w:t>40.</w:t>
      </w:r>
      <w:r w:rsidRPr="008603CF">
        <w:rPr>
          <w:rStyle w:val="Hyperlink"/>
          <w:color w:val="000000" w:themeColor="text1"/>
          <w:u w:val="none"/>
        </w:rPr>
        <w:tab/>
        <w:t xml:space="preserve">Models of PR (summary) -- </w:t>
      </w:r>
      <w:r w:rsidRPr="008603CF">
        <w:t>(</w:t>
      </w:r>
      <w:r>
        <w:t>please read entire PDF)</w:t>
      </w:r>
    </w:p>
    <w:p w14:paraId="04CCD90C" w14:textId="77777777" w:rsidR="005F32B7" w:rsidRDefault="005F32B7" w:rsidP="005F32B7">
      <w:pPr>
        <w:rPr>
          <w:rStyle w:val="Hyperlink"/>
        </w:rPr>
      </w:pPr>
    </w:p>
    <w:p w14:paraId="41AF5C41" w14:textId="77777777" w:rsidR="005F32B7" w:rsidRDefault="00561CE3" w:rsidP="005F32B7">
      <w:hyperlink r:id="rId48" w:history="1">
        <w:r w:rsidR="005F32B7" w:rsidRPr="00411562">
          <w:rPr>
            <w:rStyle w:val="Hyperlink"/>
          </w:rPr>
          <w:t>http://www.google.com/url?sa=t&amp;rct=j&amp;q=&amp;esrc=s&amp;source=web&amp;cd=3&amp;ved=0CC4QFjAC&amp;url=http%3A%2F%2Fpr.shisu.edu.cn%2Fpicture%2Farticle%2F19%2F39%2F35%2F3007ad524dc4983acca35edb3d5f%2F8ae39fc9-2c23-4578-9e9d-3f6909e0a01e.pdf&amp;ei=Ln0EVIjqHY2VgwTn4IK4BA&amp;usg=AFQjCNFXAaf98o_GKX4pW_0gW1rGVm48GQ&amp;bvm=bv.74115972,d.eXY</w:t>
        </w:r>
      </w:hyperlink>
      <w:r w:rsidR="005F32B7">
        <w:t xml:space="preserve"> </w:t>
      </w:r>
    </w:p>
    <w:p w14:paraId="7F72FA9B" w14:textId="77777777" w:rsidR="005F32B7" w:rsidRDefault="005F32B7" w:rsidP="005F32B7"/>
    <w:p w14:paraId="79051A12" w14:textId="77777777" w:rsidR="005F32B7" w:rsidRDefault="005F32B7" w:rsidP="005F32B7">
      <w:r>
        <w:t>41.</w:t>
      </w:r>
      <w:r>
        <w:tab/>
        <w:t>PR: An Art or Science (pt. 1)</w:t>
      </w:r>
    </w:p>
    <w:p w14:paraId="53C617DA" w14:textId="77777777" w:rsidR="005F32B7" w:rsidRDefault="005F32B7" w:rsidP="005F32B7"/>
    <w:p w14:paraId="718DF503" w14:textId="77777777" w:rsidR="005F32B7" w:rsidRDefault="00561CE3" w:rsidP="005F32B7">
      <w:hyperlink r:id="rId49" w:history="1">
        <w:r w:rsidR="005F32B7" w:rsidRPr="00411562">
          <w:rPr>
            <w:rStyle w:val="Hyperlink"/>
          </w:rPr>
          <w:t>http://www.nku.edu/~turney/prclass/sections/art_science.html</w:t>
        </w:r>
      </w:hyperlink>
    </w:p>
    <w:p w14:paraId="2D5AEA7A" w14:textId="77777777" w:rsidR="005F32B7" w:rsidRDefault="005F32B7" w:rsidP="005F32B7">
      <w:r>
        <w:t>42.</w:t>
      </w:r>
      <w:r>
        <w:tab/>
        <w:t>PR: An Art or Science (pt. 2)</w:t>
      </w:r>
    </w:p>
    <w:p w14:paraId="13E21C5F" w14:textId="77777777" w:rsidR="005F32B7" w:rsidRDefault="005F32B7" w:rsidP="005F32B7"/>
    <w:p w14:paraId="64671804" w14:textId="77777777" w:rsidR="005F32B7" w:rsidRDefault="00561CE3" w:rsidP="005F32B7">
      <w:hyperlink r:id="rId50" w:history="1">
        <w:r w:rsidR="005F32B7" w:rsidRPr="00411562">
          <w:rPr>
            <w:rStyle w:val="Hyperlink"/>
          </w:rPr>
          <w:t>http://www.waxingunlyrical.com/2012/04/05/public-relations-art-or-science/</w:t>
        </w:r>
      </w:hyperlink>
    </w:p>
    <w:p w14:paraId="48A26350" w14:textId="77777777" w:rsidR="005F32B7" w:rsidRDefault="005F32B7" w:rsidP="005F32B7"/>
    <w:p w14:paraId="18C8D4CC" w14:textId="77777777" w:rsidR="005F32B7" w:rsidRDefault="005F32B7" w:rsidP="005F32B7">
      <w:r>
        <w:t>43.</w:t>
      </w:r>
      <w:r>
        <w:tab/>
        <w:t>Situation Theory of PR</w:t>
      </w:r>
    </w:p>
    <w:p w14:paraId="6B985CB1" w14:textId="77777777" w:rsidR="005F32B7" w:rsidRDefault="005F32B7" w:rsidP="005F32B7"/>
    <w:p w14:paraId="4F28D02F" w14:textId="77777777" w:rsidR="005F32B7" w:rsidRDefault="00561CE3" w:rsidP="005F32B7">
      <w:hyperlink r:id="rId51" w:history="1">
        <w:r w:rsidR="005F32B7" w:rsidRPr="00411562">
          <w:rPr>
            <w:rStyle w:val="Hyperlink"/>
          </w:rPr>
          <w:t>http://sites.psu.edu/haleyburnside/2014/02/11/the-situational-theory-of-publics-paper/</w:t>
        </w:r>
      </w:hyperlink>
    </w:p>
    <w:p w14:paraId="6BC78BD7" w14:textId="77777777" w:rsidR="005F32B7" w:rsidRDefault="005F32B7" w:rsidP="005F32B7"/>
    <w:p w14:paraId="614C9F1B" w14:textId="77777777" w:rsidR="005F32B7" w:rsidRDefault="005F32B7" w:rsidP="005F32B7">
      <w:r>
        <w:t>44.</w:t>
      </w:r>
      <w:r>
        <w:tab/>
        <w:t>Public Segmentation -- (please read entire PDF)</w:t>
      </w:r>
    </w:p>
    <w:p w14:paraId="0A7F3238" w14:textId="77777777" w:rsidR="005F32B7" w:rsidRDefault="005F32B7" w:rsidP="005F32B7"/>
    <w:p w14:paraId="4CB656A6" w14:textId="77777777" w:rsidR="005F32B7" w:rsidRDefault="00561CE3" w:rsidP="005F32B7">
      <w:hyperlink r:id="rId52" w:history="1">
        <w:r w:rsidR="005F32B7" w:rsidRPr="00411562">
          <w:rPr>
            <w:rStyle w:val="Hyperlink"/>
          </w:rPr>
          <w:t>http://www.google.com/url?sa=t&amp;rct=j&amp;q=&amp;esrc=s&amp;source=web&amp;cd=8&amp;ved=0CFUQFjAH&amp;url=http%3A%2F%2Fijbssnet.com%2Fjournals%2FVol_3_No_20_Special_Issue_October_2012%2F13.pdf&amp;ei=lX8EVOCYGsaRgwT7j4KYCA&amp;usg=AFQjCNGYFCb2BlGIQcG_k2nGVjR538MrHA&amp;bvm=bv.74115972,d.eXY</w:t>
        </w:r>
      </w:hyperlink>
    </w:p>
    <w:p w14:paraId="0A270303" w14:textId="77777777" w:rsidR="005F32B7" w:rsidRDefault="005F32B7" w:rsidP="005F32B7"/>
    <w:p w14:paraId="15AB425D" w14:textId="77777777" w:rsidR="005F32B7" w:rsidRDefault="005F32B7" w:rsidP="005F32B7">
      <w:r>
        <w:t xml:space="preserve">45. </w:t>
      </w:r>
      <w:r>
        <w:tab/>
        <w:t>World Class PR</w:t>
      </w:r>
    </w:p>
    <w:p w14:paraId="661DAD12" w14:textId="77777777" w:rsidR="005F32B7" w:rsidRDefault="005F32B7" w:rsidP="005F32B7"/>
    <w:p w14:paraId="1B8569BA" w14:textId="77777777" w:rsidR="005F32B7" w:rsidRDefault="00561CE3" w:rsidP="005F32B7">
      <w:hyperlink r:id="rId53" w:history="1">
        <w:r w:rsidR="005F32B7" w:rsidRPr="00411562">
          <w:rPr>
            <w:rStyle w:val="Hyperlink"/>
          </w:rPr>
          <w:t>http://www.google.com/url?sa=t&amp;rct=j&amp;q=&amp;esrc=s&amp;source=web&amp;cd=3&amp;ved=0CDAQFjAC&amp;url=http%3A%2F%2Fwww.prsa.org%2Fintelligence%2Fprjournal%2Fdocuments%2F2011wakefield.pdf&amp;ei=h4EEVMGtNorygwSL44HYAQ&amp;usg=AFQjCNHbUNuCVR6lRqBQiYu0-AnyCa7NTA&amp;bvm=bv.74115972,d.eXY</w:t>
        </w:r>
      </w:hyperlink>
    </w:p>
    <w:p w14:paraId="71BCC0B1" w14:textId="77777777" w:rsidR="005F32B7" w:rsidRDefault="005F32B7" w:rsidP="005F32B7"/>
    <w:p w14:paraId="71392A41" w14:textId="77777777" w:rsidR="005F32B7" w:rsidRDefault="005F32B7" w:rsidP="005F32B7">
      <w:r>
        <w:t>46.</w:t>
      </w:r>
      <w:r>
        <w:tab/>
        <w:t>PR Ethics Overview</w:t>
      </w:r>
    </w:p>
    <w:p w14:paraId="3916E571" w14:textId="77777777" w:rsidR="005F32B7" w:rsidRDefault="005F32B7" w:rsidP="005F32B7"/>
    <w:p w14:paraId="3E6CF432" w14:textId="77777777" w:rsidR="005F32B7" w:rsidRDefault="00561CE3" w:rsidP="005F32B7">
      <w:hyperlink r:id="rId54" w:history="1">
        <w:r w:rsidR="005F32B7" w:rsidRPr="00411562">
          <w:rPr>
            <w:rStyle w:val="Hyperlink"/>
          </w:rPr>
          <w:t>http://www.instituteforpr.org/ethics-and-public-relations/</w:t>
        </w:r>
      </w:hyperlink>
    </w:p>
    <w:p w14:paraId="74E0FB53" w14:textId="77777777" w:rsidR="005F32B7" w:rsidRDefault="005F32B7" w:rsidP="005F32B7"/>
    <w:p w14:paraId="7616A532" w14:textId="77777777" w:rsidR="005F32B7" w:rsidRDefault="005F32B7" w:rsidP="005F32B7">
      <w:r>
        <w:t>47.</w:t>
      </w:r>
      <w:r>
        <w:tab/>
        <w:t>PR Research</w:t>
      </w:r>
    </w:p>
    <w:p w14:paraId="5DCC6DB7" w14:textId="77777777" w:rsidR="005F32B7" w:rsidRDefault="005F32B7" w:rsidP="005F32B7"/>
    <w:p w14:paraId="0699FDBF" w14:textId="77777777" w:rsidR="005F32B7" w:rsidRDefault="00561CE3" w:rsidP="005F32B7">
      <w:pPr>
        <w:rPr>
          <w:rStyle w:val="Hyperlink"/>
        </w:rPr>
      </w:pPr>
      <w:hyperlink r:id="rId55" w:history="1">
        <w:r w:rsidR="005F32B7" w:rsidRPr="00411562">
          <w:rPr>
            <w:rStyle w:val="Hyperlink"/>
          </w:rPr>
          <w:t>http://www.instituteforpr.org/ipr-measurement-commission/</w:t>
        </w:r>
      </w:hyperlink>
    </w:p>
    <w:p w14:paraId="3A5E5DDE" w14:textId="77777777" w:rsidR="005F32B7" w:rsidRDefault="005F32B7" w:rsidP="005F32B7">
      <w:pPr>
        <w:rPr>
          <w:rStyle w:val="Hyperlink"/>
        </w:rPr>
      </w:pPr>
    </w:p>
    <w:p w14:paraId="5143DA86" w14:textId="77777777" w:rsidR="005F32B7" w:rsidRDefault="005F32B7" w:rsidP="005F32B7">
      <w:r>
        <w:t>48.</w:t>
      </w:r>
      <w:r>
        <w:tab/>
        <w:t>International PR (Putin)</w:t>
      </w:r>
    </w:p>
    <w:p w14:paraId="33232E75" w14:textId="77777777" w:rsidR="005F32B7" w:rsidRDefault="005F32B7" w:rsidP="005F32B7"/>
    <w:p w14:paraId="67BA07EE" w14:textId="77777777" w:rsidR="005F32B7" w:rsidRDefault="00561CE3" w:rsidP="005F32B7">
      <w:hyperlink r:id="rId56" w:history="1">
        <w:r w:rsidR="005F32B7" w:rsidRPr="00411562">
          <w:rPr>
            <w:rStyle w:val="Hyperlink"/>
          </w:rPr>
          <w:t>http://www.nytimes.com/2014/09/01/business/media/pr-firm-for-putins-russia-now-walking-a-fine-line.html?_r=0</w:t>
        </w:r>
      </w:hyperlink>
    </w:p>
    <w:p w14:paraId="66CF35F6" w14:textId="77777777" w:rsidR="005F32B7" w:rsidRDefault="005F32B7" w:rsidP="005F32B7"/>
    <w:p w14:paraId="36560BEA" w14:textId="77777777" w:rsidR="005F32B7" w:rsidRDefault="005F32B7" w:rsidP="005F32B7">
      <w:r>
        <w:t>49.</w:t>
      </w:r>
      <w:r>
        <w:tab/>
        <w:t>PR in Higher Education</w:t>
      </w:r>
    </w:p>
    <w:p w14:paraId="1E13D8EA" w14:textId="77777777" w:rsidR="005F32B7" w:rsidRDefault="005F32B7" w:rsidP="005F32B7"/>
    <w:p w14:paraId="7A7558BA" w14:textId="77777777" w:rsidR="005F32B7" w:rsidRDefault="00561CE3" w:rsidP="005F32B7">
      <w:pPr>
        <w:rPr>
          <w:rStyle w:val="Hyperlink"/>
        </w:rPr>
      </w:pPr>
      <w:hyperlink r:id="rId57" w:history="1">
        <w:r w:rsidR="005F32B7" w:rsidRPr="00411562">
          <w:rPr>
            <w:rStyle w:val="Hyperlink"/>
          </w:rPr>
          <w:t>http://www.forbes.com/sites/robertwynne/2013/07/30/lessons-in-higher-education-public-relations/</w:t>
        </w:r>
      </w:hyperlink>
    </w:p>
    <w:p w14:paraId="02D9E1F8" w14:textId="77777777" w:rsidR="005F32B7" w:rsidRDefault="005F32B7" w:rsidP="005F32B7">
      <w:pPr>
        <w:rPr>
          <w:rStyle w:val="Hyperlink"/>
        </w:rPr>
      </w:pPr>
    </w:p>
    <w:p w14:paraId="7BBE8716" w14:textId="77777777" w:rsidR="005F32B7" w:rsidRPr="00AF6E78" w:rsidRDefault="005F32B7" w:rsidP="005F32B7">
      <w:pPr>
        <w:rPr>
          <w:rStyle w:val="Hyperlink"/>
          <w:color w:val="000000" w:themeColor="text1"/>
          <w:u w:val="none"/>
        </w:rPr>
      </w:pPr>
      <w:r w:rsidRPr="00AF6E78">
        <w:rPr>
          <w:rStyle w:val="Hyperlink"/>
          <w:color w:val="000000" w:themeColor="text1"/>
          <w:u w:val="none"/>
        </w:rPr>
        <w:t>50.</w:t>
      </w:r>
      <w:r w:rsidRPr="00AF6E78">
        <w:rPr>
          <w:rStyle w:val="Hyperlink"/>
          <w:color w:val="000000" w:themeColor="text1"/>
          <w:u w:val="none"/>
        </w:rPr>
        <w:tab/>
        <w:t>PR Journals (peruse listings)</w:t>
      </w:r>
    </w:p>
    <w:p w14:paraId="57514656" w14:textId="77777777" w:rsidR="005F32B7" w:rsidRDefault="005F32B7" w:rsidP="005F32B7">
      <w:pPr>
        <w:rPr>
          <w:rStyle w:val="Hyperlink"/>
        </w:rPr>
      </w:pPr>
    </w:p>
    <w:p w14:paraId="64043F03" w14:textId="77777777" w:rsidR="005F32B7" w:rsidRDefault="00561CE3" w:rsidP="005F32B7">
      <w:pPr>
        <w:rPr>
          <w:rStyle w:val="Hyperlink"/>
        </w:rPr>
      </w:pPr>
      <w:hyperlink r:id="rId58" w:history="1">
        <w:r w:rsidR="005F32B7" w:rsidRPr="00411562">
          <w:rPr>
            <w:rStyle w:val="Hyperlink"/>
          </w:rPr>
          <w:t>http://en.wikipedia.org/wiki/List_of_public_relations_journals</w:t>
        </w:r>
      </w:hyperlink>
    </w:p>
    <w:p w14:paraId="027EEDED" w14:textId="77777777" w:rsidR="00AF6E78" w:rsidRDefault="00AF6E78" w:rsidP="005F32B7">
      <w:pPr>
        <w:rPr>
          <w:rStyle w:val="Hyperlink"/>
        </w:rPr>
      </w:pPr>
    </w:p>
    <w:p w14:paraId="22B7D988" w14:textId="77777777" w:rsidR="008603CF" w:rsidRDefault="008603CF" w:rsidP="00FA2F79">
      <w:pPr>
        <w:rPr>
          <w:rStyle w:val="Hyperlink"/>
          <w:color w:val="000000" w:themeColor="text1"/>
          <w:u w:val="none"/>
        </w:rPr>
      </w:pPr>
    </w:p>
    <w:p w14:paraId="0220FC3E" w14:textId="77777777" w:rsidR="008603CF" w:rsidRDefault="008603CF" w:rsidP="00FA2F79">
      <w:pPr>
        <w:rPr>
          <w:rStyle w:val="Hyperlink"/>
          <w:color w:val="000000" w:themeColor="text1"/>
          <w:u w:val="none"/>
        </w:rPr>
      </w:pPr>
    </w:p>
    <w:p w14:paraId="0500D2EE" w14:textId="353026C0" w:rsidR="00FA2F79" w:rsidRPr="00FA2F79" w:rsidRDefault="00AF6E78" w:rsidP="00FA2F79">
      <w:pPr>
        <w:rPr>
          <w:rStyle w:val="Hyperlink"/>
          <w:color w:val="000000" w:themeColor="text1"/>
          <w:u w:val="none"/>
        </w:rPr>
      </w:pPr>
      <w:r>
        <w:rPr>
          <w:rStyle w:val="Hyperlink"/>
          <w:color w:val="000000" w:themeColor="text1"/>
          <w:u w:val="none"/>
        </w:rPr>
        <w:t>51.</w:t>
      </w:r>
      <w:r>
        <w:rPr>
          <w:rStyle w:val="Hyperlink"/>
          <w:color w:val="000000" w:themeColor="text1"/>
          <w:u w:val="none"/>
        </w:rPr>
        <w:tab/>
      </w:r>
      <w:r w:rsidR="00FA2F79">
        <w:rPr>
          <w:rStyle w:val="Hyperlink"/>
          <w:color w:val="000000" w:themeColor="text1"/>
        </w:rPr>
        <w:t>Jon Stewart vs. Chris Wallace (YouTube)</w:t>
      </w:r>
    </w:p>
    <w:p w14:paraId="0BA8AFE2" w14:textId="77777777" w:rsidR="00FA2F79" w:rsidRDefault="00FA2F79" w:rsidP="00FA2F79">
      <w:pPr>
        <w:rPr>
          <w:rStyle w:val="Hyperlink"/>
          <w:color w:val="000000" w:themeColor="text1"/>
        </w:rPr>
      </w:pPr>
    </w:p>
    <w:p w14:paraId="61702626" w14:textId="77777777" w:rsidR="00FA2F79" w:rsidRDefault="00FA2F79" w:rsidP="00FA2F79">
      <w:pPr>
        <w:rPr>
          <w:rStyle w:val="Hyperlink"/>
        </w:rPr>
      </w:pPr>
      <w:r w:rsidRPr="00124925">
        <w:rPr>
          <w:rStyle w:val="Hyperlink"/>
        </w:rPr>
        <w:t>https://www.youtube.com/watch?v=XV2MxD779c0</w:t>
      </w:r>
    </w:p>
    <w:p w14:paraId="5A7A5704" w14:textId="77777777" w:rsidR="00AF6E78" w:rsidRDefault="00AF6E78" w:rsidP="005F32B7"/>
    <w:p w14:paraId="5406841B" w14:textId="77777777" w:rsidR="00875BF1" w:rsidRPr="00E060AB" w:rsidRDefault="00875BF1" w:rsidP="00875BF1">
      <w:pPr>
        <w:rPr>
          <w:rStyle w:val="Hyperlink"/>
          <w:color w:val="000000" w:themeColor="text1"/>
          <w:u w:val="none"/>
        </w:rPr>
      </w:pPr>
      <w:r w:rsidRPr="00875BF1">
        <w:rPr>
          <w:rStyle w:val="Hyperlink"/>
          <w:color w:val="000000" w:themeColor="text1"/>
          <w:u w:val="none"/>
        </w:rPr>
        <w:t>52.</w:t>
      </w:r>
      <w:r w:rsidRPr="00E060AB">
        <w:rPr>
          <w:rStyle w:val="Hyperlink"/>
          <w:color w:val="000000" w:themeColor="text1"/>
          <w:u w:val="none"/>
        </w:rPr>
        <w:tab/>
        <w:t>Academic Bias?</w:t>
      </w:r>
    </w:p>
    <w:p w14:paraId="1906D41B" w14:textId="77777777" w:rsidR="00875BF1" w:rsidRDefault="00875BF1" w:rsidP="00875BF1">
      <w:pPr>
        <w:rPr>
          <w:rStyle w:val="Hyperlink"/>
          <w:color w:val="000000" w:themeColor="text1"/>
        </w:rPr>
      </w:pPr>
    </w:p>
    <w:p w14:paraId="3603D08C" w14:textId="77777777" w:rsidR="00875BF1" w:rsidRDefault="00561CE3" w:rsidP="00875BF1">
      <w:pPr>
        <w:rPr>
          <w:rStyle w:val="Hyperlink"/>
          <w:color w:val="000000" w:themeColor="text1"/>
        </w:rPr>
      </w:pPr>
      <w:hyperlink r:id="rId59" w:history="1">
        <w:r w:rsidR="00875BF1" w:rsidRPr="00411562">
          <w:rPr>
            <w:rStyle w:val="Hyperlink"/>
          </w:rPr>
          <w:t>http://www.nytimes.com/2010/01/18/arts/18liberal.html</w:t>
        </w:r>
      </w:hyperlink>
    </w:p>
    <w:p w14:paraId="4B64624D" w14:textId="77777777" w:rsidR="00875BF1" w:rsidRDefault="00875BF1" w:rsidP="00875BF1">
      <w:pPr>
        <w:rPr>
          <w:rStyle w:val="Hyperlink"/>
          <w:color w:val="000000" w:themeColor="text1"/>
        </w:rPr>
      </w:pPr>
    </w:p>
    <w:p w14:paraId="651BFCD6" w14:textId="77777777" w:rsidR="00875BF1" w:rsidRPr="00E060AB" w:rsidRDefault="00875BF1" w:rsidP="00875BF1">
      <w:pPr>
        <w:rPr>
          <w:rStyle w:val="Hyperlink"/>
          <w:color w:val="000000" w:themeColor="text1"/>
          <w:u w:val="none"/>
        </w:rPr>
      </w:pPr>
      <w:r w:rsidRPr="00875BF1">
        <w:rPr>
          <w:rStyle w:val="Hyperlink"/>
          <w:color w:val="000000" w:themeColor="text1"/>
          <w:u w:val="none"/>
        </w:rPr>
        <w:t>53.</w:t>
      </w:r>
      <w:r w:rsidRPr="00E060AB">
        <w:rPr>
          <w:rStyle w:val="Hyperlink"/>
          <w:color w:val="000000" w:themeColor="text1"/>
          <w:u w:val="none"/>
        </w:rPr>
        <w:tab/>
      </w:r>
      <w:r w:rsidRPr="00E060AB">
        <w:rPr>
          <w:rStyle w:val="Hyperlink"/>
          <w:i/>
          <w:color w:val="000000" w:themeColor="text1"/>
          <w:u w:val="none"/>
        </w:rPr>
        <w:t>NYT</w:t>
      </w:r>
      <w:r w:rsidRPr="00E060AB">
        <w:rPr>
          <w:rStyle w:val="Hyperlink"/>
          <w:color w:val="000000" w:themeColor="text1"/>
          <w:u w:val="none"/>
        </w:rPr>
        <w:t xml:space="preserve"> Bias</w:t>
      </w:r>
      <w:r>
        <w:rPr>
          <w:rStyle w:val="Hyperlink"/>
          <w:color w:val="000000" w:themeColor="text1"/>
        </w:rPr>
        <w:t>?</w:t>
      </w:r>
    </w:p>
    <w:p w14:paraId="7DBF87EA" w14:textId="77777777" w:rsidR="00875BF1" w:rsidRDefault="00875BF1" w:rsidP="00875BF1">
      <w:pPr>
        <w:rPr>
          <w:rStyle w:val="Hyperlink"/>
          <w:color w:val="000000" w:themeColor="text1"/>
        </w:rPr>
      </w:pPr>
    </w:p>
    <w:p w14:paraId="37CE049C" w14:textId="77777777" w:rsidR="00875BF1" w:rsidRDefault="00561CE3" w:rsidP="00875BF1">
      <w:pPr>
        <w:rPr>
          <w:rStyle w:val="Hyperlink"/>
          <w:color w:val="000000" w:themeColor="text1"/>
        </w:rPr>
      </w:pPr>
      <w:hyperlink r:id="rId60" w:history="1">
        <w:r w:rsidR="00875BF1" w:rsidRPr="00411562">
          <w:rPr>
            <w:rStyle w:val="Hyperlink"/>
          </w:rPr>
          <w:t>http://www.aim.org/don-irvine-blog/ny-times-public-editor-admits-paper-has-a-pro-obama-bias/</w:t>
        </w:r>
      </w:hyperlink>
    </w:p>
    <w:p w14:paraId="0F6C97C1" w14:textId="77777777" w:rsidR="00875BF1" w:rsidRDefault="00875BF1" w:rsidP="005F32B7"/>
    <w:p w14:paraId="11F233E7" w14:textId="77777777" w:rsidR="005F32B7" w:rsidRDefault="005F32B7" w:rsidP="005F32B7"/>
    <w:p w14:paraId="13BDE848" w14:textId="77777777" w:rsidR="005F32B7" w:rsidRDefault="005F32B7" w:rsidP="005F32B7"/>
    <w:p w14:paraId="7784D0F1" w14:textId="77777777" w:rsidR="005F32B7" w:rsidRDefault="005F32B7" w:rsidP="005F32B7"/>
    <w:p w14:paraId="3D50B5FF" w14:textId="77777777" w:rsidR="005F32B7" w:rsidRDefault="005F32B7" w:rsidP="005F32B7"/>
    <w:p w14:paraId="5C62C8A2" w14:textId="77777777" w:rsidR="005F32B7" w:rsidRDefault="005F32B7" w:rsidP="005F32B7"/>
    <w:p w14:paraId="54B7D640" w14:textId="77777777" w:rsidR="005F32B7" w:rsidRDefault="005F32B7" w:rsidP="005F32B7"/>
    <w:p w14:paraId="2BA34891" w14:textId="77777777" w:rsidR="005F32B7" w:rsidRDefault="005F32B7" w:rsidP="005F32B7"/>
    <w:p w14:paraId="3223AB0F" w14:textId="77777777" w:rsidR="005F32B7" w:rsidRDefault="005F32B7" w:rsidP="005F32B7"/>
    <w:p w14:paraId="1D6623C3" w14:textId="77777777" w:rsidR="005F32B7" w:rsidRDefault="005F32B7" w:rsidP="005F32B7"/>
    <w:p w14:paraId="7276A3FD" w14:textId="77777777" w:rsidR="005F32B7" w:rsidRDefault="005F32B7" w:rsidP="005F32B7"/>
    <w:p w14:paraId="4C7E0AEF" w14:textId="77777777" w:rsidR="005F32B7" w:rsidRDefault="005F32B7" w:rsidP="005F32B7">
      <w:pPr>
        <w:jc w:val="center"/>
        <w:rPr>
          <w:b/>
          <w:szCs w:val="24"/>
        </w:rPr>
      </w:pPr>
    </w:p>
    <w:p w14:paraId="1A764D91" w14:textId="77777777" w:rsidR="005F32B7" w:rsidRDefault="005F32B7" w:rsidP="005F32B7">
      <w:pPr>
        <w:jc w:val="center"/>
        <w:rPr>
          <w:b/>
          <w:szCs w:val="24"/>
        </w:rPr>
      </w:pPr>
    </w:p>
    <w:p w14:paraId="478A65E1" w14:textId="77777777" w:rsidR="005F32B7" w:rsidRDefault="005F32B7" w:rsidP="005F32B7">
      <w:pPr>
        <w:jc w:val="center"/>
        <w:rPr>
          <w:b/>
          <w:szCs w:val="24"/>
        </w:rPr>
      </w:pPr>
    </w:p>
    <w:p w14:paraId="2373370A" w14:textId="77777777" w:rsidR="005F32B7" w:rsidRDefault="005F32B7" w:rsidP="005F32B7">
      <w:pPr>
        <w:rPr>
          <w:b/>
          <w:szCs w:val="24"/>
        </w:rPr>
      </w:pPr>
      <w:r>
        <w:rPr>
          <w:b/>
          <w:szCs w:val="24"/>
        </w:rPr>
        <w:br w:type="page"/>
      </w:r>
    </w:p>
    <w:p w14:paraId="16134D5B" w14:textId="77777777" w:rsidR="005F32B7" w:rsidRDefault="005F32B7" w:rsidP="005F32B7">
      <w:pPr>
        <w:jc w:val="center"/>
        <w:rPr>
          <w:b/>
          <w:szCs w:val="24"/>
        </w:rPr>
      </w:pPr>
      <w:r w:rsidRPr="00A65A65">
        <w:rPr>
          <w:b/>
          <w:szCs w:val="24"/>
        </w:rPr>
        <w:t>GRADING</w:t>
      </w:r>
    </w:p>
    <w:p w14:paraId="7D8B63E9" w14:textId="77777777" w:rsidR="005F32B7" w:rsidRDefault="005F32B7" w:rsidP="005F32B7">
      <w:pPr>
        <w:jc w:val="center"/>
        <w:rPr>
          <w:b/>
          <w:szCs w:val="24"/>
        </w:rPr>
      </w:pPr>
    </w:p>
    <w:p w14:paraId="6784E943" w14:textId="77777777" w:rsidR="005F32B7" w:rsidRDefault="005F32B7" w:rsidP="005F32B7">
      <w:pPr>
        <w:jc w:val="center"/>
        <w:rPr>
          <w:b/>
          <w:szCs w:val="24"/>
        </w:rPr>
      </w:pPr>
    </w:p>
    <w:p w14:paraId="70F5A6D9" w14:textId="77777777" w:rsidR="005F32B7" w:rsidRPr="00A65A65" w:rsidRDefault="005F32B7" w:rsidP="005F32B7">
      <w:pPr>
        <w:spacing w:line="360" w:lineRule="auto"/>
        <w:rPr>
          <w:b/>
          <w:szCs w:val="24"/>
        </w:rPr>
      </w:pPr>
    </w:p>
    <w:p w14:paraId="1B0EC82C" w14:textId="53EDC3E8" w:rsidR="005F32B7" w:rsidRPr="00A65A65" w:rsidRDefault="005F32B7" w:rsidP="005F32B7">
      <w:pPr>
        <w:spacing w:line="360" w:lineRule="auto"/>
        <w:rPr>
          <w:szCs w:val="24"/>
        </w:rPr>
      </w:pPr>
      <w:r w:rsidRPr="00FE105D">
        <w:rPr>
          <w:b/>
          <w:szCs w:val="24"/>
        </w:rPr>
        <w:tab/>
      </w:r>
      <w:r w:rsidRPr="00A65A65">
        <w:rPr>
          <w:b/>
          <w:szCs w:val="24"/>
          <w:u w:val="single"/>
        </w:rPr>
        <w:t>Element</w:t>
      </w:r>
      <w:r>
        <w:rPr>
          <w:szCs w:val="24"/>
        </w:rPr>
        <w:tab/>
      </w:r>
      <w:r>
        <w:rPr>
          <w:szCs w:val="24"/>
        </w:rPr>
        <w:tab/>
      </w:r>
      <w:r>
        <w:rPr>
          <w:szCs w:val="24"/>
        </w:rPr>
        <w:tab/>
      </w:r>
      <w:r>
        <w:rPr>
          <w:szCs w:val="24"/>
        </w:rPr>
        <w:tab/>
      </w:r>
      <w:r>
        <w:rPr>
          <w:szCs w:val="24"/>
        </w:rPr>
        <w:tab/>
        <w:t xml:space="preserve">      </w:t>
      </w:r>
      <w:r w:rsidRPr="00A65A65">
        <w:rPr>
          <w:b/>
          <w:szCs w:val="24"/>
          <w:u w:val="single"/>
        </w:rPr>
        <w:t>Points</w:t>
      </w:r>
      <w:r>
        <w:rPr>
          <w:b/>
          <w:szCs w:val="24"/>
          <w:u w:val="single"/>
        </w:rPr>
        <w:t xml:space="preserve"> (and Percentages)</w:t>
      </w:r>
      <w:r w:rsidRPr="00A65A65">
        <w:rPr>
          <w:b/>
          <w:szCs w:val="24"/>
          <w:u w:val="single"/>
        </w:rPr>
        <w:t xml:space="preserve"> </w:t>
      </w:r>
      <w:r w:rsidRPr="00A65A65">
        <w:rPr>
          <w:b/>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cr/>
      </w:r>
      <w:r w:rsidR="00794158">
        <w:rPr>
          <w:szCs w:val="24"/>
        </w:rPr>
        <w:tab/>
        <w:t>Quiz 1</w:t>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t>27</w:t>
      </w:r>
      <w:r w:rsidRPr="00A65A65">
        <w:rPr>
          <w:szCs w:val="24"/>
        </w:rPr>
        <w:t xml:space="preserve">          </w:t>
      </w:r>
    </w:p>
    <w:p w14:paraId="212204D8" w14:textId="5DB1C733" w:rsidR="005F32B7" w:rsidRPr="00A65A65" w:rsidRDefault="00794158" w:rsidP="005F32B7">
      <w:pPr>
        <w:spacing w:line="360" w:lineRule="auto"/>
        <w:rPr>
          <w:szCs w:val="24"/>
        </w:rPr>
      </w:pPr>
      <w:r>
        <w:rPr>
          <w:szCs w:val="24"/>
        </w:rPr>
        <w:tab/>
        <w:t>Quiz 2</w:t>
      </w:r>
      <w:r>
        <w:rPr>
          <w:szCs w:val="24"/>
        </w:rPr>
        <w:tab/>
      </w:r>
      <w:r>
        <w:rPr>
          <w:szCs w:val="24"/>
        </w:rPr>
        <w:tab/>
      </w:r>
      <w:r>
        <w:rPr>
          <w:szCs w:val="24"/>
        </w:rPr>
        <w:tab/>
      </w:r>
      <w:r>
        <w:rPr>
          <w:szCs w:val="24"/>
        </w:rPr>
        <w:tab/>
      </w:r>
      <w:r>
        <w:rPr>
          <w:szCs w:val="24"/>
        </w:rPr>
        <w:tab/>
      </w:r>
      <w:r>
        <w:rPr>
          <w:szCs w:val="24"/>
        </w:rPr>
        <w:tab/>
      </w:r>
      <w:r>
        <w:rPr>
          <w:szCs w:val="24"/>
        </w:rPr>
        <w:tab/>
      </w:r>
      <w:r>
        <w:rPr>
          <w:szCs w:val="24"/>
        </w:rPr>
        <w:tab/>
        <w:t>18</w:t>
      </w:r>
      <w:r w:rsidR="005F32B7" w:rsidRPr="00A65A65">
        <w:rPr>
          <w:szCs w:val="24"/>
        </w:rPr>
        <w:tab/>
      </w:r>
    </w:p>
    <w:p w14:paraId="3120A989" w14:textId="5B30B44D" w:rsidR="005F32B7" w:rsidRPr="00A65A65" w:rsidRDefault="005F32B7" w:rsidP="005F32B7">
      <w:pPr>
        <w:spacing w:line="360" w:lineRule="auto"/>
        <w:rPr>
          <w:szCs w:val="24"/>
        </w:rPr>
      </w:pPr>
      <w:r>
        <w:rPr>
          <w:szCs w:val="24"/>
        </w:rPr>
        <w:tab/>
        <w:t>Quiz 3</w:t>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r>
      <w:r w:rsidR="00794158">
        <w:rPr>
          <w:szCs w:val="24"/>
        </w:rPr>
        <w:tab/>
        <w:t>25</w:t>
      </w:r>
      <w:r w:rsidRPr="00A65A65">
        <w:rPr>
          <w:szCs w:val="24"/>
        </w:rPr>
        <w:t xml:space="preserve">   </w:t>
      </w:r>
      <w:r w:rsidRPr="00A65A65">
        <w:rPr>
          <w:szCs w:val="24"/>
        </w:rPr>
        <w:tab/>
      </w:r>
    </w:p>
    <w:p w14:paraId="4D14C928" w14:textId="77777777" w:rsidR="005F32B7" w:rsidRDefault="005F32B7" w:rsidP="005F32B7">
      <w:pPr>
        <w:spacing w:line="360" w:lineRule="auto"/>
        <w:rPr>
          <w:szCs w:val="24"/>
        </w:rPr>
      </w:pPr>
      <w:r w:rsidRPr="00A65A65">
        <w:rPr>
          <w:szCs w:val="24"/>
        </w:rPr>
        <w:tab/>
      </w:r>
      <w:r>
        <w:rPr>
          <w:szCs w:val="24"/>
        </w:rPr>
        <w:t>Client Project</w:t>
      </w:r>
      <w:r>
        <w:rPr>
          <w:szCs w:val="24"/>
        </w:rPr>
        <w:tab/>
      </w:r>
      <w:r>
        <w:rPr>
          <w:szCs w:val="24"/>
        </w:rPr>
        <w:tab/>
      </w:r>
      <w:r>
        <w:rPr>
          <w:szCs w:val="24"/>
        </w:rPr>
        <w:tab/>
      </w:r>
      <w:r>
        <w:rPr>
          <w:szCs w:val="24"/>
        </w:rPr>
        <w:tab/>
      </w:r>
      <w:r>
        <w:rPr>
          <w:szCs w:val="24"/>
        </w:rPr>
        <w:tab/>
      </w:r>
      <w:r>
        <w:rPr>
          <w:szCs w:val="24"/>
        </w:rPr>
        <w:tab/>
      </w:r>
      <w:r>
        <w:rPr>
          <w:szCs w:val="24"/>
        </w:rPr>
        <w:tab/>
        <w:t>10</w:t>
      </w:r>
    </w:p>
    <w:p w14:paraId="3175DBF3" w14:textId="77777777" w:rsidR="005F32B7" w:rsidRDefault="005F32B7" w:rsidP="005F32B7">
      <w:pPr>
        <w:spacing w:line="360" w:lineRule="auto"/>
        <w:rPr>
          <w:szCs w:val="24"/>
        </w:rPr>
      </w:pPr>
      <w:r>
        <w:rPr>
          <w:szCs w:val="24"/>
        </w:rPr>
        <w:tab/>
        <w:t>Assignment 1 (writing guidelines)</w:t>
      </w:r>
      <w:r>
        <w:rPr>
          <w:szCs w:val="24"/>
        </w:rPr>
        <w:tab/>
      </w:r>
      <w:r>
        <w:rPr>
          <w:szCs w:val="24"/>
        </w:rPr>
        <w:tab/>
      </w:r>
      <w:r>
        <w:rPr>
          <w:szCs w:val="24"/>
        </w:rPr>
        <w:tab/>
      </w:r>
      <w:r>
        <w:rPr>
          <w:szCs w:val="24"/>
        </w:rPr>
        <w:tab/>
        <w:t>3</w:t>
      </w:r>
    </w:p>
    <w:p w14:paraId="1183B9A5" w14:textId="77777777" w:rsidR="005F32B7" w:rsidRDefault="005F32B7" w:rsidP="005F32B7">
      <w:pPr>
        <w:spacing w:line="360" w:lineRule="auto"/>
        <w:rPr>
          <w:szCs w:val="24"/>
        </w:rPr>
      </w:pPr>
      <w:r>
        <w:rPr>
          <w:szCs w:val="24"/>
        </w:rPr>
        <w:tab/>
        <w:t>Assignment 2</w:t>
      </w:r>
      <w:r>
        <w:rPr>
          <w:szCs w:val="24"/>
        </w:rPr>
        <w:tab/>
        <w:t>(features versus benefits)</w:t>
      </w:r>
      <w:r>
        <w:rPr>
          <w:szCs w:val="24"/>
        </w:rPr>
        <w:tab/>
      </w:r>
      <w:r>
        <w:rPr>
          <w:szCs w:val="24"/>
        </w:rPr>
        <w:tab/>
      </w:r>
      <w:r>
        <w:rPr>
          <w:szCs w:val="24"/>
        </w:rPr>
        <w:tab/>
        <w:t>2</w:t>
      </w:r>
    </w:p>
    <w:p w14:paraId="0575A38C" w14:textId="77777777" w:rsidR="005F32B7" w:rsidRDefault="005F32B7" w:rsidP="005F32B7">
      <w:pPr>
        <w:spacing w:line="360" w:lineRule="auto"/>
        <w:rPr>
          <w:szCs w:val="24"/>
        </w:rPr>
      </w:pPr>
      <w:r>
        <w:rPr>
          <w:szCs w:val="24"/>
        </w:rPr>
        <w:tab/>
        <w:t>Assignment 3</w:t>
      </w:r>
      <w:r>
        <w:rPr>
          <w:szCs w:val="24"/>
        </w:rPr>
        <w:tab/>
        <w:t>(pitching yourself)</w:t>
      </w:r>
      <w:r>
        <w:rPr>
          <w:szCs w:val="24"/>
        </w:rPr>
        <w:tab/>
      </w:r>
      <w:r>
        <w:rPr>
          <w:szCs w:val="24"/>
        </w:rPr>
        <w:tab/>
      </w:r>
      <w:r>
        <w:rPr>
          <w:szCs w:val="24"/>
        </w:rPr>
        <w:tab/>
      </w:r>
      <w:r>
        <w:rPr>
          <w:szCs w:val="24"/>
        </w:rPr>
        <w:tab/>
        <w:t>1</w:t>
      </w:r>
    </w:p>
    <w:p w14:paraId="0D0FD29B" w14:textId="77777777" w:rsidR="005F32B7" w:rsidRDefault="005F32B7" w:rsidP="005F32B7">
      <w:pPr>
        <w:spacing w:line="360" w:lineRule="auto"/>
        <w:rPr>
          <w:szCs w:val="24"/>
        </w:rPr>
      </w:pPr>
      <w:r>
        <w:rPr>
          <w:szCs w:val="24"/>
        </w:rPr>
        <w:tab/>
        <w:t>Assignment 4</w:t>
      </w:r>
      <w:r>
        <w:rPr>
          <w:szCs w:val="24"/>
        </w:rPr>
        <w:tab/>
        <w:t>(“liberal” versus “conservative” bias)</w:t>
      </w:r>
      <w:r>
        <w:rPr>
          <w:szCs w:val="24"/>
        </w:rPr>
        <w:tab/>
      </w:r>
      <w:r>
        <w:rPr>
          <w:szCs w:val="24"/>
        </w:rPr>
        <w:tab/>
        <w:t>2</w:t>
      </w:r>
    </w:p>
    <w:p w14:paraId="330F463F" w14:textId="77777777" w:rsidR="005F32B7" w:rsidRPr="00A65A65" w:rsidRDefault="005F32B7" w:rsidP="005F32B7">
      <w:pPr>
        <w:spacing w:line="360" w:lineRule="auto"/>
        <w:rPr>
          <w:szCs w:val="24"/>
        </w:rPr>
      </w:pPr>
      <w:r>
        <w:rPr>
          <w:szCs w:val="24"/>
        </w:rPr>
        <w:tab/>
        <w:t>Assignment 5</w:t>
      </w:r>
      <w:r>
        <w:rPr>
          <w:szCs w:val="24"/>
        </w:rPr>
        <w:tab/>
        <w:t>(observing the human)</w:t>
      </w:r>
      <w:r>
        <w:rPr>
          <w:szCs w:val="24"/>
        </w:rPr>
        <w:tab/>
      </w:r>
      <w:r>
        <w:rPr>
          <w:szCs w:val="24"/>
        </w:rPr>
        <w:tab/>
      </w:r>
      <w:r>
        <w:rPr>
          <w:szCs w:val="24"/>
        </w:rPr>
        <w:tab/>
        <w:t>2</w:t>
      </w:r>
    </w:p>
    <w:p w14:paraId="7391EDC0" w14:textId="46A9C258" w:rsidR="00794158" w:rsidRDefault="00794158" w:rsidP="005F32B7">
      <w:pPr>
        <w:spacing w:line="360" w:lineRule="auto"/>
        <w:rPr>
          <w:szCs w:val="24"/>
        </w:rPr>
      </w:pPr>
      <w:r>
        <w:rPr>
          <w:szCs w:val="24"/>
        </w:rPr>
        <w:tab/>
        <w:t>Assignment 6</w:t>
      </w:r>
      <w:r>
        <w:rPr>
          <w:szCs w:val="24"/>
        </w:rPr>
        <w:tab/>
        <w:t>(portfolio)</w:t>
      </w:r>
      <w:r>
        <w:rPr>
          <w:szCs w:val="24"/>
        </w:rPr>
        <w:tab/>
      </w:r>
      <w:r>
        <w:rPr>
          <w:szCs w:val="24"/>
        </w:rPr>
        <w:tab/>
      </w:r>
      <w:r>
        <w:rPr>
          <w:szCs w:val="24"/>
        </w:rPr>
        <w:tab/>
      </w:r>
      <w:r>
        <w:rPr>
          <w:szCs w:val="24"/>
        </w:rPr>
        <w:tab/>
      </w:r>
      <w:r>
        <w:rPr>
          <w:szCs w:val="24"/>
        </w:rPr>
        <w:tab/>
        <w:t>4</w:t>
      </w:r>
    </w:p>
    <w:p w14:paraId="6C06B2BB" w14:textId="21707453" w:rsidR="005F32B7" w:rsidRPr="00A65A65" w:rsidRDefault="00794158" w:rsidP="005F32B7">
      <w:pPr>
        <w:spacing w:line="360" w:lineRule="auto"/>
        <w:rPr>
          <w:szCs w:val="24"/>
        </w:rPr>
      </w:pPr>
      <w:r>
        <w:rPr>
          <w:szCs w:val="24"/>
        </w:rPr>
        <w:tab/>
        <w:t>Participation</w:t>
      </w:r>
      <w:r>
        <w:rPr>
          <w:szCs w:val="24"/>
        </w:rPr>
        <w:tab/>
      </w:r>
      <w:r>
        <w:rPr>
          <w:szCs w:val="24"/>
        </w:rPr>
        <w:tab/>
      </w:r>
      <w:r>
        <w:rPr>
          <w:szCs w:val="24"/>
        </w:rPr>
        <w:tab/>
      </w:r>
      <w:r>
        <w:rPr>
          <w:szCs w:val="24"/>
        </w:rPr>
        <w:tab/>
      </w:r>
      <w:r>
        <w:rPr>
          <w:szCs w:val="24"/>
        </w:rPr>
        <w:tab/>
      </w:r>
      <w:r>
        <w:rPr>
          <w:szCs w:val="24"/>
        </w:rPr>
        <w:tab/>
      </w:r>
      <w:r>
        <w:rPr>
          <w:szCs w:val="24"/>
        </w:rPr>
        <w:tab/>
        <w:t>6</w:t>
      </w:r>
      <w:r w:rsidR="005F32B7" w:rsidRPr="00A65A65">
        <w:rPr>
          <w:szCs w:val="24"/>
        </w:rPr>
        <w:tab/>
      </w:r>
    </w:p>
    <w:p w14:paraId="58039396" w14:textId="77777777" w:rsidR="005F32B7" w:rsidRPr="00A65A65" w:rsidRDefault="005F32B7" w:rsidP="005F32B7">
      <w:pPr>
        <w:spacing w:line="360" w:lineRule="auto"/>
        <w:rPr>
          <w:szCs w:val="24"/>
        </w:rPr>
      </w:pPr>
      <w:r>
        <w:rPr>
          <w:szCs w:val="24"/>
        </w:rPr>
        <w:tab/>
      </w:r>
    </w:p>
    <w:p w14:paraId="1C41D1D0" w14:textId="77777777" w:rsidR="005F32B7" w:rsidRPr="00A91DD8" w:rsidRDefault="005F32B7" w:rsidP="005F32B7">
      <w:pPr>
        <w:spacing w:line="360" w:lineRule="auto"/>
        <w:rPr>
          <w:b/>
          <w:szCs w:val="24"/>
        </w:rPr>
      </w:pPr>
      <w:r w:rsidRPr="00FE105D">
        <w:rPr>
          <w:szCs w:val="24"/>
        </w:rPr>
        <w:tab/>
      </w:r>
      <w:r w:rsidRPr="00A91DD8">
        <w:rPr>
          <w:b/>
          <w:szCs w:val="24"/>
          <w:u w:val="single"/>
        </w:rPr>
        <w:t>Total</w:t>
      </w:r>
      <w:r w:rsidRPr="00A91DD8">
        <w:rPr>
          <w:b/>
          <w:szCs w:val="24"/>
        </w:rPr>
        <w:t>:</w:t>
      </w:r>
      <w:r w:rsidRPr="00A91DD8">
        <w:rPr>
          <w:b/>
          <w:szCs w:val="24"/>
        </w:rPr>
        <w:tab/>
      </w:r>
      <w:r w:rsidRPr="00A91DD8">
        <w:rPr>
          <w:b/>
          <w:szCs w:val="24"/>
        </w:rPr>
        <w:tab/>
      </w:r>
      <w:r w:rsidRPr="00A91DD8">
        <w:rPr>
          <w:b/>
          <w:szCs w:val="24"/>
        </w:rPr>
        <w:tab/>
      </w:r>
      <w:r w:rsidRPr="00A91DD8">
        <w:rPr>
          <w:b/>
          <w:szCs w:val="24"/>
        </w:rPr>
        <w:tab/>
      </w:r>
      <w:r w:rsidRPr="00A91DD8">
        <w:rPr>
          <w:b/>
          <w:szCs w:val="24"/>
        </w:rPr>
        <w:tab/>
      </w:r>
      <w:r w:rsidRPr="00A91DD8">
        <w:rPr>
          <w:b/>
          <w:szCs w:val="24"/>
        </w:rPr>
        <w:tab/>
      </w:r>
      <w:r w:rsidRPr="00A91DD8">
        <w:rPr>
          <w:b/>
          <w:szCs w:val="24"/>
        </w:rPr>
        <w:tab/>
      </w:r>
      <w:r w:rsidRPr="00A91DD8">
        <w:rPr>
          <w:b/>
          <w:szCs w:val="24"/>
        </w:rPr>
        <w:tab/>
        <w:t xml:space="preserve">100 </w:t>
      </w:r>
    </w:p>
    <w:p w14:paraId="241AD6C1" w14:textId="77777777" w:rsidR="005F32B7" w:rsidRPr="00A65A65" w:rsidRDefault="005F32B7" w:rsidP="005F32B7">
      <w:pPr>
        <w:spacing w:line="360" w:lineRule="auto"/>
        <w:rPr>
          <w:szCs w:val="24"/>
        </w:rPr>
      </w:pPr>
    </w:p>
    <w:p w14:paraId="34AD7AD0" w14:textId="77777777" w:rsidR="005F32B7" w:rsidRPr="00A65A65" w:rsidRDefault="005F32B7" w:rsidP="005F32B7">
      <w:pPr>
        <w:spacing w:line="360" w:lineRule="auto"/>
        <w:rPr>
          <w:szCs w:val="24"/>
        </w:rPr>
      </w:pPr>
      <w:r w:rsidRPr="00A65A65">
        <w:rPr>
          <w:b/>
          <w:szCs w:val="24"/>
          <w:u w:val="single"/>
        </w:rPr>
        <w:t>Points</w:t>
      </w:r>
      <w:r w:rsidRPr="00A65A65">
        <w:rPr>
          <w:b/>
          <w:szCs w:val="24"/>
        </w:rPr>
        <w:tab/>
      </w:r>
      <w:r w:rsidRPr="00A65A65">
        <w:rPr>
          <w:szCs w:val="24"/>
        </w:rPr>
        <w:tab/>
        <w:t xml:space="preserve">        </w:t>
      </w:r>
      <w:r w:rsidRPr="00A65A65">
        <w:rPr>
          <w:b/>
          <w:szCs w:val="24"/>
          <w:u w:val="single"/>
        </w:rPr>
        <w:t>Grade</w:t>
      </w:r>
      <w:r w:rsidRPr="00A65A65">
        <w:rPr>
          <w:szCs w:val="24"/>
        </w:rPr>
        <w:tab/>
      </w:r>
      <w:r w:rsidRPr="00A65A65">
        <w:rPr>
          <w:szCs w:val="24"/>
        </w:rPr>
        <w:tab/>
      </w:r>
      <w:r w:rsidRPr="00A65A65">
        <w:rPr>
          <w:szCs w:val="24"/>
        </w:rPr>
        <w:tab/>
      </w:r>
      <w:r w:rsidRPr="00A65A65">
        <w:rPr>
          <w:szCs w:val="24"/>
        </w:rPr>
        <w:tab/>
      </w:r>
      <w:r w:rsidRPr="00A65A65">
        <w:rPr>
          <w:b/>
          <w:szCs w:val="24"/>
          <w:u w:val="single"/>
        </w:rPr>
        <w:t>Points</w:t>
      </w:r>
      <w:r w:rsidRPr="00A65A65">
        <w:rPr>
          <w:szCs w:val="24"/>
        </w:rPr>
        <w:tab/>
      </w:r>
      <w:r w:rsidRPr="00A65A65">
        <w:rPr>
          <w:szCs w:val="24"/>
        </w:rPr>
        <w:tab/>
        <w:t xml:space="preserve">                    </w:t>
      </w:r>
      <w:r w:rsidRPr="00A65A65">
        <w:rPr>
          <w:b/>
          <w:szCs w:val="24"/>
          <w:u w:val="single"/>
        </w:rPr>
        <w:t>Grade</w:t>
      </w:r>
    </w:p>
    <w:p w14:paraId="7E4D4916" w14:textId="77777777" w:rsidR="005F32B7" w:rsidRDefault="005F32B7" w:rsidP="005F32B7">
      <w:pPr>
        <w:spacing w:line="360" w:lineRule="auto"/>
        <w:rPr>
          <w:szCs w:val="24"/>
        </w:rPr>
      </w:pPr>
      <w:r>
        <w:rPr>
          <w:szCs w:val="24"/>
        </w:rPr>
        <w:t>90-100</w:t>
      </w:r>
      <w:r>
        <w:rPr>
          <w:szCs w:val="24"/>
        </w:rPr>
        <w:tab/>
      </w:r>
      <w:r>
        <w:rPr>
          <w:szCs w:val="24"/>
        </w:rPr>
        <w:tab/>
      </w:r>
      <w:r>
        <w:rPr>
          <w:szCs w:val="24"/>
        </w:rPr>
        <w:tab/>
        <w:t>A</w:t>
      </w:r>
      <w:r>
        <w:rPr>
          <w:szCs w:val="24"/>
        </w:rPr>
        <w:tab/>
      </w:r>
      <w:r>
        <w:rPr>
          <w:szCs w:val="24"/>
        </w:rPr>
        <w:tab/>
      </w:r>
      <w:r>
        <w:rPr>
          <w:szCs w:val="24"/>
        </w:rPr>
        <w:tab/>
      </w:r>
      <w:r>
        <w:rPr>
          <w:szCs w:val="24"/>
        </w:rPr>
        <w:tab/>
        <w:t>60-64</w:t>
      </w:r>
      <w:r>
        <w:rPr>
          <w:szCs w:val="24"/>
        </w:rPr>
        <w:tab/>
      </w:r>
      <w:r>
        <w:rPr>
          <w:szCs w:val="24"/>
        </w:rPr>
        <w:tab/>
      </w:r>
      <w:r>
        <w:rPr>
          <w:szCs w:val="24"/>
        </w:rPr>
        <w:tab/>
      </w:r>
      <w:r>
        <w:rPr>
          <w:szCs w:val="24"/>
        </w:rPr>
        <w:tab/>
        <w:t>C</w:t>
      </w:r>
    </w:p>
    <w:p w14:paraId="75F9D4CA" w14:textId="77777777" w:rsidR="005F32B7" w:rsidRPr="00A65A65" w:rsidRDefault="005F32B7" w:rsidP="005F32B7">
      <w:pPr>
        <w:spacing w:line="360" w:lineRule="auto"/>
        <w:rPr>
          <w:szCs w:val="24"/>
        </w:rPr>
      </w:pPr>
      <w:r w:rsidRPr="00A65A65">
        <w:rPr>
          <w:szCs w:val="24"/>
        </w:rPr>
        <w:t>85-89</w:t>
      </w:r>
      <w:r w:rsidRPr="00A65A65">
        <w:rPr>
          <w:szCs w:val="24"/>
        </w:rPr>
        <w:tab/>
      </w:r>
      <w:r w:rsidRPr="00A65A65">
        <w:rPr>
          <w:szCs w:val="24"/>
        </w:rPr>
        <w:tab/>
      </w:r>
      <w:r w:rsidRPr="00A65A65">
        <w:rPr>
          <w:szCs w:val="24"/>
        </w:rPr>
        <w:tab/>
        <w:t>A-</w:t>
      </w:r>
      <w:r w:rsidRPr="00A65A65">
        <w:rPr>
          <w:szCs w:val="24"/>
        </w:rPr>
        <w:tab/>
      </w:r>
      <w:r w:rsidRPr="00A65A65">
        <w:rPr>
          <w:szCs w:val="24"/>
        </w:rPr>
        <w:tab/>
      </w:r>
      <w:r w:rsidRPr="00A65A65">
        <w:rPr>
          <w:szCs w:val="24"/>
        </w:rPr>
        <w:tab/>
      </w:r>
      <w:r w:rsidRPr="00A65A65">
        <w:rPr>
          <w:szCs w:val="24"/>
        </w:rPr>
        <w:tab/>
        <w:t>55-59</w:t>
      </w:r>
      <w:r w:rsidRPr="00A65A65">
        <w:rPr>
          <w:szCs w:val="24"/>
        </w:rPr>
        <w:tab/>
      </w:r>
      <w:r w:rsidRPr="00A65A65">
        <w:rPr>
          <w:szCs w:val="24"/>
        </w:rPr>
        <w:tab/>
      </w:r>
      <w:r w:rsidRPr="00A65A65">
        <w:rPr>
          <w:szCs w:val="24"/>
        </w:rPr>
        <w:tab/>
      </w:r>
      <w:r w:rsidRPr="00A65A65">
        <w:rPr>
          <w:szCs w:val="24"/>
        </w:rPr>
        <w:tab/>
        <w:t>C-</w:t>
      </w:r>
    </w:p>
    <w:p w14:paraId="0C6536B5" w14:textId="77777777" w:rsidR="005F32B7" w:rsidRDefault="005F32B7" w:rsidP="005F32B7">
      <w:pPr>
        <w:spacing w:line="360" w:lineRule="auto"/>
        <w:rPr>
          <w:szCs w:val="24"/>
        </w:rPr>
      </w:pPr>
      <w:r w:rsidRPr="00A65A65">
        <w:rPr>
          <w:szCs w:val="24"/>
        </w:rPr>
        <w:t>80-84</w:t>
      </w:r>
      <w:r w:rsidRPr="00A65A65">
        <w:rPr>
          <w:szCs w:val="24"/>
        </w:rPr>
        <w:tab/>
      </w:r>
      <w:r w:rsidRPr="00A65A65">
        <w:rPr>
          <w:szCs w:val="24"/>
        </w:rPr>
        <w:tab/>
      </w:r>
      <w:r w:rsidRPr="00A65A65">
        <w:rPr>
          <w:szCs w:val="24"/>
        </w:rPr>
        <w:tab/>
        <w:t>B+</w:t>
      </w:r>
      <w:r w:rsidRPr="00A65A65">
        <w:rPr>
          <w:szCs w:val="24"/>
        </w:rPr>
        <w:tab/>
      </w:r>
      <w:r w:rsidRPr="00A65A65">
        <w:rPr>
          <w:szCs w:val="24"/>
        </w:rPr>
        <w:tab/>
      </w:r>
      <w:r w:rsidRPr="00A65A65">
        <w:rPr>
          <w:szCs w:val="24"/>
        </w:rPr>
        <w:tab/>
      </w:r>
      <w:r w:rsidRPr="00A65A65">
        <w:rPr>
          <w:szCs w:val="24"/>
        </w:rPr>
        <w:tab/>
        <w:t>50-54</w:t>
      </w:r>
      <w:r w:rsidRPr="00A65A65">
        <w:rPr>
          <w:szCs w:val="24"/>
        </w:rPr>
        <w:tab/>
      </w:r>
      <w:r w:rsidRPr="00A65A65">
        <w:rPr>
          <w:szCs w:val="24"/>
        </w:rPr>
        <w:tab/>
      </w:r>
      <w:r w:rsidRPr="00A65A65">
        <w:rPr>
          <w:szCs w:val="24"/>
        </w:rPr>
        <w:tab/>
      </w:r>
      <w:r w:rsidRPr="00A65A65">
        <w:rPr>
          <w:szCs w:val="24"/>
        </w:rPr>
        <w:tab/>
        <w:t>D+</w:t>
      </w:r>
      <w:r w:rsidRPr="00A65A65">
        <w:rPr>
          <w:szCs w:val="24"/>
        </w:rPr>
        <w:cr/>
        <w:t>75-79</w:t>
      </w:r>
      <w:r w:rsidRPr="00A65A65">
        <w:rPr>
          <w:szCs w:val="24"/>
        </w:rPr>
        <w:tab/>
      </w:r>
      <w:r w:rsidRPr="00A65A65">
        <w:rPr>
          <w:szCs w:val="24"/>
        </w:rPr>
        <w:tab/>
      </w:r>
      <w:r w:rsidRPr="00A65A65">
        <w:rPr>
          <w:szCs w:val="24"/>
        </w:rPr>
        <w:tab/>
        <w:t>B</w:t>
      </w:r>
      <w:r w:rsidRPr="00A65A65">
        <w:rPr>
          <w:szCs w:val="24"/>
        </w:rPr>
        <w:tab/>
      </w:r>
      <w:r w:rsidRPr="00A65A65">
        <w:rPr>
          <w:szCs w:val="24"/>
        </w:rPr>
        <w:tab/>
      </w:r>
      <w:r w:rsidRPr="00A65A65">
        <w:rPr>
          <w:szCs w:val="24"/>
        </w:rPr>
        <w:tab/>
      </w:r>
      <w:r w:rsidRPr="00A65A65">
        <w:rPr>
          <w:szCs w:val="24"/>
        </w:rPr>
        <w:tab/>
        <w:t>45-49</w:t>
      </w:r>
      <w:r w:rsidRPr="00A65A65">
        <w:rPr>
          <w:szCs w:val="24"/>
        </w:rPr>
        <w:tab/>
      </w:r>
      <w:r w:rsidRPr="00A65A65">
        <w:rPr>
          <w:szCs w:val="24"/>
        </w:rPr>
        <w:tab/>
      </w:r>
      <w:r w:rsidRPr="00A65A65">
        <w:rPr>
          <w:szCs w:val="24"/>
        </w:rPr>
        <w:tab/>
      </w:r>
      <w:r w:rsidRPr="00A65A65">
        <w:rPr>
          <w:szCs w:val="24"/>
        </w:rPr>
        <w:tab/>
        <w:t>D/D-</w:t>
      </w:r>
      <w:r w:rsidRPr="00A65A65">
        <w:rPr>
          <w:szCs w:val="24"/>
        </w:rPr>
        <w:cr/>
        <w:t>70-74</w:t>
      </w:r>
      <w:r w:rsidRPr="00A65A65">
        <w:rPr>
          <w:szCs w:val="24"/>
        </w:rPr>
        <w:tab/>
      </w:r>
      <w:r w:rsidRPr="00A65A65">
        <w:rPr>
          <w:szCs w:val="24"/>
        </w:rPr>
        <w:tab/>
      </w:r>
      <w:r w:rsidRPr="00A65A65">
        <w:rPr>
          <w:szCs w:val="24"/>
        </w:rPr>
        <w:tab/>
        <w:t>B-</w:t>
      </w:r>
      <w:r w:rsidRPr="00A65A65">
        <w:rPr>
          <w:szCs w:val="24"/>
        </w:rPr>
        <w:tab/>
      </w:r>
      <w:r w:rsidRPr="00A65A65">
        <w:rPr>
          <w:szCs w:val="24"/>
        </w:rPr>
        <w:tab/>
      </w:r>
      <w:r w:rsidRPr="00A65A65">
        <w:rPr>
          <w:szCs w:val="24"/>
        </w:rPr>
        <w:tab/>
      </w:r>
      <w:r w:rsidRPr="00A65A65">
        <w:rPr>
          <w:szCs w:val="24"/>
        </w:rPr>
        <w:tab/>
        <w:t>40-44</w:t>
      </w:r>
      <w:r w:rsidRPr="00A65A65">
        <w:rPr>
          <w:szCs w:val="24"/>
        </w:rPr>
        <w:tab/>
      </w:r>
      <w:r w:rsidRPr="00A65A65">
        <w:rPr>
          <w:szCs w:val="24"/>
        </w:rPr>
        <w:tab/>
      </w:r>
      <w:r w:rsidRPr="00A65A65">
        <w:rPr>
          <w:szCs w:val="24"/>
        </w:rPr>
        <w:tab/>
      </w:r>
      <w:r w:rsidRPr="00A65A65">
        <w:rPr>
          <w:szCs w:val="24"/>
        </w:rPr>
        <w:tab/>
        <w:t>F</w:t>
      </w:r>
      <w:r w:rsidRPr="00A65A65">
        <w:rPr>
          <w:szCs w:val="24"/>
        </w:rPr>
        <w:cr/>
        <w:t>65-69</w:t>
      </w:r>
      <w:r w:rsidRPr="00A65A65">
        <w:rPr>
          <w:szCs w:val="24"/>
        </w:rPr>
        <w:tab/>
      </w:r>
      <w:r w:rsidRPr="00A65A65">
        <w:rPr>
          <w:szCs w:val="24"/>
        </w:rPr>
        <w:tab/>
      </w:r>
      <w:r w:rsidRPr="00A65A65">
        <w:rPr>
          <w:szCs w:val="24"/>
        </w:rPr>
        <w:tab/>
        <w:t>C+</w:t>
      </w:r>
    </w:p>
    <w:p w14:paraId="21F071D5" w14:textId="77777777" w:rsidR="005F32B7" w:rsidRDefault="005F32B7" w:rsidP="005F32B7">
      <w:pPr>
        <w:spacing w:line="360" w:lineRule="auto"/>
        <w:rPr>
          <w:szCs w:val="24"/>
        </w:rPr>
      </w:pPr>
    </w:p>
    <w:p w14:paraId="204BB513" w14:textId="77777777" w:rsidR="005F32B7" w:rsidRDefault="005F32B7" w:rsidP="005F32B7">
      <w:pPr>
        <w:spacing w:line="360" w:lineRule="auto"/>
        <w:rPr>
          <w:szCs w:val="24"/>
        </w:rPr>
      </w:pPr>
    </w:p>
    <w:p w14:paraId="0A590B61" w14:textId="77777777" w:rsidR="005F32B7" w:rsidRPr="00F201A3" w:rsidRDefault="005F32B7" w:rsidP="005F32B7">
      <w:pPr>
        <w:spacing w:line="360" w:lineRule="auto"/>
        <w:rPr>
          <w:szCs w:val="24"/>
        </w:rPr>
      </w:pPr>
      <w:r w:rsidRPr="00E5687A">
        <w:rPr>
          <w:b/>
          <w:szCs w:val="24"/>
          <w:u w:val="single"/>
        </w:rPr>
        <w:t>Note</w:t>
      </w:r>
      <w:r w:rsidRPr="00F201A3">
        <w:rPr>
          <w:szCs w:val="24"/>
        </w:rPr>
        <w:t>:  Final grades will be determin</w:t>
      </w:r>
      <w:r>
        <w:rPr>
          <w:szCs w:val="24"/>
        </w:rPr>
        <w:t>ed by adding the points from your quizzes, client-project, participation</w:t>
      </w:r>
      <w:r w:rsidRPr="00F201A3">
        <w:rPr>
          <w:szCs w:val="24"/>
        </w:rPr>
        <w:t xml:space="preserve"> and portfolio.  The scale (directly above) will be strictly followed when calculating your final course grade.</w:t>
      </w:r>
    </w:p>
    <w:p w14:paraId="151637D2" w14:textId="77777777" w:rsidR="005F32B7" w:rsidRPr="00A65A65" w:rsidRDefault="005F32B7" w:rsidP="005F32B7">
      <w:pPr>
        <w:spacing w:line="460" w:lineRule="atLeast"/>
        <w:rPr>
          <w:szCs w:val="24"/>
        </w:rPr>
      </w:pPr>
    </w:p>
    <w:p w14:paraId="106833E1" w14:textId="77777777" w:rsidR="005F32B7" w:rsidRDefault="005F32B7" w:rsidP="005F32B7">
      <w:pPr>
        <w:jc w:val="center"/>
        <w:outlineLvl w:val="0"/>
        <w:rPr>
          <w:b/>
          <w:szCs w:val="24"/>
        </w:rPr>
      </w:pPr>
      <w:r w:rsidRPr="00A65A65">
        <w:rPr>
          <w:b/>
          <w:szCs w:val="24"/>
        </w:rPr>
        <w:t>WEBSITE ANALYSIS</w:t>
      </w:r>
    </w:p>
    <w:p w14:paraId="089B083F" w14:textId="77777777" w:rsidR="005F32B7" w:rsidRPr="00A65A65" w:rsidRDefault="005F32B7" w:rsidP="005F32B7">
      <w:pPr>
        <w:jc w:val="center"/>
        <w:outlineLvl w:val="0"/>
        <w:rPr>
          <w:szCs w:val="24"/>
        </w:rPr>
      </w:pPr>
    </w:p>
    <w:p w14:paraId="3E9813A2" w14:textId="77777777" w:rsidR="005F32B7" w:rsidRPr="00A65A65" w:rsidRDefault="005F32B7" w:rsidP="005F32B7">
      <w:pPr>
        <w:rPr>
          <w:szCs w:val="24"/>
        </w:rPr>
      </w:pPr>
    </w:p>
    <w:p w14:paraId="72801530" w14:textId="77777777" w:rsidR="00794158" w:rsidRPr="00A91DD8" w:rsidRDefault="00794158" w:rsidP="00794158">
      <w:pPr>
        <w:rPr>
          <w:i/>
          <w:szCs w:val="24"/>
        </w:rPr>
      </w:pPr>
      <w:r w:rsidRPr="00A65A65">
        <w:rPr>
          <w:i/>
          <w:szCs w:val="24"/>
        </w:rPr>
        <w:t xml:space="preserve">The criteria below, which were developed by </w:t>
      </w:r>
      <w:r w:rsidRPr="00BB316C">
        <w:rPr>
          <w:b/>
          <w:i/>
          <w:szCs w:val="24"/>
        </w:rPr>
        <w:t xml:space="preserve">Prof. Joyce Walsh </w:t>
      </w:r>
      <w:r w:rsidRPr="00A65A65">
        <w:rPr>
          <w:i/>
          <w:szCs w:val="24"/>
        </w:rPr>
        <w:t xml:space="preserve">of Boston University’s </w:t>
      </w:r>
      <w:r w:rsidRPr="00A91DD8">
        <w:rPr>
          <w:i/>
          <w:szCs w:val="24"/>
        </w:rPr>
        <w:t>College of Communication, will be referenced when you do your client-project website analysis.  (</w:t>
      </w:r>
      <w:r w:rsidRPr="00A91DD8">
        <w:rPr>
          <w:rFonts w:eastAsiaTheme="minorEastAsia" w:cs="Calibri"/>
          <w:i/>
          <w:szCs w:val="24"/>
        </w:rPr>
        <w:t>This latest update addresses the design issues related to smart phones and tablets.)</w:t>
      </w:r>
    </w:p>
    <w:p w14:paraId="0F680A4A" w14:textId="77777777" w:rsidR="005F32B7" w:rsidRPr="00A65A65" w:rsidRDefault="005F32B7" w:rsidP="005F32B7">
      <w:pPr>
        <w:jc w:val="center"/>
        <w:rPr>
          <w:szCs w:val="24"/>
        </w:rPr>
      </w:pPr>
    </w:p>
    <w:p w14:paraId="255F853D" w14:textId="77777777" w:rsidR="005F32B7" w:rsidRPr="00A65A65" w:rsidRDefault="005F32B7" w:rsidP="005F32B7">
      <w:pPr>
        <w:rPr>
          <w:color w:val="000000"/>
          <w:szCs w:val="24"/>
        </w:rPr>
      </w:pPr>
    </w:p>
    <w:p w14:paraId="5C872C28"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Rockwell"/>
          <w:b/>
          <w:bCs/>
          <w:szCs w:val="24"/>
        </w:rPr>
        <w:t>WEB DESIGN STRATEGIES</w:t>
      </w:r>
    </w:p>
    <w:p w14:paraId="48B5E0CF"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Rockwell"/>
          <w:szCs w:val="24"/>
        </w:rPr>
        <w:t xml:space="preserve">DESIGN </w:t>
      </w:r>
      <w:r w:rsidRPr="00A91DD8">
        <w:rPr>
          <w:rFonts w:eastAsiaTheme="minorEastAsia" w:cs="Gill Sans"/>
          <w:szCs w:val="24"/>
        </w:rPr>
        <w:t>Effective visual hierarchy communi</w:t>
      </w:r>
      <w:r>
        <w:rPr>
          <w:rFonts w:eastAsiaTheme="minorEastAsia" w:cs="Gill Sans"/>
          <w:szCs w:val="24"/>
        </w:rPr>
        <w:t>cates primary content m</w:t>
      </w:r>
      <w:r w:rsidRPr="00A91DD8">
        <w:rPr>
          <w:rFonts w:eastAsiaTheme="minorEastAsia" w:cs="Gill Sans"/>
          <w:szCs w:val="24"/>
        </w:rPr>
        <w:t>ake the primary content part of the focal point</w:t>
      </w:r>
    </w:p>
    <w:p w14:paraId="047E3CB8"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Make it a comfortable reading experience Establish visual hierarchy by making titles and subtitles larger and bold: Avoid ce</w:t>
      </w:r>
      <w:r>
        <w:rPr>
          <w:rFonts w:eastAsiaTheme="minorEastAsia" w:cs="Gill Sans"/>
          <w:szCs w:val="24"/>
        </w:rPr>
        <w:t>ntered alignment for body copy</w:t>
      </w:r>
    </w:p>
    <w:p w14:paraId="79EC184F"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Paragraphs with centered type are difficult to read. Line length should be proportional – body copy about 66 characters Use a white background for optimal legibility. Avoid all capital letters in sentences – PEOPLE WILL THINK YOU ARE SHOUTING. Use no more than two typefaces per site – Use color, bold or italics for emphasis.</w:t>
      </w:r>
    </w:p>
    <w:p w14:paraId="716D9B1D"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Simplify Simplify Simplify</w:t>
      </w:r>
    </w:p>
    <w:p w14:paraId="14E490AA"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Rockwell"/>
          <w:szCs w:val="24"/>
        </w:rPr>
        <w:t xml:space="preserve">CONTENT </w:t>
      </w:r>
      <w:r w:rsidRPr="00A91DD8">
        <w:rPr>
          <w:rFonts w:eastAsiaTheme="minorEastAsia" w:cs="Gill Sans"/>
          <w:szCs w:val="24"/>
        </w:rPr>
        <w:t>Communicate your most important info in three seconds People spend less than three seconds on a page</w:t>
      </w:r>
    </w:p>
    <w:p w14:paraId="1F8E773E"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Keep the content current – Your audience will keep coming back.</w:t>
      </w:r>
    </w:p>
    <w:p w14:paraId="378142D1"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Update coming events timely and consistently – This establishes and maintains reliability.</w:t>
      </w:r>
    </w:p>
    <w:p w14:paraId="74ED15BA"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Copy should be in short concise paragraphs – Users browse web site content and Expect to see small chunks of info.</w:t>
      </w:r>
    </w:p>
    <w:p w14:paraId="46677D8D"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Embrace scrolling Chunk information so people know when to slow the scroll Use headings, sub-headings and lists to group information Imply there is additional content by staggering images (avoid “bottom” rows)</w:t>
      </w:r>
    </w:p>
    <w:p w14:paraId="0B48632B"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Rockwell"/>
          <w:szCs w:val="24"/>
        </w:rPr>
        <w:t xml:space="preserve">NAVIGATION </w:t>
      </w:r>
      <w:r w:rsidRPr="00A91DD8">
        <w:rPr>
          <w:rFonts w:eastAsiaTheme="minorEastAsia" w:cs="Gill Sans"/>
          <w:szCs w:val="24"/>
        </w:rPr>
        <w:t>Access the information with as few clicks of the mouse as possible. Segment the information so it is not overwhelming</w:t>
      </w:r>
    </w:p>
    <w:p w14:paraId="73110D09"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The navigation menu should be at the top Secondary menus should be at the left or right</w:t>
      </w:r>
    </w:p>
    <w:p w14:paraId="702DF6BF"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Avoid dead-ends – Each page on the web site should have a navigational option, at least to get back to the home page.</w:t>
      </w:r>
    </w:p>
    <w:p w14:paraId="2E5FED8E"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Rockwell"/>
          <w:szCs w:val="24"/>
        </w:rPr>
        <w:t xml:space="preserve">IMAGES </w:t>
      </w:r>
      <w:r w:rsidRPr="00A91DD8">
        <w:rPr>
          <w:rFonts w:eastAsiaTheme="minorEastAsia" w:cs="Gill Sans"/>
          <w:szCs w:val="24"/>
        </w:rPr>
        <w:t xml:space="preserve">Images can be visual shortcuts to links – make the content meaningful. </w:t>
      </w:r>
      <w:r w:rsidRPr="00A91DD8">
        <w:rPr>
          <w:rFonts w:eastAsiaTheme="minorEastAsia" w:cs="Rockwell"/>
          <w:szCs w:val="24"/>
        </w:rPr>
        <w:t xml:space="preserve">jpg </w:t>
      </w:r>
      <w:r w:rsidRPr="00A91DD8">
        <w:rPr>
          <w:rFonts w:eastAsiaTheme="minorEastAsia" w:cs="Gill Sans"/>
          <w:szCs w:val="24"/>
        </w:rPr>
        <w:t>Photos or complex illustrations should be compressed into jpg format.</w:t>
      </w:r>
    </w:p>
    <w:p w14:paraId="31293747" w14:textId="77777777" w:rsidR="005F32B7" w:rsidRPr="00A91DD8" w:rsidRDefault="005F32B7" w:rsidP="005F32B7">
      <w:pPr>
        <w:widowControl w:val="0"/>
        <w:autoSpaceDE w:val="0"/>
        <w:autoSpaceDN w:val="0"/>
        <w:adjustRightInd w:val="0"/>
        <w:spacing w:after="240"/>
        <w:rPr>
          <w:rFonts w:eastAsiaTheme="minorEastAsia" w:cs="Times"/>
          <w:szCs w:val="24"/>
        </w:rPr>
      </w:pPr>
      <w:r w:rsidRPr="00A91DD8">
        <w:rPr>
          <w:rFonts w:eastAsiaTheme="minorEastAsia" w:cs="Gill Sans"/>
          <w:szCs w:val="24"/>
        </w:rPr>
        <w:t>gif Logos and other flat color images can be compressed into gif formats. png This compression format allows for transparent backgrounds.</w:t>
      </w:r>
    </w:p>
    <w:p w14:paraId="153A7EB4" w14:textId="77777777" w:rsidR="005F32B7" w:rsidRPr="00A91DD8" w:rsidRDefault="005F32B7" w:rsidP="005F32B7">
      <w:pPr>
        <w:rPr>
          <w:color w:val="000000"/>
          <w:szCs w:val="24"/>
        </w:rPr>
      </w:pPr>
    </w:p>
    <w:p w14:paraId="001B860D" w14:textId="77777777" w:rsidR="005F32B7" w:rsidRPr="00A65A65" w:rsidRDefault="005F32B7" w:rsidP="005F32B7">
      <w:pPr>
        <w:rPr>
          <w:color w:val="000000"/>
          <w:szCs w:val="24"/>
        </w:rPr>
      </w:pPr>
    </w:p>
    <w:p w14:paraId="3AF25F37" w14:textId="77777777" w:rsidR="005F32B7" w:rsidRPr="00A65A65" w:rsidRDefault="005F32B7" w:rsidP="005F32B7">
      <w:pPr>
        <w:jc w:val="center"/>
        <w:rPr>
          <w:b/>
          <w:szCs w:val="24"/>
        </w:rPr>
      </w:pPr>
      <w:r>
        <w:rPr>
          <w:b/>
          <w:szCs w:val="24"/>
        </w:rPr>
        <w:t>PR CAMPAIGN</w:t>
      </w:r>
      <w:r w:rsidRPr="00A65A65">
        <w:rPr>
          <w:b/>
          <w:szCs w:val="24"/>
        </w:rPr>
        <w:t xml:space="preserve"> CONCEPTUALIZATION</w:t>
      </w:r>
    </w:p>
    <w:p w14:paraId="7F3B8730" w14:textId="77777777" w:rsidR="005F32B7" w:rsidRPr="00A65A65" w:rsidRDefault="005F32B7" w:rsidP="005F32B7">
      <w:pPr>
        <w:spacing w:line="241" w:lineRule="atLeast"/>
        <w:jc w:val="center"/>
        <w:rPr>
          <w:b/>
          <w:szCs w:val="24"/>
        </w:rPr>
      </w:pPr>
    </w:p>
    <w:p w14:paraId="29BE2C3B" w14:textId="77777777" w:rsidR="005F32B7" w:rsidRPr="00A65A65" w:rsidRDefault="005F32B7" w:rsidP="005F32B7">
      <w:pPr>
        <w:spacing w:line="241" w:lineRule="atLeast"/>
        <w:jc w:val="center"/>
        <w:rPr>
          <w:b/>
          <w:szCs w:val="24"/>
        </w:rPr>
      </w:pPr>
    </w:p>
    <w:p w14:paraId="7FB3AD92" w14:textId="77777777" w:rsidR="005F32B7" w:rsidRPr="00A65A65" w:rsidRDefault="005F32B7" w:rsidP="005F32B7">
      <w:pPr>
        <w:rPr>
          <w:i/>
          <w:szCs w:val="24"/>
        </w:rPr>
      </w:pPr>
      <w:r w:rsidRPr="00A65A65">
        <w:rPr>
          <w:i/>
          <w:szCs w:val="24"/>
        </w:rPr>
        <w:t>The criteria below, wh</w:t>
      </w:r>
      <w:r>
        <w:rPr>
          <w:i/>
          <w:szCs w:val="24"/>
        </w:rPr>
        <w:t>ich were developed among various academics and practitioners,  will</w:t>
      </w:r>
      <w:r w:rsidRPr="00A65A65">
        <w:rPr>
          <w:i/>
          <w:szCs w:val="24"/>
        </w:rPr>
        <w:t xml:space="preserve"> be referenced when you</w:t>
      </w:r>
      <w:r>
        <w:rPr>
          <w:i/>
          <w:szCs w:val="24"/>
        </w:rPr>
        <w:t xml:space="preserve"> do</w:t>
      </w:r>
      <w:r w:rsidRPr="00A65A65">
        <w:rPr>
          <w:i/>
          <w:szCs w:val="24"/>
        </w:rPr>
        <w:t xml:space="preserve"> </w:t>
      </w:r>
      <w:r>
        <w:rPr>
          <w:i/>
          <w:szCs w:val="24"/>
        </w:rPr>
        <w:t>your client-project campaign plan.</w:t>
      </w:r>
    </w:p>
    <w:p w14:paraId="2B16A796" w14:textId="77777777" w:rsidR="005F32B7" w:rsidRPr="00A65A65" w:rsidRDefault="005F32B7" w:rsidP="005F32B7">
      <w:pPr>
        <w:rPr>
          <w:i/>
          <w:szCs w:val="24"/>
        </w:rPr>
      </w:pPr>
    </w:p>
    <w:p w14:paraId="1F27EE8D" w14:textId="77777777" w:rsidR="005F32B7" w:rsidRDefault="005F32B7" w:rsidP="005F32B7">
      <w:pPr>
        <w:rPr>
          <w:szCs w:val="24"/>
        </w:rPr>
      </w:pPr>
    </w:p>
    <w:p w14:paraId="59F74E85" w14:textId="77777777" w:rsidR="005F32B7" w:rsidRPr="00C04C95" w:rsidRDefault="005F32B7" w:rsidP="005F32B7">
      <w:pPr>
        <w:jc w:val="center"/>
        <w:rPr>
          <w:b/>
          <w:szCs w:val="24"/>
        </w:rPr>
      </w:pPr>
      <w:r w:rsidRPr="00C04C95">
        <w:rPr>
          <w:b/>
          <w:szCs w:val="24"/>
        </w:rPr>
        <w:t>Before you begin your conceptualization, please write one sentenc</w:t>
      </w:r>
      <w:r>
        <w:rPr>
          <w:b/>
          <w:szCs w:val="24"/>
        </w:rPr>
        <w:t>e--at the top of the page---</w:t>
      </w:r>
      <w:r w:rsidRPr="00C04C95">
        <w:rPr>
          <w:b/>
          <w:szCs w:val="24"/>
        </w:rPr>
        <w:t>describing what your campaign is about.</w:t>
      </w:r>
    </w:p>
    <w:p w14:paraId="7F8C201A" w14:textId="77777777" w:rsidR="005F32B7" w:rsidRDefault="005F32B7" w:rsidP="005F32B7">
      <w:pPr>
        <w:spacing w:line="241" w:lineRule="atLeast"/>
        <w:rPr>
          <w:b/>
          <w:i/>
          <w:szCs w:val="24"/>
        </w:rPr>
      </w:pPr>
      <w:r w:rsidRPr="00A65A65">
        <w:rPr>
          <w:b/>
          <w:i/>
          <w:szCs w:val="24"/>
        </w:rPr>
        <w:cr/>
      </w:r>
    </w:p>
    <w:p w14:paraId="3DB872D7" w14:textId="77777777" w:rsidR="005F32B7" w:rsidRDefault="005F32B7" w:rsidP="005F32B7">
      <w:pPr>
        <w:rPr>
          <w:rFonts w:ascii="Times New Roman" w:hAnsi="Times New Roman"/>
          <w:szCs w:val="24"/>
        </w:rPr>
      </w:pPr>
      <w:r w:rsidRPr="00A65A65">
        <w:rPr>
          <w:b/>
          <w:szCs w:val="24"/>
        </w:rPr>
        <w:t>RESEARCH</w:t>
      </w:r>
      <w:r w:rsidRPr="00A65A65">
        <w:rPr>
          <w:szCs w:val="24"/>
        </w:rPr>
        <w:t>—</w:t>
      </w:r>
      <w:r w:rsidRPr="00A65A65">
        <w:rPr>
          <w:szCs w:val="24"/>
          <w:u w:val="single"/>
        </w:rPr>
        <w:t>This section should be three sentences, double-spaced</w:t>
      </w:r>
      <w:r w:rsidRPr="00A65A65">
        <w:rPr>
          <w:szCs w:val="24"/>
        </w:rPr>
        <w:t>.  It should describe how you would go about researching your campaign.  It does not require that you do any actual research (collecting data, etc.).</w:t>
      </w:r>
      <w:r w:rsidRPr="00A65A65">
        <w:rPr>
          <w:szCs w:val="24"/>
        </w:rPr>
        <w:cr/>
      </w:r>
      <w:r w:rsidRPr="00A65A65">
        <w:rPr>
          <w:szCs w:val="24"/>
        </w:rPr>
        <w:cr/>
        <w:t>“Research saves me time.  If I don’t know the opinion climate or environment for a project or program, then I don’t k</w:t>
      </w:r>
      <w:r>
        <w:rPr>
          <w:szCs w:val="24"/>
        </w:rPr>
        <w:t>now--first--if I am on target, and--second--</w:t>
      </w:r>
      <w:r w:rsidRPr="00A65A65">
        <w:rPr>
          <w:szCs w:val="24"/>
        </w:rPr>
        <w:t>if I am starting some place different from</w:t>
      </w:r>
      <w:r>
        <w:rPr>
          <w:szCs w:val="24"/>
        </w:rPr>
        <w:t xml:space="preserve"> where the audience is.  </w:t>
      </w:r>
      <w:r w:rsidRPr="00A65A65">
        <w:rPr>
          <w:szCs w:val="24"/>
        </w:rPr>
        <w:t>So I find that the research step save</w:t>
      </w:r>
      <w:r>
        <w:rPr>
          <w:szCs w:val="24"/>
        </w:rPr>
        <w:t>s me time and almost guarantees--</w:t>
      </w:r>
      <w:r w:rsidRPr="00A65A65">
        <w:rPr>
          <w:szCs w:val="24"/>
        </w:rPr>
        <w:t xml:space="preserve">as </w:t>
      </w:r>
      <w:r>
        <w:rPr>
          <w:szCs w:val="24"/>
        </w:rPr>
        <w:t>close as anything can guarantee--</w:t>
      </w:r>
      <w:r w:rsidRPr="00A65A65">
        <w:rPr>
          <w:szCs w:val="24"/>
        </w:rPr>
        <w:t>that the program we put together is going to end up with the results that we want.”</w:t>
      </w:r>
      <w:r w:rsidRPr="00A65A65">
        <w:rPr>
          <w:szCs w:val="24"/>
        </w:rPr>
        <w:cr/>
      </w:r>
      <w:r w:rsidRPr="00A65A65">
        <w:rPr>
          <w:szCs w:val="24"/>
        </w:rPr>
        <w:cr/>
        <w:t xml:space="preserve">- Anne H. Barkelew, Vice President—Corporate Communications, Dayton–Hudson Corp. </w:t>
      </w:r>
      <w:r w:rsidRPr="00A65A65">
        <w:rPr>
          <w:szCs w:val="24"/>
        </w:rPr>
        <w:cr/>
      </w:r>
      <w:r w:rsidRPr="00A65A65">
        <w:rPr>
          <w:b/>
          <w:szCs w:val="24"/>
        </w:rPr>
        <w:cr/>
      </w:r>
      <w:r w:rsidRPr="005653D2">
        <w:rPr>
          <w:rFonts w:ascii="Times New Roman" w:hAnsi="Times New Roman"/>
          <w:b/>
          <w:szCs w:val="24"/>
        </w:rPr>
        <w:t xml:space="preserve"> </w:t>
      </w:r>
      <w:r w:rsidRPr="009771F1">
        <w:rPr>
          <w:rFonts w:ascii="Times New Roman" w:hAnsi="Times New Roman"/>
          <w:b/>
          <w:szCs w:val="24"/>
        </w:rPr>
        <w:t>SITUATION ANALYSIS</w:t>
      </w:r>
      <w:r>
        <w:rPr>
          <w:rFonts w:ascii="Times New Roman" w:hAnsi="Times New Roman"/>
          <w:szCs w:val="24"/>
        </w:rPr>
        <w:t>—This summarizes your organization</w:t>
      </w:r>
      <w:r w:rsidRPr="009771F1">
        <w:rPr>
          <w:rFonts w:ascii="Times New Roman" w:hAnsi="Times New Roman"/>
          <w:szCs w:val="24"/>
        </w:rPr>
        <w:t>'s relations with its public/s.  It explains why the campaign is needed and points out problems or opportunities related to it.  It often comments on social, historical, economic, political or cultural events that influ</w:t>
      </w:r>
      <w:r>
        <w:rPr>
          <w:rFonts w:ascii="Times New Roman" w:hAnsi="Times New Roman"/>
          <w:szCs w:val="24"/>
        </w:rPr>
        <w:t xml:space="preserve">ence the campaign.  A </w:t>
      </w:r>
      <w:r w:rsidRPr="009771F1">
        <w:rPr>
          <w:rFonts w:ascii="Times New Roman" w:hAnsi="Times New Roman"/>
          <w:szCs w:val="24"/>
        </w:rPr>
        <w:t>PR professional might also conduct a S.W</w:t>
      </w:r>
      <w:r>
        <w:rPr>
          <w:rFonts w:ascii="Times New Roman" w:hAnsi="Times New Roman"/>
          <w:szCs w:val="24"/>
        </w:rPr>
        <w:t xml:space="preserve">.O.T analysis to </w:t>
      </w:r>
      <w:r w:rsidRPr="009771F1">
        <w:rPr>
          <w:rFonts w:ascii="Times New Roman" w:hAnsi="Times New Roman"/>
          <w:szCs w:val="24"/>
        </w:rPr>
        <w:t xml:space="preserve">help himself/herself write an effective situation analysis. </w:t>
      </w:r>
      <w:r>
        <w:rPr>
          <w:rFonts w:ascii="Times New Roman" w:hAnsi="Times New Roman"/>
          <w:szCs w:val="24"/>
        </w:rPr>
        <w:t xml:space="preserve"> </w:t>
      </w:r>
      <w:r w:rsidRPr="00FF4997">
        <w:rPr>
          <w:rFonts w:ascii="Times New Roman" w:hAnsi="Times New Roman"/>
          <w:szCs w:val="24"/>
          <w:u w:val="single"/>
        </w:rPr>
        <w:t>This section of your campaign should provide a one or two sentence reference to each of the four “S.W.O.T.” letters.</w:t>
      </w:r>
      <w:r w:rsidRPr="009771F1">
        <w:rPr>
          <w:rFonts w:ascii="Times New Roman" w:hAnsi="Times New Roman"/>
          <w:b/>
          <w:szCs w:val="24"/>
        </w:rPr>
        <w:cr/>
      </w:r>
      <w:r w:rsidRPr="009771F1">
        <w:rPr>
          <w:rFonts w:ascii="Times New Roman" w:hAnsi="Times New Roman"/>
          <w:szCs w:val="24"/>
        </w:rPr>
        <w:cr/>
      </w:r>
      <w:r w:rsidRPr="009771F1">
        <w:rPr>
          <w:rFonts w:ascii="Times New Roman" w:hAnsi="Times New Roman"/>
          <w:b/>
          <w:szCs w:val="24"/>
        </w:rPr>
        <w:t>OBJECTIVES</w:t>
      </w:r>
      <w:r w:rsidRPr="009771F1">
        <w:rPr>
          <w:rFonts w:ascii="Times New Roman" w:hAnsi="Times New Roman"/>
          <w:szCs w:val="24"/>
        </w:rPr>
        <w:t xml:space="preserve">—Your objectives, which anchor the campaign, explain what you’re trying to accomplish; they describe specific results to be </w:t>
      </w:r>
      <w:r>
        <w:rPr>
          <w:rFonts w:ascii="Times New Roman" w:hAnsi="Times New Roman"/>
          <w:szCs w:val="24"/>
        </w:rPr>
        <w:t>achieved by a specific date, and for</w:t>
      </w:r>
      <w:r w:rsidRPr="009771F1">
        <w:rPr>
          <w:rFonts w:ascii="Times New Roman" w:hAnsi="Times New Roman"/>
          <w:szCs w:val="24"/>
        </w:rPr>
        <w:t xml:space="preserve"> specific publics.  These can be thought of as “solution statements.” </w:t>
      </w:r>
      <w:r>
        <w:rPr>
          <w:rFonts w:ascii="Times New Roman" w:hAnsi="Times New Roman"/>
          <w:szCs w:val="24"/>
        </w:rPr>
        <w:t xml:space="preserve"> </w:t>
      </w:r>
      <w:r w:rsidRPr="009771F1">
        <w:rPr>
          <w:rFonts w:ascii="Times New Roman" w:hAnsi="Times New Roman"/>
          <w:szCs w:val="24"/>
        </w:rPr>
        <w:t>They a</w:t>
      </w:r>
      <w:r>
        <w:rPr>
          <w:rFonts w:ascii="Times New Roman" w:hAnsi="Times New Roman"/>
          <w:szCs w:val="24"/>
        </w:rPr>
        <w:t xml:space="preserve">re often preceded by research.  Often, your </w:t>
      </w:r>
      <w:r w:rsidRPr="00247FFB">
        <w:rPr>
          <w:rFonts w:ascii="Times New Roman" w:hAnsi="Times New Roman"/>
          <w:szCs w:val="24"/>
        </w:rPr>
        <w:t>PR staff/boss/committee</w:t>
      </w:r>
      <w:r>
        <w:rPr>
          <w:rFonts w:ascii="Times New Roman" w:hAnsi="Times New Roman"/>
          <w:szCs w:val="24"/>
        </w:rPr>
        <w:t xml:space="preserve"> will </w:t>
      </w:r>
      <w:r w:rsidRPr="009771F1">
        <w:rPr>
          <w:rFonts w:ascii="Times New Roman" w:hAnsi="Times New Roman"/>
          <w:szCs w:val="24"/>
        </w:rPr>
        <w:t>approve a camp</w:t>
      </w:r>
      <w:r>
        <w:rPr>
          <w:rFonts w:ascii="Times New Roman" w:hAnsi="Times New Roman"/>
          <w:szCs w:val="24"/>
        </w:rPr>
        <w:t xml:space="preserve">aign without clear objectives. </w:t>
      </w:r>
    </w:p>
    <w:p w14:paraId="2EED1101" w14:textId="77777777" w:rsidR="00F642A3" w:rsidRDefault="005F32B7" w:rsidP="005F32B7">
      <w:pPr>
        <w:rPr>
          <w:rFonts w:ascii="Times New Roman" w:hAnsi="Times New Roman"/>
          <w:szCs w:val="24"/>
        </w:rPr>
      </w:pPr>
      <w:r w:rsidRPr="009771F1">
        <w:rPr>
          <w:rFonts w:ascii="Times New Roman" w:hAnsi="Times New Roman"/>
          <w:szCs w:val="24"/>
        </w:rPr>
        <w:cr/>
      </w:r>
    </w:p>
    <w:p w14:paraId="681A836F" w14:textId="57B2319F" w:rsidR="005F32B7" w:rsidRDefault="005F32B7" w:rsidP="005F32B7">
      <w:pPr>
        <w:rPr>
          <w:rFonts w:ascii="Times New Roman" w:hAnsi="Times New Roman"/>
          <w:szCs w:val="24"/>
        </w:rPr>
      </w:pPr>
      <w:r w:rsidRPr="009771F1">
        <w:rPr>
          <w:rFonts w:ascii="Times New Roman" w:hAnsi="Times New Roman"/>
          <w:szCs w:val="24"/>
        </w:rPr>
        <w:t>How to write objective</w:t>
      </w:r>
      <w:r>
        <w:rPr>
          <w:rFonts w:ascii="Times New Roman" w:hAnsi="Times New Roman"/>
          <w:szCs w:val="24"/>
        </w:rPr>
        <w:t xml:space="preserve">s:  </w:t>
      </w:r>
      <w:r w:rsidRPr="009771F1">
        <w:rPr>
          <w:rFonts w:ascii="Times New Roman" w:hAnsi="Times New Roman"/>
          <w:szCs w:val="24"/>
        </w:rPr>
        <w:t>Objectives should begin with the word “to” followed by an action verb.  They should specify an outcome; state the magnitude of change or level to be maintained in measurable terms; and set the target date when t</w:t>
      </w:r>
      <w:r>
        <w:rPr>
          <w:rFonts w:ascii="Times New Roman" w:hAnsi="Times New Roman"/>
          <w:szCs w:val="24"/>
        </w:rPr>
        <w:t>he outcome will be achieved.</w:t>
      </w:r>
      <w:r>
        <w:rPr>
          <w:rFonts w:ascii="Times New Roman" w:hAnsi="Times New Roman"/>
          <w:szCs w:val="24"/>
        </w:rPr>
        <w:cr/>
      </w:r>
      <w:r>
        <w:rPr>
          <w:rFonts w:ascii="Times New Roman" w:hAnsi="Times New Roman"/>
          <w:szCs w:val="24"/>
        </w:rPr>
        <w:cr/>
        <w:t>Here is an</w:t>
      </w:r>
      <w:r w:rsidRPr="009771F1">
        <w:rPr>
          <w:rFonts w:ascii="Times New Roman" w:hAnsi="Times New Roman"/>
          <w:szCs w:val="24"/>
        </w:rPr>
        <w:t xml:space="preserve"> example of a properly written objective</w:t>
      </w:r>
      <w:r>
        <w:rPr>
          <w:rFonts w:ascii="Times New Roman" w:hAnsi="Times New Roman"/>
          <w:szCs w:val="24"/>
        </w:rPr>
        <w:t xml:space="preserve"> (this one, for a nonprofit organization)</w:t>
      </w:r>
      <w:r w:rsidRPr="009771F1">
        <w:rPr>
          <w:rFonts w:ascii="Times New Roman" w:hAnsi="Times New Roman"/>
          <w:szCs w:val="24"/>
        </w:rPr>
        <w:t xml:space="preserve">:  </w:t>
      </w:r>
      <w:r w:rsidRPr="009771F1">
        <w:rPr>
          <w:rFonts w:ascii="Times New Roman" w:hAnsi="Times New Roman"/>
          <w:i/>
          <w:szCs w:val="24"/>
        </w:rPr>
        <w:t>To increase donations 25% within two months after starting the fundraising campaign.</w:t>
      </w:r>
      <w:r>
        <w:rPr>
          <w:rFonts w:ascii="Times New Roman" w:hAnsi="Times New Roman"/>
          <w:szCs w:val="24"/>
        </w:rPr>
        <w:cr/>
      </w:r>
    </w:p>
    <w:p w14:paraId="5C3137A7" w14:textId="77777777" w:rsidR="005F32B7" w:rsidRPr="000F4921" w:rsidRDefault="005F32B7" w:rsidP="005F32B7">
      <w:pPr>
        <w:rPr>
          <w:rFonts w:ascii="Times New Roman" w:hAnsi="Times New Roman"/>
          <w:b/>
          <w:szCs w:val="24"/>
        </w:rPr>
      </w:pPr>
      <w:r w:rsidRPr="009771F1">
        <w:rPr>
          <w:rFonts w:ascii="Times New Roman" w:hAnsi="Times New Roman"/>
          <w:szCs w:val="24"/>
        </w:rPr>
        <w:t>In establishing objectives, you must state exactly wha</w:t>
      </w:r>
      <w:r>
        <w:rPr>
          <w:rFonts w:ascii="Times New Roman" w:hAnsi="Times New Roman"/>
          <w:szCs w:val="24"/>
        </w:rPr>
        <w:t xml:space="preserve">t you want the audience to know to </w:t>
      </w:r>
      <w:r w:rsidRPr="009771F1">
        <w:rPr>
          <w:rFonts w:ascii="Times New Roman" w:hAnsi="Times New Roman"/>
          <w:szCs w:val="24"/>
        </w:rPr>
        <w:t>or to believe</w:t>
      </w:r>
      <w:r w:rsidRPr="009771F1">
        <w:rPr>
          <w:rFonts w:ascii="Times New Roman" w:hAnsi="Times New Roman"/>
          <w:szCs w:val="24"/>
        </w:rPr>
        <w:cr/>
      </w:r>
      <w:r w:rsidRPr="009771F1">
        <w:rPr>
          <w:rFonts w:ascii="Times New Roman" w:hAnsi="Times New Roman"/>
          <w:szCs w:val="24"/>
        </w:rPr>
        <w:cr/>
      </w:r>
      <w:r w:rsidRPr="009771F1">
        <w:rPr>
          <w:rFonts w:ascii="Times New Roman" w:hAnsi="Times New Roman"/>
          <w:b/>
          <w:szCs w:val="24"/>
        </w:rPr>
        <w:t>You cannot set valid objectives without understanding the problem.  To understand the problem:  (a) discuss it with your PR staff/</w:t>
      </w:r>
      <w:r>
        <w:rPr>
          <w:rFonts w:ascii="Times New Roman" w:hAnsi="Times New Roman"/>
          <w:b/>
          <w:szCs w:val="24"/>
        </w:rPr>
        <w:t>boss/committee</w:t>
      </w:r>
      <w:r w:rsidRPr="009771F1">
        <w:rPr>
          <w:rFonts w:ascii="Times New Roman" w:hAnsi="Times New Roman"/>
          <w:b/>
          <w:szCs w:val="24"/>
        </w:rPr>
        <w:t xml:space="preserve">, (b) do your own research, and (c) evaluate your ideas in the broader perspective of your </w:t>
      </w:r>
      <w:r>
        <w:rPr>
          <w:rFonts w:ascii="Times New Roman" w:hAnsi="Times New Roman"/>
          <w:b/>
          <w:szCs w:val="24"/>
        </w:rPr>
        <w:t>organization</w:t>
      </w:r>
      <w:r w:rsidRPr="009771F1">
        <w:rPr>
          <w:rFonts w:ascii="Times New Roman" w:hAnsi="Times New Roman"/>
          <w:b/>
          <w:szCs w:val="24"/>
        </w:rPr>
        <w:t>'s long-term goals.</w:t>
      </w:r>
      <w:r w:rsidRPr="009771F1">
        <w:rPr>
          <w:rFonts w:ascii="Times New Roman" w:hAnsi="Times New Roman"/>
          <w:szCs w:val="24"/>
        </w:rPr>
        <w:t xml:space="preserve"> </w:t>
      </w:r>
    </w:p>
    <w:p w14:paraId="6730E4F2" w14:textId="77777777" w:rsidR="005F32B7" w:rsidRDefault="005F32B7" w:rsidP="005F32B7">
      <w:pPr>
        <w:rPr>
          <w:rFonts w:ascii="Times New Roman" w:hAnsi="Times New Roman"/>
          <w:szCs w:val="24"/>
          <w:u w:val="single"/>
        </w:rPr>
      </w:pPr>
    </w:p>
    <w:p w14:paraId="59CC0B9A" w14:textId="77777777" w:rsidR="005F32B7" w:rsidRDefault="005F32B7" w:rsidP="005F32B7">
      <w:pPr>
        <w:rPr>
          <w:rFonts w:ascii="Times New Roman" w:hAnsi="Times New Roman"/>
          <w:szCs w:val="24"/>
        </w:rPr>
      </w:pPr>
      <w:r w:rsidRPr="009771F1">
        <w:rPr>
          <w:rFonts w:ascii="Times New Roman" w:hAnsi="Times New Roman"/>
          <w:szCs w:val="24"/>
        </w:rPr>
        <w:t>“Once you understand the situation, it should be easy to define the objectives.  To determine if your stated objective is the right one, ask yourself:  (a) Does it really address the problem (or opportunity)? (b) Is it realistic and achievable? and (c) Can the "success of the objective" be measured in terms meaningful to the</w:t>
      </w:r>
      <w:r w:rsidRPr="00247FFB">
        <w:rPr>
          <w:rFonts w:ascii="Times New Roman" w:hAnsi="Times New Roman"/>
          <w:szCs w:val="24"/>
        </w:rPr>
        <w:t xml:space="preserve"> PR staff/boss/committee</w:t>
      </w:r>
      <w:r>
        <w:rPr>
          <w:rFonts w:ascii="Times New Roman" w:hAnsi="Times New Roman"/>
          <w:szCs w:val="24"/>
        </w:rPr>
        <w:t xml:space="preserve">.  </w:t>
      </w:r>
      <w:r w:rsidRPr="00247FFB">
        <w:rPr>
          <w:rFonts w:ascii="Times New Roman" w:hAnsi="Times New Roman"/>
          <w:szCs w:val="24"/>
        </w:rPr>
        <w:cr/>
      </w:r>
    </w:p>
    <w:p w14:paraId="03E5FE2C" w14:textId="77777777" w:rsidR="005F32B7" w:rsidRDefault="005F32B7" w:rsidP="005F32B7">
      <w:pPr>
        <w:rPr>
          <w:rFonts w:ascii="Times New Roman" w:hAnsi="Times New Roman"/>
          <w:szCs w:val="24"/>
        </w:rPr>
      </w:pPr>
      <w:r w:rsidRPr="00DF5257">
        <w:rPr>
          <w:rFonts w:ascii="Times New Roman" w:hAnsi="Times New Roman"/>
          <w:szCs w:val="24"/>
          <w:u w:val="single"/>
        </w:rPr>
        <w:t>Your campaign should have two objectives</w:t>
      </w:r>
      <w:r w:rsidRPr="009771F1">
        <w:rPr>
          <w:rFonts w:ascii="Times New Roman" w:hAnsi="Times New Roman"/>
          <w:szCs w:val="24"/>
        </w:rPr>
        <w:t xml:space="preserve">. </w:t>
      </w:r>
    </w:p>
    <w:p w14:paraId="29548EB1" w14:textId="77777777" w:rsidR="005F32B7" w:rsidRDefault="005F32B7" w:rsidP="005F32B7">
      <w:pPr>
        <w:rPr>
          <w:rFonts w:ascii="Times New Roman" w:hAnsi="Times New Roman"/>
          <w:szCs w:val="24"/>
        </w:rPr>
      </w:pPr>
      <w:r w:rsidRPr="009771F1">
        <w:rPr>
          <w:rFonts w:ascii="Times New Roman" w:hAnsi="Times New Roman"/>
          <w:szCs w:val="24"/>
        </w:rPr>
        <w:cr/>
      </w:r>
      <w:r w:rsidRPr="009771F1">
        <w:rPr>
          <w:rFonts w:ascii="Times New Roman" w:hAnsi="Times New Roman"/>
          <w:b/>
          <w:szCs w:val="24"/>
        </w:rPr>
        <w:t>AUDIENCE</w:t>
      </w:r>
      <w:r>
        <w:rPr>
          <w:rFonts w:ascii="Times New Roman" w:hAnsi="Times New Roman"/>
          <w:szCs w:val="24"/>
        </w:rPr>
        <w:t>—Public relations campaign</w:t>
      </w:r>
      <w:r w:rsidRPr="009771F1">
        <w:rPr>
          <w:rFonts w:ascii="Times New Roman" w:hAnsi="Times New Roman"/>
          <w:szCs w:val="24"/>
        </w:rPr>
        <w:t xml:space="preserve">s </w:t>
      </w:r>
      <w:r>
        <w:rPr>
          <w:rFonts w:ascii="Times New Roman" w:hAnsi="Times New Roman"/>
          <w:szCs w:val="24"/>
        </w:rPr>
        <w:t xml:space="preserve">(in all three sectors) </w:t>
      </w:r>
      <w:r w:rsidRPr="009771F1">
        <w:rPr>
          <w:rFonts w:ascii="Times New Roman" w:hAnsi="Times New Roman"/>
          <w:szCs w:val="24"/>
        </w:rPr>
        <w:t>should be directed toward specific and defined audiences (or publics).  If you define the audience as the “general public,” you’r</w:t>
      </w:r>
      <w:r>
        <w:rPr>
          <w:rFonts w:ascii="Times New Roman" w:hAnsi="Times New Roman"/>
          <w:szCs w:val="24"/>
        </w:rPr>
        <w:t xml:space="preserve">e often not doing your homework; </w:t>
      </w:r>
      <w:r w:rsidRPr="009771F1">
        <w:rPr>
          <w:rFonts w:ascii="Times New Roman" w:hAnsi="Times New Roman"/>
          <w:szCs w:val="24"/>
        </w:rPr>
        <w:t xml:space="preserve">some </w:t>
      </w:r>
      <w:r>
        <w:rPr>
          <w:rFonts w:ascii="Times New Roman" w:hAnsi="Times New Roman"/>
          <w:szCs w:val="24"/>
        </w:rPr>
        <w:t>even suggest a “general public”--especially with the tools new media provide--</w:t>
      </w:r>
      <w:r w:rsidRPr="009771F1">
        <w:rPr>
          <w:rFonts w:ascii="Times New Roman" w:hAnsi="Times New Roman"/>
          <w:szCs w:val="24"/>
        </w:rPr>
        <w:t xml:space="preserve">no longer exists.  </w:t>
      </w:r>
    </w:p>
    <w:p w14:paraId="2BF2D253" w14:textId="77777777" w:rsidR="005F32B7" w:rsidRDefault="005F32B7" w:rsidP="005F32B7">
      <w:pPr>
        <w:rPr>
          <w:rFonts w:ascii="Times New Roman" w:hAnsi="Times New Roman"/>
          <w:szCs w:val="24"/>
        </w:rPr>
      </w:pPr>
    </w:p>
    <w:p w14:paraId="1D7B9292" w14:textId="77777777" w:rsidR="005F32B7" w:rsidRDefault="005F32B7" w:rsidP="005F32B7">
      <w:pPr>
        <w:rPr>
          <w:rFonts w:ascii="Times New Roman" w:hAnsi="Times New Roman"/>
          <w:szCs w:val="24"/>
        </w:rPr>
      </w:pPr>
      <w:r w:rsidRPr="009771F1">
        <w:rPr>
          <w:rFonts w:ascii="Times New Roman" w:hAnsi="Times New Roman"/>
          <w:szCs w:val="24"/>
        </w:rPr>
        <w:t xml:space="preserve">Your campaign should carefully define your audience as well as explain why you’ve chosen that audience.  Be sure to comment </w:t>
      </w:r>
      <w:r>
        <w:rPr>
          <w:rFonts w:ascii="Times New Roman" w:hAnsi="Times New Roman"/>
          <w:szCs w:val="24"/>
        </w:rPr>
        <w:t xml:space="preserve">on three variables.  </w:t>
      </w:r>
      <w:r w:rsidRPr="005653D2">
        <w:rPr>
          <w:rFonts w:ascii="Times New Roman" w:hAnsi="Times New Roman"/>
          <w:szCs w:val="24"/>
        </w:rPr>
        <w:t xml:space="preserve">Namely, the audience’s </w:t>
      </w:r>
      <w:r w:rsidRPr="005653D2">
        <w:rPr>
          <w:rFonts w:ascii="Times New Roman" w:hAnsi="Times New Roman"/>
          <w:i/>
          <w:szCs w:val="24"/>
        </w:rPr>
        <w:t>demographics</w:t>
      </w:r>
      <w:r w:rsidRPr="005653D2">
        <w:rPr>
          <w:rFonts w:ascii="Times New Roman" w:hAnsi="Times New Roman"/>
          <w:szCs w:val="24"/>
        </w:rPr>
        <w:t xml:space="preserve"> (who they are--age, sex,</w:t>
      </w:r>
      <w:r>
        <w:rPr>
          <w:rFonts w:ascii="Times New Roman" w:hAnsi="Times New Roman"/>
          <w:szCs w:val="24"/>
        </w:rPr>
        <w:t xml:space="preserve"> income, education level, etc.);</w:t>
      </w:r>
      <w:r w:rsidRPr="005653D2">
        <w:rPr>
          <w:rFonts w:ascii="Times New Roman" w:hAnsi="Times New Roman"/>
          <w:szCs w:val="24"/>
        </w:rPr>
        <w:t xml:space="preserve"> </w:t>
      </w:r>
      <w:r w:rsidRPr="005653D2">
        <w:rPr>
          <w:rFonts w:ascii="Times New Roman" w:hAnsi="Times New Roman"/>
          <w:i/>
          <w:szCs w:val="24"/>
        </w:rPr>
        <w:t>psychographics</w:t>
      </w:r>
      <w:r w:rsidRPr="005653D2">
        <w:rPr>
          <w:rFonts w:ascii="Times New Roman" w:hAnsi="Times New Roman"/>
          <w:szCs w:val="24"/>
        </w:rPr>
        <w:t xml:space="preserve"> (what they are like--what they think, how they beh</w:t>
      </w:r>
      <w:r>
        <w:rPr>
          <w:rFonts w:ascii="Times New Roman" w:hAnsi="Times New Roman"/>
          <w:szCs w:val="24"/>
        </w:rPr>
        <w:t>ave, and what they think about);</w:t>
      </w:r>
      <w:r w:rsidRPr="005653D2">
        <w:rPr>
          <w:rFonts w:ascii="Times New Roman" w:hAnsi="Times New Roman"/>
          <w:szCs w:val="24"/>
        </w:rPr>
        <w:t xml:space="preserve"> and </w:t>
      </w:r>
      <w:r w:rsidRPr="005653D2">
        <w:rPr>
          <w:rFonts w:ascii="Times New Roman" w:hAnsi="Times New Roman"/>
          <w:i/>
          <w:szCs w:val="24"/>
        </w:rPr>
        <w:t>geographics</w:t>
      </w:r>
      <w:r w:rsidRPr="005653D2">
        <w:rPr>
          <w:rFonts w:ascii="Times New Roman" w:hAnsi="Times New Roman"/>
          <w:szCs w:val="24"/>
        </w:rPr>
        <w:t xml:space="preserve"> (where they live or, occasionally, where they work).</w:t>
      </w:r>
      <w:r w:rsidRPr="009771F1">
        <w:rPr>
          <w:rFonts w:ascii="Times New Roman" w:hAnsi="Times New Roman"/>
          <w:szCs w:val="24"/>
        </w:rPr>
        <w:t xml:space="preserve">   </w:t>
      </w:r>
      <w:r w:rsidRPr="00DB2B20">
        <w:rPr>
          <w:rFonts w:ascii="Times New Roman" w:hAnsi="Times New Roman"/>
          <w:szCs w:val="24"/>
          <w:u w:val="single"/>
        </w:rPr>
        <w:t>Thi</w:t>
      </w:r>
      <w:r>
        <w:rPr>
          <w:rFonts w:ascii="Times New Roman" w:hAnsi="Times New Roman"/>
          <w:szCs w:val="24"/>
          <w:u w:val="single"/>
        </w:rPr>
        <w:t xml:space="preserve">s section should be one-half </w:t>
      </w:r>
      <w:r w:rsidRPr="00DB2B20">
        <w:rPr>
          <w:rFonts w:ascii="Times New Roman" w:hAnsi="Times New Roman"/>
          <w:szCs w:val="24"/>
          <w:u w:val="single"/>
        </w:rPr>
        <w:t>page</w:t>
      </w:r>
      <w:r>
        <w:rPr>
          <w:rFonts w:ascii="Times New Roman" w:hAnsi="Times New Roman"/>
          <w:szCs w:val="24"/>
          <w:u w:val="single"/>
        </w:rPr>
        <w:t xml:space="preserve"> and should reference each of these three variables</w:t>
      </w:r>
      <w:r w:rsidRPr="009771F1">
        <w:rPr>
          <w:rFonts w:ascii="Times New Roman" w:hAnsi="Times New Roman"/>
          <w:szCs w:val="24"/>
        </w:rPr>
        <w:t>.</w:t>
      </w:r>
    </w:p>
    <w:p w14:paraId="28B2AB67" w14:textId="77777777" w:rsidR="005F32B7" w:rsidRDefault="005F32B7" w:rsidP="005F32B7">
      <w:pPr>
        <w:rPr>
          <w:rFonts w:ascii="Times New Roman" w:hAnsi="Times New Roman"/>
          <w:szCs w:val="24"/>
        </w:rPr>
      </w:pPr>
      <w:r w:rsidRPr="009771F1">
        <w:rPr>
          <w:rFonts w:ascii="Times New Roman" w:hAnsi="Times New Roman"/>
          <w:szCs w:val="24"/>
        </w:rPr>
        <w:cr/>
        <w:t>“Identify, as precisely as possible, the group of people to whom you are going to direct your communications.  Is this the right group to approach in order to solve the problem or capture the opportunity?  If there are several groups, prioritize them according to which are most important for your particular objectives.”</w:t>
      </w:r>
      <w:r w:rsidRPr="009771F1">
        <w:rPr>
          <w:rFonts w:ascii="Times New Roman" w:hAnsi="Times New Roman"/>
          <w:szCs w:val="24"/>
        </w:rPr>
        <w:cr/>
      </w:r>
      <w:r w:rsidRPr="009771F1">
        <w:rPr>
          <w:rFonts w:ascii="Times New Roman" w:hAnsi="Times New Roman"/>
          <w:b/>
          <w:szCs w:val="24"/>
        </w:rPr>
        <w:cr/>
        <w:t>STRATEGY—</w:t>
      </w:r>
      <w:r>
        <w:rPr>
          <w:rFonts w:ascii="Times New Roman" w:hAnsi="Times New Roman"/>
          <w:szCs w:val="24"/>
        </w:rPr>
        <w:t>A strategy is a broad concept (or broad concepts)</w:t>
      </w:r>
      <w:r w:rsidRPr="009771F1">
        <w:rPr>
          <w:rFonts w:ascii="Times New Roman" w:hAnsi="Times New Roman"/>
          <w:szCs w:val="24"/>
        </w:rPr>
        <w:t xml:space="preserve"> on which the campaign will be based.  When coming up with a strategy/ies think about</w:t>
      </w:r>
      <w:r>
        <w:rPr>
          <w:rFonts w:ascii="Times New Roman" w:hAnsi="Times New Roman"/>
          <w:szCs w:val="24"/>
        </w:rPr>
        <w:t xml:space="preserve"> each of these four questions:</w:t>
      </w:r>
      <w:r w:rsidRPr="009771F1">
        <w:rPr>
          <w:rFonts w:ascii="Times New Roman" w:hAnsi="Times New Roman"/>
          <w:szCs w:val="24"/>
        </w:rPr>
        <w:cr/>
        <w:t xml:space="preserve"> </w:t>
      </w:r>
      <w:r w:rsidRPr="009771F1">
        <w:rPr>
          <w:rFonts w:ascii="Times New Roman" w:hAnsi="Times New Roman"/>
          <w:szCs w:val="24"/>
        </w:rPr>
        <w:cr/>
        <w:t xml:space="preserve">• Where are we now?  • How did we get there?  • Where do we want to be?  • How will we get there? </w:t>
      </w:r>
    </w:p>
    <w:p w14:paraId="69666961" w14:textId="77777777" w:rsidR="005F32B7" w:rsidRDefault="005F32B7" w:rsidP="005F32B7">
      <w:pPr>
        <w:rPr>
          <w:rFonts w:ascii="Times New Roman" w:hAnsi="Times New Roman"/>
          <w:szCs w:val="24"/>
        </w:rPr>
      </w:pPr>
    </w:p>
    <w:p w14:paraId="18E59BB6" w14:textId="77777777" w:rsidR="005F32B7" w:rsidRPr="00F17DBF" w:rsidRDefault="005F32B7" w:rsidP="005F32B7">
      <w:pPr>
        <w:rPr>
          <w:rFonts w:ascii="Times New Roman" w:hAnsi="Times New Roman"/>
          <w:szCs w:val="24"/>
        </w:rPr>
      </w:pPr>
      <w:r w:rsidRPr="009771F1">
        <w:rPr>
          <w:rFonts w:ascii="Times New Roman" w:hAnsi="Times New Roman"/>
          <w:szCs w:val="24"/>
        </w:rPr>
        <w:t xml:space="preserve">“The strategy describes how, in concept, the objective is to be achieved.  Strategy is a campaign of action that provides guidelines for selecting the communications activity you will employ.  There are usually one or more strategies for each target audience.  Strategies may be broad or narrow, depending on the objective and the audience.”   </w:t>
      </w:r>
      <w:r w:rsidRPr="009771F1">
        <w:rPr>
          <w:rFonts w:ascii="Times New Roman" w:hAnsi="Times New Roman"/>
          <w:szCs w:val="24"/>
        </w:rPr>
        <w:cr/>
      </w:r>
      <w:r w:rsidRPr="009771F1">
        <w:rPr>
          <w:rFonts w:ascii="Times New Roman" w:hAnsi="Times New Roman"/>
          <w:szCs w:val="24"/>
        </w:rPr>
        <w:cr/>
      </w:r>
      <w:r>
        <w:rPr>
          <w:rFonts w:ascii="Times New Roman" w:hAnsi="Times New Roman"/>
          <w:szCs w:val="24"/>
          <w:u w:val="single"/>
        </w:rPr>
        <w:t>Write</w:t>
      </w:r>
      <w:r w:rsidRPr="005653D2">
        <w:rPr>
          <w:rFonts w:ascii="Times New Roman" w:hAnsi="Times New Roman"/>
          <w:szCs w:val="24"/>
          <w:u w:val="single"/>
        </w:rPr>
        <w:t xml:space="preserve"> one or two one-sentence strategies</w:t>
      </w:r>
      <w:r>
        <w:rPr>
          <w:rFonts w:ascii="Times New Roman" w:hAnsi="Times New Roman"/>
          <w:szCs w:val="24"/>
          <w:u w:val="single"/>
        </w:rPr>
        <w:t xml:space="preserve"> or your campaign</w:t>
      </w:r>
      <w:r w:rsidRPr="005653D2">
        <w:rPr>
          <w:rFonts w:ascii="Times New Roman" w:hAnsi="Times New Roman"/>
          <w:szCs w:val="24"/>
          <w:u w:val="single"/>
        </w:rPr>
        <w:t xml:space="preserve">.  </w:t>
      </w:r>
    </w:p>
    <w:p w14:paraId="3B93570E" w14:textId="77777777" w:rsidR="005F32B7" w:rsidRDefault="005F32B7" w:rsidP="005F32B7">
      <w:pPr>
        <w:rPr>
          <w:rFonts w:ascii="Times New Roman" w:hAnsi="Times New Roman"/>
          <w:szCs w:val="24"/>
          <w:u w:val="single"/>
        </w:rPr>
      </w:pPr>
    </w:p>
    <w:p w14:paraId="1E7F87EF" w14:textId="77777777" w:rsidR="005F32B7" w:rsidRDefault="005F32B7" w:rsidP="005F32B7">
      <w:pPr>
        <w:rPr>
          <w:rFonts w:ascii="Times New Roman" w:hAnsi="Times New Roman"/>
          <w:szCs w:val="24"/>
        </w:rPr>
      </w:pPr>
      <w:r w:rsidRPr="005653D2">
        <w:rPr>
          <w:rFonts w:ascii="Times New Roman" w:hAnsi="Times New Roman"/>
          <w:szCs w:val="24"/>
          <w:u w:val="single"/>
        </w:rPr>
        <w:t>Below those describe in one sentence why your campaign speaks to the audience’s self</w:t>
      </w:r>
      <w:r>
        <w:rPr>
          <w:rFonts w:ascii="Times New Roman" w:hAnsi="Times New Roman"/>
          <w:szCs w:val="24"/>
          <w:u w:val="single"/>
        </w:rPr>
        <w:t>-</w:t>
      </w:r>
      <w:r w:rsidRPr="005653D2">
        <w:rPr>
          <w:rFonts w:ascii="Times New Roman" w:hAnsi="Times New Roman"/>
          <w:szCs w:val="24"/>
          <w:u w:val="single"/>
        </w:rPr>
        <w:t xml:space="preserve"> interest</w:t>
      </w:r>
      <w:r>
        <w:rPr>
          <w:rFonts w:ascii="Times New Roman" w:hAnsi="Times New Roman"/>
          <w:szCs w:val="24"/>
        </w:rPr>
        <w:t xml:space="preserve">. </w:t>
      </w:r>
    </w:p>
    <w:p w14:paraId="1D8E991E" w14:textId="77777777" w:rsidR="005F32B7" w:rsidRDefault="005F32B7" w:rsidP="005F32B7">
      <w:pPr>
        <w:rPr>
          <w:rFonts w:ascii="Times New Roman" w:hAnsi="Times New Roman"/>
          <w:szCs w:val="24"/>
        </w:rPr>
      </w:pPr>
    </w:p>
    <w:p w14:paraId="0294DDB5" w14:textId="77777777" w:rsidR="005F32B7" w:rsidRDefault="005F32B7" w:rsidP="005F32B7">
      <w:pPr>
        <w:rPr>
          <w:rFonts w:ascii="Times New Roman" w:hAnsi="Times New Roman"/>
          <w:szCs w:val="24"/>
        </w:rPr>
      </w:pPr>
      <w:r>
        <w:rPr>
          <w:rFonts w:ascii="Times New Roman" w:hAnsi="Times New Roman"/>
          <w:szCs w:val="24"/>
          <w:u w:val="single"/>
        </w:rPr>
        <w:t>B</w:t>
      </w:r>
      <w:r w:rsidRPr="005653D2">
        <w:rPr>
          <w:rFonts w:ascii="Times New Roman" w:hAnsi="Times New Roman"/>
          <w:szCs w:val="24"/>
          <w:u w:val="single"/>
        </w:rPr>
        <w:t>elow that provide a one-sentence slogan for your campaign</w:t>
      </w:r>
      <w:r>
        <w:rPr>
          <w:rFonts w:ascii="Times New Roman" w:hAnsi="Times New Roman"/>
          <w:szCs w:val="24"/>
        </w:rPr>
        <w:t>.</w:t>
      </w:r>
    </w:p>
    <w:p w14:paraId="240A1902" w14:textId="77777777" w:rsidR="005F32B7" w:rsidRDefault="005F32B7" w:rsidP="005F32B7">
      <w:pPr>
        <w:rPr>
          <w:rFonts w:ascii="Times New Roman" w:hAnsi="Times New Roman"/>
          <w:szCs w:val="24"/>
          <w:u w:val="single"/>
        </w:rPr>
      </w:pPr>
      <w:r w:rsidRPr="009771F1">
        <w:rPr>
          <w:rFonts w:ascii="Times New Roman" w:hAnsi="Times New Roman"/>
          <w:szCs w:val="24"/>
        </w:rPr>
        <w:cr/>
      </w:r>
      <w:r w:rsidRPr="009771F1">
        <w:rPr>
          <w:rFonts w:ascii="Times New Roman" w:hAnsi="Times New Roman"/>
          <w:b/>
          <w:szCs w:val="24"/>
        </w:rPr>
        <w:t>TACTICS—</w:t>
      </w:r>
      <w:r w:rsidRPr="009771F1">
        <w:rPr>
          <w:rFonts w:ascii="Times New Roman" w:hAnsi="Times New Roman"/>
          <w:szCs w:val="24"/>
        </w:rPr>
        <w:t xml:space="preserve">Tactics describe the “how to do it” portion of the campaign.  </w:t>
      </w:r>
      <w:r w:rsidRPr="00422DB9">
        <w:rPr>
          <w:rFonts w:ascii="Times New Roman" w:hAnsi="Times New Roman"/>
          <w:szCs w:val="24"/>
          <w:u w:val="single"/>
        </w:rPr>
        <w:t>The “tactics” section of your campaign should be divided into two parts, e</w:t>
      </w:r>
      <w:r>
        <w:rPr>
          <w:rFonts w:ascii="Times New Roman" w:hAnsi="Times New Roman"/>
          <w:szCs w:val="24"/>
          <w:u w:val="single"/>
        </w:rPr>
        <w:t>ach one-quarter</w:t>
      </w:r>
      <w:r w:rsidRPr="009771F1">
        <w:rPr>
          <w:rFonts w:ascii="Times New Roman" w:hAnsi="Times New Roman"/>
          <w:szCs w:val="24"/>
          <w:u w:val="single"/>
        </w:rPr>
        <w:t xml:space="preserve"> page</w:t>
      </w:r>
      <w:r>
        <w:rPr>
          <w:rFonts w:ascii="Times New Roman" w:hAnsi="Times New Roman"/>
          <w:szCs w:val="24"/>
        </w:rPr>
        <w:t>.  O</w:t>
      </w:r>
      <w:r w:rsidRPr="009771F1">
        <w:rPr>
          <w:rFonts w:ascii="Times New Roman" w:hAnsi="Times New Roman"/>
          <w:szCs w:val="24"/>
        </w:rPr>
        <w:t xml:space="preserve">ne (which should be bulleted) will describe tactics unrelated to the media; the other (which also should be bulleted) will describe tactics related to the media. </w:t>
      </w:r>
      <w:r w:rsidRPr="009771F1">
        <w:rPr>
          <w:rFonts w:ascii="Times New Roman" w:hAnsi="Times New Roman"/>
          <w:szCs w:val="24"/>
        </w:rPr>
        <w:cr/>
      </w:r>
      <w:r w:rsidRPr="009771F1">
        <w:rPr>
          <w:rFonts w:ascii="Times New Roman" w:hAnsi="Times New Roman"/>
          <w:szCs w:val="24"/>
        </w:rPr>
        <w:cr/>
        <w:t>“This is the body of the campaign, which descr</w:t>
      </w:r>
      <w:r>
        <w:rPr>
          <w:rFonts w:ascii="Times New Roman" w:hAnsi="Times New Roman"/>
          <w:szCs w:val="24"/>
        </w:rPr>
        <w:t xml:space="preserve">ibes, in sequence, the specific </w:t>
      </w:r>
      <w:r w:rsidRPr="009771F1">
        <w:rPr>
          <w:rFonts w:ascii="Times New Roman" w:hAnsi="Times New Roman"/>
          <w:szCs w:val="24"/>
        </w:rPr>
        <w:t>communications activities proposed to achieve each objective.  In s</w:t>
      </w:r>
      <w:r>
        <w:rPr>
          <w:rFonts w:ascii="Times New Roman" w:hAnsi="Times New Roman"/>
          <w:szCs w:val="24"/>
        </w:rPr>
        <w:t>electing communication tools--</w:t>
      </w:r>
      <w:r w:rsidRPr="009771F1">
        <w:rPr>
          <w:rFonts w:ascii="Times New Roman" w:hAnsi="Times New Roman"/>
          <w:szCs w:val="24"/>
        </w:rPr>
        <w:t>news releases, brochures, radio announcements</w:t>
      </w:r>
      <w:r>
        <w:rPr>
          <w:rFonts w:ascii="Times New Roman" w:hAnsi="Times New Roman"/>
          <w:szCs w:val="24"/>
        </w:rPr>
        <w:t>, and so on--</w:t>
      </w:r>
      <w:r w:rsidRPr="009771F1">
        <w:rPr>
          <w:rFonts w:ascii="Times New Roman" w:hAnsi="Times New Roman"/>
          <w:szCs w:val="24"/>
        </w:rPr>
        <w:t>ask yourself if the use of each will really reach your priority audience and help you to accomplish your stated objectives.”</w:t>
      </w:r>
      <w:r w:rsidRPr="009771F1">
        <w:rPr>
          <w:rFonts w:ascii="Times New Roman" w:hAnsi="Times New Roman"/>
          <w:szCs w:val="24"/>
        </w:rPr>
        <w:cr/>
      </w:r>
      <w:r w:rsidRPr="009771F1">
        <w:rPr>
          <w:rFonts w:ascii="Times New Roman" w:hAnsi="Times New Roman"/>
          <w:szCs w:val="24"/>
        </w:rPr>
        <w:cr/>
      </w:r>
      <w:r w:rsidRPr="009771F1">
        <w:rPr>
          <w:rFonts w:ascii="Times New Roman" w:hAnsi="Times New Roman"/>
          <w:b/>
          <w:szCs w:val="24"/>
        </w:rPr>
        <w:t>CALENDAR</w:t>
      </w:r>
      <w:r w:rsidRPr="009771F1">
        <w:rPr>
          <w:rFonts w:ascii="Times New Roman" w:hAnsi="Times New Roman"/>
          <w:szCs w:val="24"/>
        </w:rPr>
        <w:t xml:space="preserve">—When writing up your calendar, first describe (in prose) why the campaign will be conducted at its designated time, and second (in bullets) offer a general outline of what will take place when.  </w:t>
      </w:r>
      <w:r w:rsidRPr="005D7970">
        <w:rPr>
          <w:rFonts w:ascii="Times New Roman" w:hAnsi="Times New Roman"/>
          <w:szCs w:val="24"/>
          <w:u w:val="single"/>
        </w:rPr>
        <w:t>This section should be between one-quarter and one-half of a page</w:t>
      </w:r>
      <w:r w:rsidRPr="005653D2">
        <w:rPr>
          <w:rFonts w:ascii="Times New Roman" w:hAnsi="Times New Roman"/>
          <w:szCs w:val="24"/>
        </w:rPr>
        <w:t>.</w:t>
      </w:r>
      <w:r w:rsidRPr="005D7970">
        <w:rPr>
          <w:rFonts w:ascii="Times New Roman" w:hAnsi="Times New Roman"/>
          <w:szCs w:val="24"/>
          <w:u w:val="single"/>
        </w:rPr>
        <w:cr/>
      </w:r>
    </w:p>
    <w:p w14:paraId="326E3AAC" w14:textId="77777777" w:rsidR="005F32B7" w:rsidRDefault="005F32B7" w:rsidP="005F32B7">
      <w:pPr>
        <w:rPr>
          <w:rFonts w:ascii="Times New Roman" w:hAnsi="Times New Roman"/>
          <w:szCs w:val="24"/>
        </w:rPr>
      </w:pPr>
      <w:r w:rsidRPr="009771F1">
        <w:rPr>
          <w:rFonts w:ascii="Times New Roman" w:hAnsi="Times New Roman"/>
          <w:b/>
          <w:szCs w:val="24"/>
        </w:rPr>
        <w:t>BUDGET</w:t>
      </w:r>
      <w:r w:rsidRPr="009771F1">
        <w:rPr>
          <w:rFonts w:ascii="Times New Roman" w:hAnsi="Times New Roman"/>
          <w:szCs w:val="24"/>
        </w:rPr>
        <w:t xml:space="preserve">—Your budget should be divided into two categories:  </w:t>
      </w:r>
      <w:r>
        <w:rPr>
          <w:rFonts w:ascii="Times New Roman" w:hAnsi="Times New Roman"/>
          <w:szCs w:val="24"/>
        </w:rPr>
        <w:t>“</w:t>
      </w:r>
      <w:r w:rsidRPr="009771F1">
        <w:rPr>
          <w:rFonts w:ascii="Times New Roman" w:hAnsi="Times New Roman"/>
          <w:szCs w:val="24"/>
        </w:rPr>
        <w:t>staff time</w:t>
      </w:r>
      <w:r>
        <w:rPr>
          <w:rFonts w:ascii="Times New Roman" w:hAnsi="Times New Roman"/>
          <w:szCs w:val="24"/>
        </w:rPr>
        <w:t>”</w:t>
      </w:r>
      <w:r w:rsidRPr="009771F1">
        <w:rPr>
          <w:rFonts w:ascii="Times New Roman" w:hAnsi="Times New Roman"/>
          <w:szCs w:val="24"/>
        </w:rPr>
        <w:t xml:space="preserve"> and </w:t>
      </w:r>
      <w:r>
        <w:rPr>
          <w:rFonts w:ascii="Times New Roman" w:hAnsi="Times New Roman"/>
          <w:szCs w:val="24"/>
        </w:rPr>
        <w:t>“</w:t>
      </w:r>
      <w:r w:rsidRPr="009771F1">
        <w:rPr>
          <w:rFonts w:ascii="Times New Roman" w:hAnsi="Times New Roman"/>
          <w:szCs w:val="24"/>
        </w:rPr>
        <w:t>out-of-pocket expenses.</w:t>
      </w:r>
      <w:r>
        <w:rPr>
          <w:rFonts w:ascii="Times New Roman" w:hAnsi="Times New Roman"/>
          <w:szCs w:val="24"/>
        </w:rPr>
        <w:t>”</w:t>
      </w:r>
      <w:r w:rsidRPr="009771F1">
        <w:rPr>
          <w:rFonts w:ascii="Times New Roman" w:hAnsi="Times New Roman"/>
          <w:szCs w:val="24"/>
        </w:rPr>
        <w:t xml:space="preserve">  You can do a reasonable job of estimating out-of-pocket expenses by making a few phone calls.  You would call a printer, for example, to get an estimate of how much 10,000 copies of a pamphlet would cost.  </w:t>
      </w:r>
    </w:p>
    <w:p w14:paraId="49CD93E7" w14:textId="77777777" w:rsidR="005F32B7" w:rsidRDefault="005F32B7" w:rsidP="005F32B7">
      <w:pPr>
        <w:rPr>
          <w:rFonts w:ascii="Times New Roman" w:hAnsi="Times New Roman"/>
          <w:szCs w:val="24"/>
        </w:rPr>
      </w:pPr>
    </w:p>
    <w:p w14:paraId="6EAFE054" w14:textId="77777777" w:rsidR="005F32B7" w:rsidRDefault="005F32B7" w:rsidP="005F32B7">
      <w:pPr>
        <w:rPr>
          <w:rFonts w:ascii="Times New Roman" w:hAnsi="Times New Roman"/>
          <w:szCs w:val="24"/>
        </w:rPr>
      </w:pPr>
      <w:r w:rsidRPr="005D7970">
        <w:rPr>
          <w:rFonts w:ascii="Times New Roman" w:hAnsi="Times New Roman"/>
          <w:szCs w:val="24"/>
          <w:u w:val="single"/>
        </w:rPr>
        <w:t xml:space="preserve">Each of the two categories in your budget should contain </w:t>
      </w:r>
      <w:r>
        <w:rPr>
          <w:rFonts w:ascii="Times New Roman" w:hAnsi="Times New Roman"/>
          <w:szCs w:val="24"/>
          <w:u w:val="single"/>
        </w:rPr>
        <w:t>four</w:t>
      </w:r>
      <w:r w:rsidRPr="005D7970">
        <w:rPr>
          <w:rFonts w:ascii="Times New Roman" w:hAnsi="Times New Roman"/>
          <w:szCs w:val="24"/>
          <w:u w:val="single"/>
        </w:rPr>
        <w:t xml:space="preserve"> bulleted items.  Also, have a single line</w:t>
      </w:r>
      <w:r>
        <w:rPr>
          <w:rFonts w:ascii="Times New Roman" w:hAnsi="Times New Roman"/>
          <w:szCs w:val="24"/>
          <w:u w:val="single"/>
        </w:rPr>
        <w:t xml:space="preserve"> below these labeled “contingencies”--</w:t>
      </w:r>
      <w:r w:rsidRPr="005D7970">
        <w:rPr>
          <w:rFonts w:ascii="Times New Roman" w:hAnsi="Times New Roman"/>
          <w:szCs w:val="24"/>
          <w:u w:val="single"/>
        </w:rPr>
        <w:t>that is, unexpected expenses</w:t>
      </w:r>
      <w:r w:rsidRPr="00240526">
        <w:rPr>
          <w:rFonts w:ascii="Times New Roman" w:hAnsi="Times New Roman"/>
          <w:szCs w:val="24"/>
        </w:rPr>
        <w:t xml:space="preserve">.  </w:t>
      </w:r>
      <w:r>
        <w:rPr>
          <w:rFonts w:ascii="Times New Roman" w:hAnsi="Times New Roman"/>
          <w:szCs w:val="24"/>
        </w:rPr>
        <w:t>In general, and for this campaign, allow</w:t>
      </w:r>
      <w:r w:rsidRPr="005D7970">
        <w:rPr>
          <w:rFonts w:ascii="Times New Roman" w:hAnsi="Times New Roman"/>
          <w:szCs w:val="24"/>
        </w:rPr>
        <w:t xml:space="preserve">10% of the budget for this category.  </w:t>
      </w:r>
      <w:r w:rsidRPr="005D7970">
        <w:rPr>
          <w:rFonts w:ascii="Times New Roman" w:hAnsi="Times New Roman"/>
          <w:szCs w:val="24"/>
          <w:u w:val="single"/>
        </w:rPr>
        <w:t>Your budget should be presented in columns (not prose).</w:t>
      </w:r>
    </w:p>
    <w:p w14:paraId="6A268DEE" w14:textId="77777777" w:rsidR="00F642A3" w:rsidRDefault="005F32B7" w:rsidP="005F32B7">
      <w:pPr>
        <w:spacing w:line="241" w:lineRule="atLeast"/>
        <w:rPr>
          <w:rFonts w:ascii="Times New Roman" w:hAnsi="Times New Roman"/>
          <w:szCs w:val="24"/>
        </w:rPr>
      </w:pPr>
      <w:r w:rsidRPr="005D7970">
        <w:rPr>
          <w:rFonts w:ascii="Times New Roman" w:hAnsi="Times New Roman"/>
          <w:szCs w:val="24"/>
        </w:rPr>
        <w:cr/>
      </w:r>
      <w:r w:rsidRPr="009771F1">
        <w:rPr>
          <w:rFonts w:ascii="Times New Roman" w:hAnsi="Times New Roman"/>
          <w:szCs w:val="24"/>
        </w:rPr>
        <w:t xml:space="preserve"> “How much will implementation of the campaign cost?  Outline in sequence the exact costs of all activities.  Make sure you include things such as postage, car mileage and labor to stuff envelopes.”</w:t>
      </w:r>
      <w:r w:rsidRPr="009771F1">
        <w:rPr>
          <w:rFonts w:ascii="Times New Roman" w:hAnsi="Times New Roman"/>
          <w:szCs w:val="24"/>
        </w:rPr>
        <w:cr/>
      </w:r>
      <w:r w:rsidRPr="009771F1">
        <w:rPr>
          <w:rFonts w:ascii="Times New Roman" w:hAnsi="Times New Roman"/>
          <w:szCs w:val="24"/>
        </w:rPr>
        <w:cr/>
      </w:r>
    </w:p>
    <w:p w14:paraId="6C3DE76E" w14:textId="641FD640" w:rsidR="005F32B7" w:rsidRPr="00A65A65" w:rsidRDefault="005F32B7" w:rsidP="005F32B7">
      <w:pPr>
        <w:spacing w:line="241" w:lineRule="atLeast"/>
        <w:rPr>
          <w:b/>
          <w:szCs w:val="24"/>
        </w:rPr>
      </w:pPr>
      <w:bookmarkStart w:id="0" w:name="_GoBack"/>
      <w:bookmarkEnd w:id="0"/>
      <w:r w:rsidRPr="009771F1">
        <w:rPr>
          <w:rFonts w:ascii="Times New Roman" w:hAnsi="Times New Roman"/>
          <w:b/>
          <w:szCs w:val="24"/>
        </w:rPr>
        <w:t>EVALUATION</w:t>
      </w:r>
      <w:r w:rsidRPr="009771F1">
        <w:rPr>
          <w:rFonts w:ascii="Times New Roman" w:hAnsi="Times New Roman"/>
          <w:szCs w:val="24"/>
        </w:rPr>
        <w:t xml:space="preserve">—Your evaluation should be directly related to your stated objectives.  It describes the process by which you determine whether you have met your objectives.  </w:t>
      </w:r>
      <w:r w:rsidRPr="005D7970">
        <w:rPr>
          <w:rFonts w:ascii="Times New Roman" w:hAnsi="Times New Roman"/>
          <w:szCs w:val="24"/>
          <w:u w:val="single"/>
        </w:rPr>
        <w:t>Your evaluation should be one-two sentences, each relating back to a specific objective</w:t>
      </w:r>
      <w:r>
        <w:rPr>
          <w:rFonts w:ascii="Times New Roman" w:hAnsi="Times New Roman"/>
          <w:szCs w:val="24"/>
          <w:u w:val="single"/>
        </w:rPr>
        <w:t xml:space="preserve">.  Below this </w:t>
      </w:r>
      <w:r w:rsidRPr="005D7970">
        <w:rPr>
          <w:rFonts w:ascii="Times New Roman" w:hAnsi="Times New Roman"/>
          <w:szCs w:val="24"/>
          <w:u w:val="single"/>
        </w:rPr>
        <w:t>please describe</w:t>
      </w:r>
      <w:r>
        <w:rPr>
          <w:rFonts w:ascii="Times New Roman" w:hAnsi="Times New Roman"/>
          <w:szCs w:val="24"/>
          <w:u w:val="single"/>
        </w:rPr>
        <w:t xml:space="preserve">, in </w:t>
      </w:r>
      <w:r w:rsidRPr="005D7970">
        <w:rPr>
          <w:rFonts w:ascii="Times New Roman" w:hAnsi="Times New Roman"/>
          <w:szCs w:val="24"/>
          <w:u w:val="single"/>
        </w:rPr>
        <w:t>two sentences, at least two research techniques (examples are provided below) you will use to evaluate your campaign</w:t>
      </w:r>
      <w:r w:rsidRPr="005D7970">
        <w:rPr>
          <w:rFonts w:ascii="Times New Roman" w:hAnsi="Times New Roman"/>
          <w:szCs w:val="24"/>
        </w:rPr>
        <w:t>.</w:t>
      </w:r>
      <w:r w:rsidRPr="009771F1">
        <w:rPr>
          <w:rFonts w:ascii="Times New Roman" w:hAnsi="Times New Roman"/>
          <w:szCs w:val="24"/>
        </w:rPr>
        <w:t xml:space="preserve"> </w:t>
      </w:r>
      <w:r>
        <w:rPr>
          <w:rFonts w:ascii="Times New Roman" w:hAnsi="Times New Roman"/>
          <w:szCs w:val="24"/>
        </w:rPr>
        <w:cr/>
      </w:r>
      <w:r>
        <w:rPr>
          <w:rFonts w:ascii="Times New Roman" w:hAnsi="Times New Roman"/>
          <w:szCs w:val="24"/>
        </w:rPr>
        <w:cr/>
        <w:t>Before you begin your campaign</w:t>
      </w:r>
      <w:r w:rsidRPr="009771F1">
        <w:rPr>
          <w:rFonts w:ascii="Times New Roman" w:hAnsi="Times New Roman"/>
          <w:szCs w:val="24"/>
        </w:rPr>
        <w:t>, both you and th</w:t>
      </w:r>
      <w:r w:rsidRPr="00247FFB">
        <w:rPr>
          <w:rFonts w:ascii="Times New Roman" w:hAnsi="Times New Roman"/>
          <w:szCs w:val="24"/>
        </w:rPr>
        <w:t xml:space="preserve">e PR staff/boss/committee, must agree </w:t>
      </w:r>
      <w:r w:rsidRPr="009771F1">
        <w:rPr>
          <w:rFonts w:ascii="Times New Roman" w:hAnsi="Times New Roman"/>
          <w:szCs w:val="24"/>
        </w:rPr>
        <w:t>on the criteria you will use to evaluate your success in achieving the objective</w:t>
      </w:r>
      <w:r>
        <w:rPr>
          <w:rFonts w:ascii="Times New Roman" w:hAnsi="Times New Roman"/>
          <w:szCs w:val="24"/>
        </w:rPr>
        <w:t>/s</w:t>
      </w:r>
      <w:r w:rsidRPr="009771F1">
        <w:rPr>
          <w:rFonts w:ascii="Times New Roman" w:hAnsi="Times New Roman"/>
          <w:szCs w:val="24"/>
        </w:rPr>
        <w:t xml:space="preserve">.  </w:t>
      </w:r>
      <w:r w:rsidRPr="009771F1">
        <w:rPr>
          <w:rFonts w:ascii="Times New Roman" w:hAnsi="Times New Roman"/>
          <w:szCs w:val="24"/>
        </w:rPr>
        <w:cr/>
      </w:r>
      <w:r w:rsidRPr="009771F1">
        <w:rPr>
          <w:rFonts w:ascii="Times New Roman" w:hAnsi="Times New Roman"/>
          <w:szCs w:val="24"/>
        </w:rPr>
        <w:cr/>
        <w:t>Research techniques for evaluating the effectiveness of a campaign include:  the implementation of small, statis</w:t>
      </w:r>
      <w:r>
        <w:rPr>
          <w:rFonts w:ascii="Times New Roman" w:hAnsi="Times New Roman"/>
          <w:szCs w:val="24"/>
        </w:rPr>
        <w:t>tically correct mini-surveys;</w:t>
      </w:r>
      <w:r w:rsidRPr="009771F1">
        <w:rPr>
          <w:rFonts w:ascii="Times New Roman" w:hAnsi="Times New Roman"/>
          <w:szCs w:val="24"/>
        </w:rPr>
        <w:t xml:space="preserve"> an 800/</w:t>
      </w:r>
      <w:r>
        <w:rPr>
          <w:rFonts w:ascii="Times New Roman" w:hAnsi="Times New Roman"/>
          <w:szCs w:val="24"/>
        </w:rPr>
        <w:t>888 number to capture responses;</w:t>
      </w:r>
      <w:r w:rsidRPr="009771F1">
        <w:rPr>
          <w:rFonts w:ascii="Times New Roman" w:hAnsi="Times New Roman"/>
          <w:szCs w:val="24"/>
        </w:rPr>
        <w:t xml:space="preserve"> use of a database </w:t>
      </w:r>
      <w:r>
        <w:rPr>
          <w:rFonts w:ascii="Times New Roman" w:hAnsi="Times New Roman"/>
          <w:szCs w:val="24"/>
        </w:rPr>
        <w:t>to find/confirm media placement;</w:t>
      </w:r>
      <w:r w:rsidRPr="009771F1">
        <w:rPr>
          <w:rFonts w:ascii="Times New Roman" w:hAnsi="Times New Roman"/>
          <w:szCs w:val="24"/>
        </w:rPr>
        <w:t xml:space="preserve"> t</w:t>
      </w:r>
      <w:r>
        <w:rPr>
          <w:rFonts w:ascii="Times New Roman" w:hAnsi="Times New Roman"/>
          <w:szCs w:val="24"/>
        </w:rPr>
        <w:t>racking of “hits” on a Web site;</w:t>
      </w:r>
      <w:r w:rsidRPr="009771F1">
        <w:rPr>
          <w:rFonts w:ascii="Times New Roman" w:hAnsi="Times New Roman"/>
          <w:szCs w:val="24"/>
        </w:rPr>
        <w:t xml:space="preserve"> co</w:t>
      </w:r>
      <w:r>
        <w:rPr>
          <w:rFonts w:ascii="Times New Roman" w:hAnsi="Times New Roman"/>
          <w:szCs w:val="24"/>
        </w:rPr>
        <w:t>llection and analysis of emails; online surveys;</w:t>
      </w:r>
      <w:r w:rsidRPr="009771F1">
        <w:rPr>
          <w:rFonts w:ascii="Times New Roman" w:hAnsi="Times New Roman"/>
          <w:szCs w:val="24"/>
        </w:rPr>
        <w:t xml:space="preserve"> development a</w:t>
      </w:r>
      <w:r>
        <w:rPr>
          <w:rFonts w:ascii="Times New Roman" w:hAnsi="Times New Roman"/>
          <w:szCs w:val="24"/>
        </w:rPr>
        <w:t>nd collection of response cards;</w:t>
      </w:r>
      <w:r w:rsidRPr="009771F1">
        <w:rPr>
          <w:rFonts w:ascii="Times New Roman" w:hAnsi="Times New Roman"/>
          <w:szCs w:val="24"/>
        </w:rPr>
        <w:t xml:space="preserve"> use of students from lo</w:t>
      </w:r>
      <w:r>
        <w:rPr>
          <w:rFonts w:ascii="Times New Roman" w:hAnsi="Times New Roman"/>
          <w:szCs w:val="24"/>
        </w:rPr>
        <w:t>cal colleges to conduct surveys;</w:t>
      </w:r>
      <w:r w:rsidRPr="009771F1">
        <w:rPr>
          <w:rFonts w:ascii="Times New Roman" w:hAnsi="Times New Roman"/>
          <w:szCs w:val="24"/>
        </w:rPr>
        <w:t xml:space="preserve"> int</w:t>
      </w:r>
      <w:r>
        <w:rPr>
          <w:rFonts w:ascii="Times New Roman" w:hAnsi="Times New Roman"/>
          <w:szCs w:val="24"/>
        </w:rPr>
        <w:t>ercept surveys in the community;</w:t>
      </w:r>
      <w:r w:rsidRPr="009771F1">
        <w:rPr>
          <w:rFonts w:ascii="Times New Roman" w:hAnsi="Times New Roman"/>
          <w:szCs w:val="24"/>
        </w:rPr>
        <w:t xml:space="preserve"> and focus groups/roundtable sessions with the intended audience. </w:t>
      </w:r>
      <w:r w:rsidRPr="00A65A65">
        <w:rPr>
          <w:b/>
          <w:szCs w:val="24"/>
        </w:rPr>
        <w:t xml:space="preserve"> </w:t>
      </w:r>
    </w:p>
    <w:p w14:paraId="1DE45CFA" w14:textId="77777777" w:rsidR="005F32B7" w:rsidRPr="00A65A65" w:rsidRDefault="005F32B7" w:rsidP="005F32B7">
      <w:pPr>
        <w:rPr>
          <w:b/>
          <w:szCs w:val="24"/>
        </w:rPr>
      </w:pPr>
      <w:r w:rsidRPr="00A65A65">
        <w:rPr>
          <w:b/>
          <w:szCs w:val="24"/>
        </w:rPr>
        <w:cr/>
      </w:r>
      <w:r w:rsidRPr="00A65A65">
        <w:rPr>
          <w:szCs w:val="24"/>
          <w:u w:val="single"/>
        </w:rPr>
        <w:t>Note</w:t>
      </w:r>
      <w:r w:rsidRPr="00A65A65">
        <w:rPr>
          <w:szCs w:val="24"/>
        </w:rPr>
        <w:t>:  Material covered in this synopsis was compiled from the contributions of various authors (Wilcox, 1997</w:t>
      </w:r>
      <w:r>
        <w:rPr>
          <w:szCs w:val="24"/>
        </w:rPr>
        <w:t>, 2012</w:t>
      </w:r>
      <w:r w:rsidRPr="00A65A65">
        <w:rPr>
          <w:szCs w:val="24"/>
        </w:rPr>
        <w:t>; Howard and Mathews, 2001; Yale, 2001; et al.), as well as from the industry-related experiences of the instructor and his former students.</w:t>
      </w:r>
      <w:r w:rsidRPr="00A65A65">
        <w:rPr>
          <w:szCs w:val="24"/>
        </w:rPr>
        <w:cr/>
      </w:r>
    </w:p>
    <w:p w14:paraId="5CCF9997" w14:textId="77777777" w:rsidR="005F32B7" w:rsidRPr="00940E52" w:rsidRDefault="005F32B7" w:rsidP="005F32B7">
      <w:pPr>
        <w:rPr>
          <w:b/>
          <w:szCs w:val="24"/>
        </w:rPr>
      </w:pPr>
      <w:r w:rsidRPr="00940E52">
        <w:rPr>
          <w:szCs w:val="24"/>
        </w:rPr>
        <w:cr/>
      </w:r>
    </w:p>
    <w:p w14:paraId="23442D98" w14:textId="77777777" w:rsidR="005F32B7" w:rsidRDefault="005F32B7" w:rsidP="005F32B7">
      <w:pPr>
        <w:rPr>
          <w:b/>
          <w:szCs w:val="24"/>
        </w:rPr>
      </w:pPr>
      <w:r>
        <w:rPr>
          <w:b/>
          <w:szCs w:val="24"/>
        </w:rPr>
        <w:br w:type="page"/>
      </w:r>
    </w:p>
    <w:p w14:paraId="0995DDBD" w14:textId="77777777" w:rsidR="005F32B7" w:rsidRDefault="005F32B7" w:rsidP="005F32B7">
      <w:pPr>
        <w:jc w:val="center"/>
        <w:outlineLvl w:val="0"/>
        <w:rPr>
          <w:b/>
          <w:szCs w:val="24"/>
        </w:rPr>
      </w:pPr>
      <w:r>
        <w:rPr>
          <w:b/>
          <w:szCs w:val="24"/>
        </w:rPr>
        <w:t xml:space="preserve">PR </w:t>
      </w:r>
      <w:r w:rsidRPr="00940E52">
        <w:rPr>
          <w:b/>
          <w:szCs w:val="24"/>
        </w:rPr>
        <w:t xml:space="preserve">PORTFOLIO </w:t>
      </w:r>
      <w:r>
        <w:rPr>
          <w:b/>
          <w:szCs w:val="24"/>
        </w:rPr>
        <w:t>DESIGN</w:t>
      </w:r>
    </w:p>
    <w:p w14:paraId="55685401" w14:textId="77777777" w:rsidR="005F32B7" w:rsidRPr="00940E52" w:rsidRDefault="005F32B7" w:rsidP="005F32B7">
      <w:pPr>
        <w:jc w:val="center"/>
        <w:outlineLvl w:val="0"/>
        <w:rPr>
          <w:b/>
          <w:szCs w:val="24"/>
        </w:rPr>
      </w:pPr>
    </w:p>
    <w:p w14:paraId="1E6B9AFC" w14:textId="77777777" w:rsidR="005F32B7" w:rsidRDefault="005F32B7" w:rsidP="005F32B7">
      <w:pPr>
        <w:jc w:val="center"/>
        <w:rPr>
          <w:b/>
          <w:szCs w:val="24"/>
        </w:rPr>
      </w:pPr>
    </w:p>
    <w:p w14:paraId="21256940" w14:textId="77777777" w:rsidR="005F32B7" w:rsidRPr="00940E52" w:rsidRDefault="005F32B7" w:rsidP="005F32B7">
      <w:pPr>
        <w:jc w:val="center"/>
        <w:rPr>
          <w:b/>
          <w:szCs w:val="24"/>
        </w:rPr>
      </w:pPr>
    </w:p>
    <w:p w14:paraId="33437C77" w14:textId="77777777" w:rsidR="005F32B7" w:rsidRPr="00940E52" w:rsidRDefault="005F32B7" w:rsidP="005F32B7">
      <w:pPr>
        <w:rPr>
          <w:i/>
          <w:szCs w:val="24"/>
        </w:rPr>
      </w:pPr>
      <w:r w:rsidRPr="00940E52">
        <w:rPr>
          <w:i/>
          <w:szCs w:val="24"/>
        </w:rPr>
        <w:t xml:space="preserve">The criteria below, </w:t>
      </w:r>
      <w:r>
        <w:rPr>
          <w:i/>
          <w:szCs w:val="24"/>
        </w:rPr>
        <w:t xml:space="preserve">which were </w:t>
      </w:r>
      <w:r w:rsidRPr="00940E52">
        <w:rPr>
          <w:i/>
          <w:szCs w:val="24"/>
        </w:rPr>
        <w:t>developed by the instructor and his former students</w:t>
      </w:r>
      <w:r>
        <w:rPr>
          <w:i/>
          <w:szCs w:val="24"/>
        </w:rPr>
        <w:t>,</w:t>
      </w:r>
      <w:r w:rsidRPr="00940E52">
        <w:rPr>
          <w:i/>
          <w:szCs w:val="24"/>
        </w:rPr>
        <w:t xml:space="preserve"> will be re</w:t>
      </w:r>
      <w:r>
        <w:rPr>
          <w:i/>
          <w:szCs w:val="24"/>
        </w:rPr>
        <w:t>ferenced when do your own portfolio</w:t>
      </w:r>
      <w:r w:rsidRPr="00940E52">
        <w:rPr>
          <w:i/>
          <w:szCs w:val="24"/>
        </w:rPr>
        <w:t xml:space="preserve">. </w:t>
      </w:r>
    </w:p>
    <w:p w14:paraId="3F0AAE42" w14:textId="77777777" w:rsidR="005F32B7" w:rsidRDefault="005F32B7" w:rsidP="005F32B7">
      <w:pPr>
        <w:rPr>
          <w:szCs w:val="24"/>
        </w:rPr>
      </w:pPr>
    </w:p>
    <w:p w14:paraId="17CBE954" w14:textId="77777777" w:rsidR="005F32B7" w:rsidRPr="00940E52" w:rsidRDefault="005F32B7" w:rsidP="005F32B7">
      <w:pPr>
        <w:rPr>
          <w:szCs w:val="24"/>
        </w:rPr>
      </w:pPr>
    </w:p>
    <w:p w14:paraId="04C2FCB5" w14:textId="77777777" w:rsidR="005F32B7" w:rsidRPr="00940E52" w:rsidRDefault="005F32B7" w:rsidP="005F32B7">
      <w:pPr>
        <w:spacing w:line="480" w:lineRule="auto"/>
        <w:rPr>
          <w:szCs w:val="24"/>
        </w:rPr>
      </w:pPr>
      <w:r w:rsidRPr="00940E52">
        <w:rPr>
          <w:szCs w:val="24"/>
        </w:rPr>
        <w:t>A.</w:t>
      </w:r>
      <w:r w:rsidRPr="00940E52">
        <w:rPr>
          <w:szCs w:val="24"/>
        </w:rPr>
        <w:tab/>
      </w:r>
      <w:r>
        <w:rPr>
          <w:szCs w:val="24"/>
        </w:rPr>
        <w:t xml:space="preserve">Overall </w:t>
      </w:r>
      <w:r w:rsidRPr="00940E52">
        <w:rPr>
          <w:szCs w:val="24"/>
        </w:rPr>
        <w:t>Impression</w:t>
      </w:r>
    </w:p>
    <w:p w14:paraId="47656047" w14:textId="77777777" w:rsidR="005F32B7" w:rsidRPr="00940E52" w:rsidRDefault="005F32B7" w:rsidP="005F32B7">
      <w:pPr>
        <w:spacing w:line="480" w:lineRule="auto"/>
        <w:rPr>
          <w:szCs w:val="24"/>
        </w:rPr>
      </w:pPr>
      <w:r w:rsidRPr="00940E52">
        <w:rPr>
          <w:szCs w:val="24"/>
        </w:rPr>
        <w:t>B.</w:t>
      </w:r>
      <w:r w:rsidRPr="00940E52">
        <w:rPr>
          <w:szCs w:val="24"/>
        </w:rPr>
        <w:tab/>
      </w:r>
      <w:r>
        <w:rPr>
          <w:szCs w:val="24"/>
        </w:rPr>
        <w:t xml:space="preserve">Required </w:t>
      </w:r>
      <w:r w:rsidRPr="00940E52">
        <w:rPr>
          <w:szCs w:val="24"/>
        </w:rPr>
        <w:t xml:space="preserve">Elements </w:t>
      </w:r>
      <w:r>
        <w:rPr>
          <w:szCs w:val="24"/>
        </w:rPr>
        <w:t xml:space="preserve">for </w:t>
      </w:r>
      <w:r w:rsidRPr="00940E52">
        <w:rPr>
          <w:szCs w:val="24"/>
        </w:rPr>
        <w:t>Portfolio</w:t>
      </w:r>
    </w:p>
    <w:p w14:paraId="172B6A4C" w14:textId="77777777" w:rsidR="005F32B7" w:rsidRPr="00940E52" w:rsidRDefault="005F32B7" w:rsidP="005F32B7">
      <w:pPr>
        <w:spacing w:line="480" w:lineRule="auto"/>
        <w:rPr>
          <w:szCs w:val="24"/>
        </w:rPr>
      </w:pPr>
      <w:r w:rsidRPr="00940E52">
        <w:rPr>
          <w:szCs w:val="24"/>
        </w:rPr>
        <w:tab/>
        <w:t>1.  Resume (note suggestions shared in lecture)</w:t>
      </w:r>
    </w:p>
    <w:p w14:paraId="7799ABAA" w14:textId="77777777" w:rsidR="005F32B7" w:rsidRPr="00940E52" w:rsidRDefault="005F32B7" w:rsidP="005F32B7">
      <w:pPr>
        <w:spacing w:line="480" w:lineRule="auto"/>
        <w:rPr>
          <w:szCs w:val="24"/>
        </w:rPr>
      </w:pPr>
      <w:r w:rsidRPr="00940E52">
        <w:rPr>
          <w:szCs w:val="24"/>
        </w:rPr>
        <w:tab/>
        <w:t>2.  References (use format I will put on the board)</w:t>
      </w:r>
    </w:p>
    <w:p w14:paraId="5D5B9297" w14:textId="77777777" w:rsidR="005F32B7" w:rsidRPr="00940E52" w:rsidRDefault="005F32B7" w:rsidP="005F32B7">
      <w:pPr>
        <w:spacing w:line="480" w:lineRule="auto"/>
        <w:rPr>
          <w:szCs w:val="24"/>
        </w:rPr>
      </w:pPr>
      <w:r w:rsidRPr="00940E52">
        <w:rPr>
          <w:szCs w:val="24"/>
        </w:rPr>
        <w:tab/>
        <w:t>3.  Binder (use solid, conservative color with no writing on it; not too thick)</w:t>
      </w:r>
      <w:r w:rsidRPr="00794158">
        <w:rPr>
          <w:b/>
          <w:szCs w:val="24"/>
        </w:rPr>
        <w:t>*</w:t>
      </w:r>
    </w:p>
    <w:p w14:paraId="1D13922F" w14:textId="77777777" w:rsidR="005F32B7" w:rsidRPr="00940E52" w:rsidRDefault="005F32B7" w:rsidP="005F32B7">
      <w:pPr>
        <w:spacing w:line="480" w:lineRule="auto"/>
        <w:rPr>
          <w:szCs w:val="24"/>
        </w:rPr>
      </w:pPr>
      <w:r w:rsidRPr="00940E52">
        <w:rPr>
          <w:szCs w:val="24"/>
        </w:rPr>
        <w:tab/>
        <w:t>4.  Notations at bottom of page, right corner</w:t>
      </w:r>
      <w:r w:rsidRPr="00794158">
        <w:rPr>
          <w:b/>
          <w:szCs w:val="24"/>
        </w:rPr>
        <w:t>*</w:t>
      </w:r>
      <w:r w:rsidRPr="00940E52">
        <w:rPr>
          <w:szCs w:val="24"/>
        </w:rPr>
        <w:t xml:space="preserve"> (to describe and “sell”)</w:t>
      </w:r>
    </w:p>
    <w:p w14:paraId="12DBDB0F" w14:textId="77777777" w:rsidR="005F32B7" w:rsidRPr="00940E52" w:rsidRDefault="005F32B7" w:rsidP="005F32B7">
      <w:pPr>
        <w:spacing w:line="480" w:lineRule="auto"/>
        <w:rPr>
          <w:szCs w:val="24"/>
        </w:rPr>
      </w:pPr>
      <w:r w:rsidRPr="00940E52">
        <w:rPr>
          <w:szCs w:val="24"/>
        </w:rPr>
        <w:tab/>
        <w:t>5   Writing samples</w:t>
      </w:r>
    </w:p>
    <w:p w14:paraId="176F9AF4" w14:textId="77777777" w:rsidR="005F32B7" w:rsidRPr="00940E52" w:rsidRDefault="005F32B7" w:rsidP="005F32B7">
      <w:pPr>
        <w:spacing w:line="480" w:lineRule="auto"/>
        <w:rPr>
          <w:szCs w:val="24"/>
        </w:rPr>
      </w:pPr>
      <w:r w:rsidRPr="00940E52">
        <w:rPr>
          <w:szCs w:val="24"/>
        </w:rPr>
        <w:tab/>
        <w:t>6.  Additional elements (unique for each person in the class)</w:t>
      </w:r>
    </w:p>
    <w:p w14:paraId="2F984793" w14:textId="77777777" w:rsidR="005F32B7" w:rsidRPr="00940E52" w:rsidRDefault="005F32B7" w:rsidP="005F32B7">
      <w:pPr>
        <w:spacing w:line="480" w:lineRule="auto"/>
        <w:rPr>
          <w:szCs w:val="24"/>
        </w:rPr>
      </w:pPr>
      <w:r w:rsidRPr="00940E52">
        <w:rPr>
          <w:szCs w:val="24"/>
        </w:rPr>
        <w:t>C.</w:t>
      </w:r>
      <w:r w:rsidRPr="00940E52">
        <w:rPr>
          <w:szCs w:val="24"/>
        </w:rPr>
        <w:tab/>
        <w:t>Other</w:t>
      </w:r>
      <w:r>
        <w:rPr>
          <w:szCs w:val="24"/>
        </w:rPr>
        <w:t xml:space="preserve"> Elements</w:t>
      </w:r>
    </w:p>
    <w:p w14:paraId="7FFEB06F" w14:textId="77777777" w:rsidR="005F32B7" w:rsidRPr="00940E52" w:rsidRDefault="005F32B7" w:rsidP="005F32B7">
      <w:pPr>
        <w:spacing w:line="480" w:lineRule="auto"/>
        <w:rPr>
          <w:szCs w:val="24"/>
        </w:rPr>
      </w:pPr>
      <w:r w:rsidRPr="00940E52">
        <w:rPr>
          <w:szCs w:val="24"/>
        </w:rPr>
        <w:tab/>
        <w:t>1.  Elements from workplace/industry and/or classes are acceptable</w:t>
      </w:r>
    </w:p>
    <w:p w14:paraId="68C390F3" w14:textId="77777777" w:rsidR="005F32B7" w:rsidRPr="00940E52" w:rsidRDefault="005F32B7" w:rsidP="005F32B7">
      <w:pPr>
        <w:spacing w:line="480" w:lineRule="auto"/>
        <w:rPr>
          <w:szCs w:val="24"/>
        </w:rPr>
      </w:pPr>
      <w:r w:rsidRPr="00940E52">
        <w:rPr>
          <w:szCs w:val="24"/>
        </w:rPr>
        <w:tab/>
        <w:t>2.  Be sure written elements are perfectly written</w:t>
      </w:r>
    </w:p>
    <w:p w14:paraId="319CB995" w14:textId="77777777" w:rsidR="005F32B7" w:rsidRPr="00940E52" w:rsidRDefault="005F32B7" w:rsidP="005F32B7">
      <w:pPr>
        <w:spacing w:line="480" w:lineRule="auto"/>
        <w:rPr>
          <w:szCs w:val="24"/>
        </w:rPr>
      </w:pPr>
      <w:r w:rsidRPr="00940E52">
        <w:rPr>
          <w:szCs w:val="24"/>
        </w:rPr>
        <w:tab/>
        <w:t>3.  Think of your “unique sellin</w:t>
      </w:r>
      <w:r>
        <w:rPr>
          <w:szCs w:val="24"/>
        </w:rPr>
        <w:t>g point/s” and highlight it/those</w:t>
      </w:r>
    </w:p>
    <w:p w14:paraId="648853E8" w14:textId="77777777" w:rsidR="005F32B7" w:rsidRPr="00940E52" w:rsidRDefault="005F32B7" w:rsidP="005F32B7">
      <w:pPr>
        <w:spacing w:line="480" w:lineRule="auto"/>
        <w:rPr>
          <w:szCs w:val="24"/>
        </w:rPr>
      </w:pPr>
      <w:r w:rsidRPr="00940E52">
        <w:rPr>
          <w:szCs w:val="24"/>
        </w:rPr>
        <w:tab/>
        <w:t>4.  Brief mention of personal--i.e., non-acad</w:t>
      </w:r>
      <w:r>
        <w:rPr>
          <w:szCs w:val="24"/>
        </w:rPr>
        <w:t xml:space="preserve">emic, non-workplace related </w:t>
      </w:r>
      <w:r>
        <w:rPr>
          <w:szCs w:val="24"/>
        </w:rPr>
        <w:tab/>
        <w:t xml:space="preserve"> </w:t>
      </w:r>
      <w:r>
        <w:rPr>
          <w:szCs w:val="24"/>
        </w:rPr>
        <w:tab/>
      </w:r>
      <w:r w:rsidRPr="00940E52">
        <w:rPr>
          <w:szCs w:val="24"/>
        </w:rPr>
        <w:t>experiences/skills/accomplishments</w:t>
      </w:r>
      <w:r>
        <w:rPr>
          <w:szCs w:val="24"/>
        </w:rPr>
        <w:t>.  (However, n</w:t>
      </w:r>
      <w:r w:rsidRPr="00940E52">
        <w:rPr>
          <w:szCs w:val="24"/>
        </w:rPr>
        <w:t>ot a “scrap book.”)</w:t>
      </w:r>
    </w:p>
    <w:p w14:paraId="5D07CFC2" w14:textId="77777777" w:rsidR="005F32B7" w:rsidRDefault="005F32B7" w:rsidP="005F32B7">
      <w:pPr>
        <w:rPr>
          <w:szCs w:val="24"/>
        </w:rPr>
      </w:pPr>
    </w:p>
    <w:p w14:paraId="0FBA3593" w14:textId="77777777" w:rsidR="005F32B7" w:rsidRDefault="005F32B7" w:rsidP="005F32B7">
      <w:pPr>
        <w:rPr>
          <w:szCs w:val="24"/>
        </w:rPr>
      </w:pPr>
    </w:p>
    <w:p w14:paraId="75A5F1AF" w14:textId="77777777" w:rsidR="005F32B7" w:rsidRDefault="005F32B7" w:rsidP="005F32B7">
      <w:pPr>
        <w:rPr>
          <w:szCs w:val="24"/>
        </w:rPr>
      </w:pPr>
    </w:p>
    <w:p w14:paraId="7A35C9FF" w14:textId="77777777" w:rsidR="005F32B7" w:rsidRDefault="005F32B7" w:rsidP="005F32B7">
      <w:pPr>
        <w:rPr>
          <w:szCs w:val="24"/>
        </w:rPr>
      </w:pPr>
    </w:p>
    <w:p w14:paraId="7C932C8D" w14:textId="77777777" w:rsidR="005F32B7" w:rsidRDefault="005F32B7" w:rsidP="005F32B7">
      <w:pPr>
        <w:rPr>
          <w:szCs w:val="24"/>
        </w:rPr>
      </w:pPr>
    </w:p>
    <w:p w14:paraId="3521133C" w14:textId="77777777" w:rsidR="005F32B7" w:rsidRDefault="005F32B7" w:rsidP="005F32B7">
      <w:pPr>
        <w:rPr>
          <w:szCs w:val="24"/>
        </w:rPr>
      </w:pPr>
    </w:p>
    <w:p w14:paraId="50EBC1EF" w14:textId="77777777" w:rsidR="005F32B7" w:rsidRDefault="005F32B7" w:rsidP="005F32B7">
      <w:pPr>
        <w:rPr>
          <w:szCs w:val="24"/>
        </w:rPr>
      </w:pPr>
    </w:p>
    <w:p w14:paraId="7F7BBF31" w14:textId="77777777" w:rsidR="005F32B7" w:rsidRDefault="005F32B7" w:rsidP="005F32B7">
      <w:pPr>
        <w:rPr>
          <w:szCs w:val="24"/>
        </w:rPr>
      </w:pPr>
    </w:p>
    <w:p w14:paraId="4962C50B" w14:textId="77777777" w:rsidR="005F32B7" w:rsidRDefault="005F32B7" w:rsidP="005F32B7">
      <w:pPr>
        <w:rPr>
          <w:szCs w:val="24"/>
        </w:rPr>
      </w:pPr>
    </w:p>
    <w:p w14:paraId="6D2E15C7" w14:textId="3DB74109" w:rsidR="005F32B7" w:rsidRPr="0050414B" w:rsidRDefault="005F32B7" w:rsidP="005F32B7">
      <w:pPr>
        <w:rPr>
          <w:b/>
        </w:rPr>
      </w:pPr>
      <w:r w:rsidRPr="00794158">
        <w:rPr>
          <w:b/>
          <w:szCs w:val="24"/>
        </w:rPr>
        <w:t>*</w:t>
      </w:r>
      <w:r w:rsidRPr="009E44DE">
        <w:rPr>
          <w:szCs w:val="24"/>
        </w:rPr>
        <w:t xml:space="preserve"> For physical portfolios only</w:t>
      </w:r>
      <w:r>
        <w:rPr>
          <w:b/>
          <w:szCs w:val="24"/>
        </w:rPr>
        <w:br w:type="page"/>
      </w:r>
      <w:r w:rsidRPr="00A65A65">
        <w:rPr>
          <w:szCs w:val="24"/>
        </w:rPr>
        <w:tab/>
      </w:r>
      <w:r w:rsidR="00AC4A73">
        <w:rPr>
          <w:b/>
        </w:rPr>
        <w:t xml:space="preserve">CLASS-BY-CLASS TOPICS, READINGS </w:t>
      </w:r>
      <w:r w:rsidRPr="0050414B">
        <w:rPr>
          <w:b/>
        </w:rPr>
        <w:t>AND ASSIGNMENTS</w:t>
      </w:r>
    </w:p>
    <w:p w14:paraId="1C066AE2" w14:textId="77777777" w:rsidR="005F32B7" w:rsidRDefault="005F32B7" w:rsidP="005F32B7"/>
    <w:p w14:paraId="3D3F0FAE" w14:textId="77777777" w:rsidR="005F32B7" w:rsidRPr="004D1B6D" w:rsidRDefault="005F32B7" w:rsidP="005F32B7"/>
    <w:p w14:paraId="37496D2A" w14:textId="77777777" w:rsidR="005F32B7" w:rsidRPr="004D1B6D" w:rsidRDefault="005F32B7" w:rsidP="005F32B7"/>
    <w:p w14:paraId="16EDADC4" w14:textId="77777777" w:rsidR="005F32B7" w:rsidRPr="004D1B6D" w:rsidRDefault="005F32B7" w:rsidP="005F32B7"/>
    <w:p w14:paraId="372FF2F3" w14:textId="77777777" w:rsidR="005F32B7" w:rsidRDefault="005F32B7" w:rsidP="005F32B7">
      <w:r w:rsidRPr="008334B7">
        <w:rPr>
          <w:b/>
        </w:rPr>
        <w:t>September</w:t>
      </w:r>
      <w:r w:rsidR="00F94E18">
        <w:rPr>
          <w:b/>
        </w:rPr>
        <w:t xml:space="preserve"> 2, 4</w:t>
      </w:r>
      <w:r w:rsidRPr="004D1B6D">
        <w:tab/>
      </w:r>
      <w:r w:rsidRPr="004D1B6D">
        <w:tab/>
      </w:r>
      <w:r w:rsidRPr="004D1B6D">
        <w:tab/>
      </w:r>
      <w:r w:rsidRPr="004D1B6D">
        <w:tab/>
      </w:r>
      <w:r w:rsidRPr="004D1B6D">
        <w:tab/>
      </w:r>
      <w:r w:rsidRPr="004D1B6D">
        <w:rPr>
          <w:u w:val="single"/>
        </w:rPr>
        <w:t>Foundation Concepts</w:t>
      </w:r>
    </w:p>
    <w:p w14:paraId="45881757" w14:textId="77777777" w:rsidR="005F32B7" w:rsidRPr="004D1B6D" w:rsidRDefault="005F32B7" w:rsidP="005F32B7"/>
    <w:p w14:paraId="10F42DE3" w14:textId="77777777" w:rsidR="005F32B7" w:rsidRDefault="005F32B7" w:rsidP="005F32B7">
      <w:r>
        <w:tab/>
      </w:r>
      <w:r>
        <w:tab/>
      </w:r>
      <w:r>
        <w:tab/>
      </w:r>
      <w:r>
        <w:tab/>
      </w:r>
      <w:r>
        <w:tab/>
      </w:r>
      <w:r>
        <w:tab/>
      </w:r>
      <w:r>
        <w:tab/>
        <w:t xml:space="preserve"> </w:t>
      </w:r>
    </w:p>
    <w:p w14:paraId="029129AC" w14:textId="6350FD1E" w:rsidR="005F32B7" w:rsidRPr="00E20F23" w:rsidRDefault="00E20F23" w:rsidP="005F32B7">
      <w:pPr>
        <w:rPr>
          <w:u w:val="single"/>
        </w:rPr>
      </w:pPr>
      <w:r>
        <w:rPr>
          <w:b/>
        </w:rPr>
        <w:t xml:space="preserve">September 9, </w:t>
      </w:r>
      <w:r w:rsidR="00F94E18">
        <w:rPr>
          <w:b/>
        </w:rPr>
        <w:t>11</w:t>
      </w:r>
      <w:r w:rsidR="005F32B7" w:rsidRPr="004D1B6D">
        <w:tab/>
      </w:r>
      <w:r w:rsidR="005F32B7" w:rsidRPr="004D1B6D">
        <w:tab/>
      </w:r>
      <w:r w:rsidR="005F32B7" w:rsidRPr="004D1B6D">
        <w:tab/>
      </w:r>
      <w:r w:rsidR="005F32B7" w:rsidRPr="004D1B6D">
        <w:tab/>
      </w:r>
      <w:r w:rsidR="005F32B7">
        <w:tab/>
      </w:r>
      <w:r w:rsidR="005F32B7" w:rsidRPr="004D1B6D">
        <w:rPr>
          <w:u w:val="single"/>
        </w:rPr>
        <w:t>PR Research</w:t>
      </w:r>
      <w:r>
        <w:rPr>
          <w:u w:val="single"/>
        </w:rPr>
        <w:t>/</w:t>
      </w:r>
      <w:r w:rsidR="00BC4264">
        <w:rPr>
          <w:u w:val="single"/>
        </w:rPr>
        <w:t xml:space="preserve">Applied </w:t>
      </w:r>
      <w:r>
        <w:rPr>
          <w:u w:val="single"/>
        </w:rPr>
        <w:t>Assignment</w:t>
      </w:r>
      <w:r w:rsidR="00BC4264">
        <w:rPr>
          <w:u w:val="single"/>
        </w:rPr>
        <w:t>s</w:t>
      </w:r>
      <w:r>
        <w:rPr>
          <w:u w:val="single"/>
        </w:rPr>
        <w:t xml:space="preserve"> </w:t>
      </w:r>
      <w:r w:rsidRPr="00BC4264">
        <w:tab/>
      </w:r>
      <w:r w:rsidR="00BC4264" w:rsidRPr="00BC4264">
        <w:tab/>
      </w:r>
      <w:r w:rsidR="00BC4264">
        <w:tab/>
      </w:r>
      <w:r w:rsidR="00BC4264">
        <w:tab/>
      </w:r>
      <w:r w:rsidR="00BC4264">
        <w:tab/>
      </w:r>
      <w:r w:rsidR="00BC4264">
        <w:tab/>
      </w:r>
      <w:r w:rsidR="00BC4264">
        <w:tab/>
      </w:r>
      <w:r w:rsidRPr="00E20F23">
        <w:rPr>
          <w:u w:val="single"/>
        </w:rPr>
        <w:t>Review/Portfolios</w:t>
      </w:r>
    </w:p>
    <w:p w14:paraId="15F8548C" w14:textId="77777777" w:rsidR="005F32B7" w:rsidRPr="004D1B6D" w:rsidRDefault="005F32B7" w:rsidP="005F32B7"/>
    <w:p w14:paraId="72D04704"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Wilcox: 1, 2, 5</w:t>
      </w:r>
    </w:p>
    <w:p w14:paraId="3B415239"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Hendrix: 1</w:t>
      </w:r>
    </w:p>
    <w:p w14:paraId="53FC3297" w14:textId="77777777" w:rsidR="005F32B7" w:rsidRPr="004D1B6D" w:rsidRDefault="005F32B7" w:rsidP="005F32B7">
      <w:r>
        <w:tab/>
      </w:r>
      <w:r>
        <w:tab/>
      </w:r>
      <w:r>
        <w:tab/>
      </w:r>
      <w:r>
        <w:tab/>
      </w:r>
      <w:r>
        <w:tab/>
      </w:r>
      <w:r>
        <w:tab/>
      </w:r>
      <w:r>
        <w:tab/>
        <w:t>On-line: 1-8, 50</w:t>
      </w:r>
    </w:p>
    <w:p w14:paraId="0D2DBB8D" w14:textId="77777777" w:rsidR="005F32B7" w:rsidRDefault="005F32B7" w:rsidP="005F32B7">
      <w:r w:rsidRPr="004D1B6D">
        <w:tab/>
      </w:r>
      <w:r w:rsidRPr="004D1B6D">
        <w:tab/>
      </w:r>
      <w:r w:rsidRPr="004D1B6D">
        <w:tab/>
      </w:r>
      <w:r w:rsidRPr="004D1B6D">
        <w:tab/>
      </w:r>
      <w:r w:rsidRPr="004D1B6D">
        <w:tab/>
      </w:r>
      <w:r w:rsidRPr="004D1B6D">
        <w:tab/>
      </w:r>
      <w:r w:rsidRPr="004D1B6D">
        <w:tab/>
        <w:t>Read Entire Syllabus</w:t>
      </w:r>
      <w:r>
        <w:t xml:space="preserve"> </w:t>
      </w:r>
    </w:p>
    <w:p w14:paraId="2E80CAE5" w14:textId="77777777" w:rsidR="005F32B7" w:rsidRDefault="005F32B7" w:rsidP="005F32B7"/>
    <w:p w14:paraId="1DF46F49" w14:textId="77777777" w:rsidR="005F32B7" w:rsidRDefault="005F32B7" w:rsidP="005F32B7"/>
    <w:p w14:paraId="455E10EC" w14:textId="77777777" w:rsidR="005F32B7" w:rsidRDefault="005F32B7" w:rsidP="005F32B7">
      <w:pPr>
        <w:rPr>
          <w:u w:val="single"/>
        </w:rPr>
      </w:pPr>
      <w:r w:rsidRPr="008334B7">
        <w:rPr>
          <w:b/>
        </w:rPr>
        <w:t xml:space="preserve">September </w:t>
      </w:r>
      <w:r w:rsidR="00F94E18">
        <w:rPr>
          <w:b/>
        </w:rPr>
        <w:t>16, 18</w:t>
      </w:r>
      <w:r w:rsidRPr="004D1B6D">
        <w:tab/>
      </w:r>
      <w:r w:rsidRPr="004D1B6D">
        <w:tab/>
      </w:r>
      <w:r w:rsidRPr="004D1B6D">
        <w:tab/>
      </w:r>
      <w:r w:rsidRPr="004D1B6D">
        <w:tab/>
      </w:r>
      <w:r w:rsidRPr="004D1B6D">
        <w:tab/>
      </w:r>
      <w:r w:rsidRPr="004D1B6D">
        <w:rPr>
          <w:u w:val="single"/>
        </w:rPr>
        <w:t>New/Social/Alternative Media</w:t>
      </w:r>
    </w:p>
    <w:p w14:paraId="44BBF990" w14:textId="77777777" w:rsidR="005F32B7" w:rsidRPr="00BD3BAC" w:rsidRDefault="005F32B7" w:rsidP="005F32B7">
      <w:pPr>
        <w:rPr>
          <w:u w:val="single"/>
        </w:rPr>
      </w:pPr>
      <w:r w:rsidRPr="00BD3BAC">
        <w:tab/>
      </w:r>
      <w:r w:rsidRPr="00BD3BAC">
        <w:tab/>
      </w:r>
      <w:r w:rsidRPr="00BD3BAC">
        <w:tab/>
      </w:r>
      <w:r w:rsidRPr="00BD3BAC">
        <w:tab/>
      </w:r>
      <w:r w:rsidRPr="00BD3BAC">
        <w:tab/>
      </w:r>
      <w:r w:rsidRPr="00BD3BAC">
        <w:tab/>
      </w:r>
      <w:r w:rsidRPr="00BD3BAC">
        <w:tab/>
      </w:r>
      <w:r w:rsidRPr="00BD3BAC">
        <w:rPr>
          <w:u w:val="single"/>
        </w:rPr>
        <w:t>Planning, Implementation, Eval.</w:t>
      </w:r>
    </w:p>
    <w:p w14:paraId="7A61DC41" w14:textId="77777777" w:rsidR="005F32B7" w:rsidRPr="004D1B6D" w:rsidRDefault="005F32B7" w:rsidP="005F32B7"/>
    <w:p w14:paraId="174BACBE"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 xml:space="preserve">Wilcox: </w:t>
      </w:r>
      <w:r>
        <w:t xml:space="preserve">6, 7, 8, </w:t>
      </w:r>
      <w:r w:rsidRPr="004D1B6D">
        <w:t>13</w:t>
      </w:r>
      <w:r>
        <w:t>, 14,15</w:t>
      </w:r>
    </w:p>
    <w:p w14:paraId="4D2EA3B4"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Hendrix: 2, 3, 4, 13</w:t>
      </w:r>
    </w:p>
    <w:p w14:paraId="114B1074" w14:textId="77777777" w:rsidR="005F32B7" w:rsidRPr="004D1B6D" w:rsidRDefault="005F32B7" w:rsidP="005F32B7">
      <w:r>
        <w:tab/>
      </w:r>
      <w:r>
        <w:tab/>
      </w:r>
      <w:r>
        <w:tab/>
      </w:r>
      <w:r>
        <w:tab/>
      </w:r>
      <w:r>
        <w:tab/>
      </w:r>
      <w:r>
        <w:tab/>
      </w:r>
      <w:r>
        <w:tab/>
        <w:t>On-line: 9-17</w:t>
      </w:r>
    </w:p>
    <w:p w14:paraId="07C2E060" w14:textId="77777777" w:rsidR="005F32B7" w:rsidRDefault="005F32B7" w:rsidP="005F32B7">
      <w:r w:rsidRPr="004D1B6D">
        <w:tab/>
      </w:r>
      <w:r w:rsidRPr="004D1B6D">
        <w:tab/>
      </w:r>
      <w:r w:rsidRPr="004D1B6D">
        <w:tab/>
      </w:r>
      <w:r w:rsidRPr="004D1B6D">
        <w:tab/>
      </w:r>
      <w:r w:rsidRPr="004D1B6D">
        <w:tab/>
      </w:r>
      <w:r w:rsidRPr="004D1B6D">
        <w:tab/>
      </w:r>
      <w:r w:rsidRPr="004D1B6D">
        <w:tab/>
      </w:r>
      <w:r>
        <w:t>PR Portfolios</w:t>
      </w:r>
    </w:p>
    <w:p w14:paraId="5A26791F" w14:textId="27EA095C" w:rsidR="005F32B7" w:rsidRPr="001E0E6B" w:rsidRDefault="005F32B7" w:rsidP="005F32B7">
      <w:pPr>
        <w:rPr>
          <w:b/>
        </w:rPr>
      </w:pPr>
      <w:r>
        <w:tab/>
      </w:r>
      <w:r>
        <w:tab/>
      </w:r>
      <w:r>
        <w:tab/>
      </w:r>
      <w:r>
        <w:tab/>
      </w:r>
      <w:r>
        <w:tab/>
      </w:r>
      <w:r>
        <w:tab/>
      </w:r>
      <w:r>
        <w:tab/>
      </w:r>
      <w:r w:rsidRPr="001E0E6B">
        <w:rPr>
          <w:b/>
        </w:rPr>
        <w:t>Assignment 1 due</w:t>
      </w:r>
      <w:r w:rsidR="003A5042">
        <w:rPr>
          <w:b/>
        </w:rPr>
        <w:t xml:space="preserve"> September 18</w:t>
      </w:r>
    </w:p>
    <w:p w14:paraId="11018796" w14:textId="77777777" w:rsidR="005F32B7" w:rsidRDefault="005F32B7" w:rsidP="005F32B7"/>
    <w:p w14:paraId="02BB397F" w14:textId="77777777" w:rsidR="005F32B7" w:rsidRDefault="005F32B7" w:rsidP="005F32B7"/>
    <w:p w14:paraId="639972DC" w14:textId="0C7E339C" w:rsidR="005F32B7" w:rsidRPr="006C1F1A" w:rsidRDefault="00F94E18" w:rsidP="005F32B7">
      <w:r>
        <w:rPr>
          <w:b/>
        </w:rPr>
        <w:t>September 23, 25</w:t>
      </w:r>
      <w:r w:rsidR="005F32B7">
        <w:tab/>
      </w:r>
      <w:r w:rsidR="005F32B7">
        <w:tab/>
      </w:r>
      <w:r w:rsidR="005F32B7">
        <w:tab/>
      </w:r>
      <w:r w:rsidR="005F32B7">
        <w:tab/>
      </w:r>
      <w:r w:rsidR="005F32B7">
        <w:tab/>
      </w:r>
      <w:r w:rsidR="005F32B7">
        <w:rPr>
          <w:b/>
        </w:rPr>
        <w:t>Quiz 1</w:t>
      </w:r>
      <w:r w:rsidR="003A5042">
        <w:rPr>
          <w:b/>
        </w:rPr>
        <w:t xml:space="preserve"> </w:t>
      </w:r>
      <w:r w:rsidR="00065097">
        <w:rPr>
          <w:b/>
        </w:rPr>
        <w:t>given on</w:t>
      </w:r>
      <w:r w:rsidR="003A5042">
        <w:rPr>
          <w:b/>
        </w:rPr>
        <w:t xml:space="preserve"> September 25</w:t>
      </w:r>
    </w:p>
    <w:p w14:paraId="10D844D5" w14:textId="77777777" w:rsidR="005F32B7" w:rsidRDefault="005F32B7" w:rsidP="005F32B7"/>
    <w:p w14:paraId="53D560DE" w14:textId="77777777" w:rsidR="005F32B7" w:rsidRDefault="005F32B7" w:rsidP="005F32B7"/>
    <w:p w14:paraId="3BF1F50C" w14:textId="47558C4E" w:rsidR="005F32B7" w:rsidRPr="004D1B6D" w:rsidRDefault="00F94E18" w:rsidP="005F32B7">
      <w:r>
        <w:rPr>
          <w:b/>
        </w:rPr>
        <w:t>September 30, October</w:t>
      </w:r>
      <w:r w:rsidR="003A5042">
        <w:rPr>
          <w:b/>
        </w:rPr>
        <w:t xml:space="preserve"> </w:t>
      </w:r>
      <w:r>
        <w:rPr>
          <w:b/>
        </w:rPr>
        <w:t>2</w:t>
      </w:r>
      <w:r>
        <w:tab/>
      </w:r>
      <w:r>
        <w:tab/>
      </w:r>
      <w:r>
        <w:tab/>
      </w:r>
      <w:r>
        <w:tab/>
      </w:r>
      <w:r w:rsidR="005F32B7" w:rsidRPr="004D1B6D">
        <w:rPr>
          <w:u w:val="single"/>
        </w:rPr>
        <w:t>Corporate PR</w:t>
      </w:r>
    </w:p>
    <w:p w14:paraId="4C52A360" w14:textId="77777777" w:rsidR="005F32B7" w:rsidRPr="004D1B6D" w:rsidRDefault="005F32B7" w:rsidP="005F32B7"/>
    <w:p w14:paraId="195287CC"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Wilcox: 17</w:t>
      </w:r>
    </w:p>
    <w:p w14:paraId="0E30627F"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Hendrix: 8, 9</w:t>
      </w:r>
    </w:p>
    <w:p w14:paraId="713F5D41" w14:textId="77777777" w:rsidR="005F32B7" w:rsidRDefault="005F32B7" w:rsidP="005F32B7">
      <w:r>
        <w:tab/>
      </w:r>
      <w:r>
        <w:tab/>
      </w:r>
      <w:r>
        <w:tab/>
      </w:r>
      <w:r>
        <w:tab/>
      </w:r>
      <w:r>
        <w:tab/>
      </w:r>
      <w:r>
        <w:tab/>
      </w:r>
      <w:r>
        <w:tab/>
        <w:t xml:space="preserve">On-line:  18-19, 34 </w:t>
      </w:r>
    </w:p>
    <w:p w14:paraId="26E96C85" w14:textId="608E8E09" w:rsidR="005F32B7" w:rsidRPr="001E0E6B" w:rsidRDefault="005F32B7" w:rsidP="005F32B7">
      <w:pPr>
        <w:rPr>
          <w:b/>
        </w:rPr>
      </w:pPr>
      <w:r>
        <w:tab/>
      </w:r>
      <w:r>
        <w:tab/>
      </w:r>
      <w:r>
        <w:tab/>
      </w:r>
      <w:r>
        <w:tab/>
      </w:r>
      <w:r>
        <w:tab/>
      </w:r>
      <w:r>
        <w:tab/>
      </w:r>
      <w:r>
        <w:tab/>
      </w:r>
      <w:r w:rsidRPr="001E0E6B">
        <w:rPr>
          <w:b/>
        </w:rPr>
        <w:t>Assignment 2 due</w:t>
      </w:r>
      <w:r w:rsidR="00065097">
        <w:rPr>
          <w:b/>
        </w:rPr>
        <w:t xml:space="preserve"> on</w:t>
      </w:r>
      <w:r w:rsidR="003A5042">
        <w:rPr>
          <w:b/>
        </w:rPr>
        <w:t xml:space="preserve"> October 2</w:t>
      </w:r>
    </w:p>
    <w:p w14:paraId="63F4DEFD" w14:textId="77777777" w:rsidR="005F32B7" w:rsidRDefault="005F32B7" w:rsidP="005F32B7"/>
    <w:p w14:paraId="441B8459" w14:textId="77777777" w:rsidR="005F32B7" w:rsidRDefault="005F32B7" w:rsidP="005F32B7"/>
    <w:p w14:paraId="6EB12E82" w14:textId="77777777" w:rsidR="005F32B7" w:rsidRPr="004D1B6D" w:rsidRDefault="00F94E18" w:rsidP="005F32B7">
      <w:r>
        <w:rPr>
          <w:b/>
        </w:rPr>
        <w:t>October 7, 9</w:t>
      </w:r>
      <w:r>
        <w:rPr>
          <w:b/>
        </w:rPr>
        <w:tab/>
      </w:r>
      <w:r>
        <w:rPr>
          <w:b/>
        </w:rPr>
        <w:tab/>
      </w:r>
      <w:r>
        <w:rPr>
          <w:b/>
        </w:rPr>
        <w:tab/>
      </w:r>
      <w:r w:rsidR="005F32B7">
        <w:tab/>
      </w:r>
      <w:r w:rsidR="005F32B7">
        <w:tab/>
      </w:r>
      <w:r w:rsidR="005F32B7">
        <w:tab/>
      </w:r>
      <w:r w:rsidR="005F32B7" w:rsidRPr="004D1B6D">
        <w:rPr>
          <w:u w:val="single"/>
        </w:rPr>
        <w:t>Governmental PR/Nonprofit PR</w:t>
      </w:r>
    </w:p>
    <w:p w14:paraId="1E522BD0" w14:textId="77777777" w:rsidR="005F32B7" w:rsidRPr="004D1B6D" w:rsidRDefault="005F32B7" w:rsidP="005F32B7"/>
    <w:p w14:paraId="51678455"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Wilcox: 19, 21</w:t>
      </w:r>
    </w:p>
    <w:p w14:paraId="0B4C8C72" w14:textId="77777777" w:rsidR="005F32B7" w:rsidRPr="004D1B6D" w:rsidRDefault="005F32B7" w:rsidP="005F32B7">
      <w:r>
        <w:tab/>
      </w:r>
      <w:r>
        <w:tab/>
      </w:r>
      <w:r>
        <w:tab/>
      </w:r>
      <w:r>
        <w:tab/>
      </w:r>
      <w:r>
        <w:tab/>
      </w:r>
      <w:r>
        <w:tab/>
      </w:r>
      <w:r>
        <w:tab/>
        <w:t>Carnegie:  f</w:t>
      </w:r>
      <w:r w:rsidRPr="004D1B6D">
        <w:t xml:space="preserve">irst half </w:t>
      </w:r>
    </w:p>
    <w:p w14:paraId="12B4A38B"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Hendrix: 6,7</w:t>
      </w:r>
    </w:p>
    <w:p w14:paraId="36F2D2D4" w14:textId="75939E06" w:rsidR="005F32B7" w:rsidRDefault="005F32B7" w:rsidP="005F32B7">
      <w:r w:rsidRPr="004D1B6D">
        <w:tab/>
      </w:r>
      <w:r w:rsidRPr="004D1B6D">
        <w:tab/>
      </w:r>
      <w:r w:rsidRPr="004D1B6D">
        <w:tab/>
      </w:r>
      <w:r w:rsidRPr="004D1B6D">
        <w:tab/>
      </w:r>
      <w:r w:rsidRPr="004D1B6D">
        <w:tab/>
      </w:r>
      <w:r w:rsidRPr="004D1B6D">
        <w:tab/>
      </w:r>
      <w:r w:rsidRPr="004D1B6D">
        <w:tab/>
        <w:t>On-line:</w:t>
      </w:r>
      <w:r>
        <w:t xml:space="preserve">  20-21, 30-33, 49</w:t>
      </w:r>
      <w:r w:rsidR="00AF6E78">
        <w:t>, 51</w:t>
      </w:r>
      <w:r w:rsidR="00875BF1">
        <w:t>-53</w:t>
      </w:r>
    </w:p>
    <w:p w14:paraId="53827394" w14:textId="77777777" w:rsidR="009821C2" w:rsidRDefault="009821C2" w:rsidP="005F32B7"/>
    <w:p w14:paraId="5089E77E" w14:textId="71368468" w:rsidR="005F32B7" w:rsidRPr="004D1B6D" w:rsidRDefault="00F94E18" w:rsidP="005F32B7">
      <w:r>
        <w:rPr>
          <w:b/>
        </w:rPr>
        <w:t>October 16</w:t>
      </w:r>
      <w:r w:rsidR="005F32B7">
        <w:tab/>
      </w:r>
      <w:r w:rsidR="005F32B7">
        <w:tab/>
      </w:r>
      <w:r w:rsidR="005F32B7">
        <w:tab/>
      </w:r>
      <w:r w:rsidR="005F32B7">
        <w:tab/>
      </w:r>
      <w:r w:rsidR="005F32B7">
        <w:tab/>
      </w:r>
      <w:r w:rsidR="005F32B7">
        <w:tab/>
      </w:r>
      <w:r w:rsidR="005F32B7" w:rsidRPr="00D9030F">
        <w:rPr>
          <w:u w:val="single"/>
        </w:rPr>
        <w:t>Agency PR</w:t>
      </w:r>
      <w:r w:rsidR="005F32B7">
        <w:tab/>
      </w:r>
      <w:r w:rsidR="005F32B7" w:rsidRPr="004D1B6D">
        <w:tab/>
      </w:r>
      <w:r w:rsidR="005F32B7" w:rsidRPr="004D1B6D">
        <w:tab/>
      </w:r>
      <w:r w:rsidR="005F32B7" w:rsidRPr="004D1B6D">
        <w:tab/>
      </w:r>
      <w:r w:rsidR="005F32B7" w:rsidRPr="004D1B6D">
        <w:tab/>
      </w:r>
    </w:p>
    <w:p w14:paraId="5582AF9A"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Wilcox: 4</w:t>
      </w:r>
    </w:p>
    <w:p w14:paraId="11979731"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Hendrix: N/A</w:t>
      </w:r>
    </w:p>
    <w:p w14:paraId="7F8FEA05" w14:textId="77777777" w:rsidR="005F32B7" w:rsidRDefault="005F32B7" w:rsidP="005F32B7">
      <w:r>
        <w:tab/>
      </w:r>
      <w:r>
        <w:tab/>
      </w:r>
      <w:r>
        <w:tab/>
      </w:r>
      <w:r>
        <w:tab/>
      </w:r>
      <w:r>
        <w:tab/>
      </w:r>
      <w:r>
        <w:tab/>
      </w:r>
      <w:r>
        <w:tab/>
        <w:t>On-line: 22</w:t>
      </w:r>
    </w:p>
    <w:p w14:paraId="4F11BCFF" w14:textId="57EBC91B" w:rsidR="005F32B7" w:rsidRPr="001E0E6B" w:rsidRDefault="005F32B7" w:rsidP="005F32B7">
      <w:pPr>
        <w:rPr>
          <w:b/>
        </w:rPr>
      </w:pPr>
      <w:r>
        <w:tab/>
      </w:r>
      <w:r>
        <w:tab/>
      </w:r>
      <w:r>
        <w:tab/>
      </w:r>
      <w:r>
        <w:tab/>
      </w:r>
      <w:r>
        <w:tab/>
      </w:r>
      <w:r>
        <w:tab/>
      </w:r>
      <w:r>
        <w:tab/>
      </w:r>
      <w:r w:rsidRPr="001E0E6B">
        <w:rPr>
          <w:b/>
        </w:rPr>
        <w:t>Assignment 3 due</w:t>
      </w:r>
      <w:r w:rsidR="00065097">
        <w:rPr>
          <w:b/>
        </w:rPr>
        <w:t xml:space="preserve"> on October 16</w:t>
      </w:r>
    </w:p>
    <w:p w14:paraId="768C7426" w14:textId="77777777" w:rsidR="005F32B7" w:rsidRDefault="005F32B7" w:rsidP="005F32B7"/>
    <w:p w14:paraId="0550DD21" w14:textId="77777777" w:rsidR="005F32B7" w:rsidRDefault="005F32B7" w:rsidP="005F32B7"/>
    <w:p w14:paraId="0A3FF044" w14:textId="09531FDD" w:rsidR="005F32B7" w:rsidRPr="004D1B6D" w:rsidRDefault="005F32B7" w:rsidP="005F32B7">
      <w:r w:rsidRPr="00104370">
        <w:rPr>
          <w:b/>
        </w:rPr>
        <w:t xml:space="preserve">October </w:t>
      </w:r>
      <w:r w:rsidR="00F94E18">
        <w:rPr>
          <w:b/>
        </w:rPr>
        <w:t>21, 23</w:t>
      </w:r>
      <w:r w:rsidRPr="004D1B6D">
        <w:tab/>
      </w:r>
      <w:r w:rsidRPr="004D1B6D">
        <w:tab/>
      </w:r>
      <w:r w:rsidRPr="004D1B6D">
        <w:tab/>
      </w:r>
      <w:r w:rsidRPr="004D1B6D">
        <w:tab/>
      </w:r>
      <w:r w:rsidR="00F94E18">
        <w:tab/>
      </w:r>
      <w:r w:rsidRPr="00D9030F">
        <w:rPr>
          <w:b/>
        </w:rPr>
        <w:t>Quiz 2</w:t>
      </w:r>
      <w:r w:rsidR="00065097">
        <w:rPr>
          <w:b/>
        </w:rPr>
        <w:t xml:space="preserve"> given on October 23</w:t>
      </w:r>
    </w:p>
    <w:p w14:paraId="51F119CC" w14:textId="77777777" w:rsidR="005F32B7" w:rsidRDefault="005F32B7" w:rsidP="005F32B7"/>
    <w:p w14:paraId="297790AF" w14:textId="77777777" w:rsidR="005F32B7" w:rsidRDefault="005F32B7" w:rsidP="005F32B7"/>
    <w:p w14:paraId="6AF660CA" w14:textId="05D3A0A6" w:rsidR="005F32B7" w:rsidRPr="004D1B6D" w:rsidRDefault="00E6188A" w:rsidP="005F32B7">
      <w:r>
        <w:rPr>
          <w:b/>
        </w:rPr>
        <w:t>October 28, 30</w:t>
      </w:r>
      <w:r>
        <w:tab/>
      </w:r>
      <w:r>
        <w:tab/>
      </w:r>
      <w:r>
        <w:tab/>
      </w:r>
      <w:r>
        <w:tab/>
      </w:r>
      <w:r>
        <w:tab/>
      </w:r>
      <w:r w:rsidR="005F32B7" w:rsidRPr="004D1B6D">
        <w:rPr>
          <w:u w:val="single"/>
        </w:rPr>
        <w:t>Crisis PR</w:t>
      </w:r>
      <w:r w:rsidR="005F32B7">
        <w:rPr>
          <w:u w:val="single"/>
        </w:rPr>
        <w:t>/PR Theory</w:t>
      </w:r>
    </w:p>
    <w:p w14:paraId="08EC0FB6" w14:textId="77777777" w:rsidR="005F32B7" w:rsidRPr="004D1B6D" w:rsidRDefault="005F32B7" w:rsidP="005F32B7"/>
    <w:p w14:paraId="63236300" w14:textId="77777777" w:rsidR="005F32B7" w:rsidRPr="004D1B6D" w:rsidRDefault="005F32B7" w:rsidP="005F32B7">
      <w:r w:rsidRPr="004D1B6D">
        <w:tab/>
      </w:r>
      <w:r w:rsidRPr="004D1B6D">
        <w:tab/>
      </w:r>
      <w:r w:rsidRPr="004D1B6D">
        <w:tab/>
      </w:r>
      <w:r w:rsidRPr="004D1B6D">
        <w:tab/>
      </w:r>
      <w:r w:rsidRPr="004D1B6D">
        <w:tab/>
      </w:r>
      <w:r w:rsidRPr="004D1B6D">
        <w:tab/>
      </w:r>
      <w:r w:rsidRPr="004D1B6D">
        <w:tab/>
        <w:t>Wilcox: 10</w:t>
      </w:r>
    </w:p>
    <w:p w14:paraId="5F99E571" w14:textId="77777777" w:rsidR="005F32B7" w:rsidRDefault="005F32B7" w:rsidP="005F32B7">
      <w:r w:rsidRPr="004D1B6D">
        <w:tab/>
      </w:r>
      <w:r w:rsidRPr="004D1B6D">
        <w:tab/>
      </w:r>
      <w:r w:rsidRPr="004D1B6D">
        <w:tab/>
      </w:r>
      <w:r w:rsidRPr="004D1B6D">
        <w:tab/>
      </w:r>
      <w:r w:rsidRPr="004D1B6D">
        <w:tab/>
      </w:r>
      <w:r w:rsidRPr="004D1B6D">
        <w:tab/>
      </w:r>
      <w:r w:rsidRPr="004D1B6D">
        <w:tab/>
        <w:t>Hendrix: 12</w:t>
      </w:r>
    </w:p>
    <w:p w14:paraId="2E041637" w14:textId="77777777" w:rsidR="005F32B7" w:rsidRDefault="005F32B7" w:rsidP="005F32B7">
      <w:r>
        <w:tab/>
      </w:r>
      <w:r>
        <w:tab/>
      </w:r>
      <w:r>
        <w:tab/>
      </w:r>
      <w:r>
        <w:tab/>
      </w:r>
      <w:r>
        <w:tab/>
      </w:r>
      <w:r>
        <w:tab/>
      </w:r>
      <w:r>
        <w:tab/>
        <w:t>On-line:  23-24. 34, 41-44</w:t>
      </w:r>
    </w:p>
    <w:p w14:paraId="6DD5009D" w14:textId="77777777" w:rsidR="005F32B7" w:rsidRDefault="005F32B7" w:rsidP="005F32B7"/>
    <w:p w14:paraId="1F856F90" w14:textId="77777777" w:rsidR="005F32B7" w:rsidRDefault="005F32B7" w:rsidP="005F32B7"/>
    <w:p w14:paraId="5D15A9C6" w14:textId="2707714E" w:rsidR="005F32B7" w:rsidRDefault="005F32B7" w:rsidP="005F32B7">
      <w:r w:rsidRPr="00104370">
        <w:rPr>
          <w:b/>
        </w:rPr>
        <w:t xml:space="preserve">November </w:t>
      </w:r>
      <w:r w:rsidR="00E6188A">
        <w:rPr>
          <w:b/>
        </w:rPr>
        <w:t>4, 6</w:t>
      </w:r>
      <w:r w:rsidR="00E6188A">
        <w:tab/>
      </w:r>
      <w:r w:rsidR="00E6188A">
        <w:tab/>
      </w:r>
      <w:r w:rsidR="00E6188A">
        <w:tab/>
      </w:r>
      <w:r w:rsidR="00E6188A">
        <w:tab/>
      </w:r>
      <w:r w:rsidR="00E6188A">
        <w:tab/>
      </w:r>
      <w:r w:rsidRPr="00946ACD">
        <w:rPr>
          <w:u w:val="single"/>
        </w:rPr>
        <w:t>Entertainment/International PR</w:t>
      </w:r>
    </w:p>
    <w:p w14:paraId="231EEF31" w14:textId="77777777" w:rsidR="005F32B7" w:rsidRDefault="005F32B7" w:rsidP="005F32B7"/>
    <w:p w14:paraId="74CAF19B" w14:textId="77777777" w:rsidR="005F32B7" w:rsidRDefault="005F32B7" w:rsidP="005F32B7">
      <w:r>
        <w:tab/>
      </w:r>
      <w:r>
        <w:tab/>
      </w:r>
      <w:r>
        <w:tab/>
      </w:r>
      <w:r>
        <w:tab/>
      </w:r>
      <w:r>
        <w:tab/>
      </w:r>
      <w:r>
        <w:tab/>
      </w:r>
      <w:r>
        <w:tab/>
        <w:t>Wilcox: 18, 20</w:t>
      </w:r>
    </w:p>
    <w:p w14:paraId="28A3BA1A" w14:textId="77777777" w:rsidR="005F32B7" w:rsidRDefault="005F32B7" w:rsidP="005F32B7">
      <w:r>
        <w:tab/>
      </w:r>
      <w:r>
        <w:tab/>
      </w:r>
      <w:r>
        <w:tab/>
      </w:r>
      <w:r>
        <w:tab/>
      </w:r>
      <w:r>
        <w:tab/>
      </w:r>
      <w:r>
        <w:tab/>
      </w:r>
      <w:r>
        <w:tab/>
        <w:t>Hendrix:10</w:t>
      </w:r>
    </w:p>
    <w:p w14:paraId="2C27356A" w14:textId="77777777" w:rsidR="005F32B7" w:rsidRDefault="005F32B7" w:rsidP="005F32B7">
      <w:r>
        <w:tab/>
      </w:r>
      <w:r>
        <w:tab/>
      </w:r>
      <w:r>
        <w:tab/>
      </w:r>
      <w:r>
        <w:tab/>
      </w:r>
      <w:r>
        <w:tab/>
      </w:r>
      <w:r>
        <w:tab/>
      </w:r>
      <w:r>
        <w:tab/>
        <w:t>On-line: 25-28, 45, 48</w:t>
      </w:r>
    </w:p>
    <w:p w14:paraId="7738DF4C" w14:textId="173DC28F" w:rsidR="005F32B7" w:rsidRPr="00BD3BAC" w:rsidRDefault="005F32B7" w:rsidP="005F32B7">
      <w:pPr>
        <w:rPr>
          <w:b/>
        </w:rPr>
      </w:pPr>
      <w:r>
        <w:tab/>
      </w:r>
      <w:r>
        <w:tab/>
      </w:r>
      <w:r>
        <w:tab/>
      </w:r>
      <w:r>
        <w:tab/>
      </w:r>
      <w:r>
        <w:tab/>
      </w:r>
      <w:r>
        <w:tab/>
      </w:r>
      <w:r>
        <w:tab/>
      </w:r>
      <w:r w:rsidR="00065097">
        <w:rPr>
          <w:b/>
        </w:rPr>
        <w:t>Assignment 4 due on November 6</w:t>
      </w:r>
    </w:p>
    <w:p w14:paraId="5BDB64DD" w14:textId="77777777" w:rsidR="005F32B7" w:rsidRDefault="005F32B7" w:rsidP="005F32B7"/>
    <w:p w14:paraId="0AB94EAD" w14:textId="77777777" w:rsidR="005F32B7" w:rsidRDefault="005F32B7" w:rsidP="005F32B7"/>
    <w:p w14:paraId="020BF4E7" w14:textId="3179C868" w:rsidR="005F32B7" w:rsidRPr="00946ACD" w:rsidRDefault="00B75459" w:rsidP="005F32B7">
      <w:pPr>
        <w:rPr>
          <w:u w:val="single"/>
        </w:rPr>
      </w:pPr>
      <w:r>
        <w:rPr>
          <w:b/>
        </w:rPr>
        <w:t>November 11, 13</w:t>
      </w:r>
      <w:r w:rsidR="00065097">
        <w:tab/>
      </w:r>
      <w:r w:rsidR="00065097">
        <w:tab/>
      </w:r>
      <w:r w:rsidR="00065097">
        <w:tab/>
      </w:r>
      <w:r w:rsidR="00065097">
        <w:tab/>
      </w:r>
      <w:r w:rsidR="00065097">
        <w:tab/>
      </w:r>
      <w:r w:rsidR="005F32B7">
        <w:rPr>
          <w:u w:val="single"/>
        </w:rPr>
        <w:t xml:space="preserve">Addl. </w:t>
      </w:r>
      <w:r w:rsidR="005F32B7" w:rsidRPr="00946ACD">
        <w:rPr>
          <w:u w:val="single"/>
        </w:rPr>
        <w:t xml:space="preserve">Publics/Anchoring </w:t>
      </w:r>
      <w:r w:rsidR="005F32B7" w:rsidRPr="0064547C">
        <w:tab/>
      </w:r>
      <w:r w:rsidR="005F32B7" w:rsidRPr="0064547C">
        <w:tab/>
      </w:r>
      <w:r w:rsidR="005F32B7" w:rsidRPr="0064547C">
        <w:tab/>
      </w:r>
      <w:r w:rsidR="005F32B7" w:rsidRPr="0064547C">
        <w:tab/>
      </w:r>
      <w:r w:rsidR="005F32B7" w:rsidRPr="0064547C">
        <w:tab/>
      </w:r>
      <w:r w:rsidR="005F32B7" w:rsidRPr="0064547C">
        <w:tab/>
      </w:r>
      <w:r w:rsidR="005F32B7" w:rsidRPr="0064547C">
        <w:tab/>
      </w:r>
      <w:r w:rsidR="005F32B7" w:rsidRPr="0064547C">
        <w:tab/>
      </w:r>
      <w:r w:rsidR="005F32B7" w:rsidRPr="00946ACD">
        <w:rPr>
          <w:u w:val="single"/>
        </w:rPr>
        <w:t>Adjectives</w:t>
      </w:r>
      <w:r w:rsidR="005F32B7">
        <w:rPr>
          <w:u w:val="single"/>
        </w:rPr>
        <w:t>/PR Models</w:t>
      </w:r>
    </w:p>
    <w:p w14:paraId="1FBF0249" w14:textId="77777777" w:rsidR="005F32B7" w:rsidRPr="00946ACD" w:rsidRDefault="005F32B7" w:rsidP="005F32B7">
      <w:pPr>
        <w:rPr>
          <w:u w:val="single"/>
        </w:rPr>
      </w:pPr>
    </w:p>
    <w:p w14:paraId="7DC75F1E" w14:textId="77777777" w:rsidR="005F32B7" w:rsidRDefault="005F32B7" w:rsidP="005F32B7">
      <w:r>
        <w:tab/>
      </w:r>
      <w:r>
        <w:tab/>
      </w:r>
      <w:r>
        <w:tab/>
      </w:r>
      <w:r>
        <w:tab/>
      </w:r>
      <w:r>
        <w:tab/>
      </w:r>
      <w:r>
        <w:tab/>
      </w:r>
      <w:r>
        <w:tab/>
        <w:t>Wilcox: N/A</w:t>
      </w:r>
    </w:p>
    <w:p w14:paraId="6499065F" w14:textId="77777777" w:rsidR="005F32B7" w:rsidRDefault="005F32B7" w:rsidP="005F32B7">
      <w:r>
        <w:tab/>
      </w:r>
      <w:r>
        <w:tab/>
      </w:r>
      <w:r>
        <w:tab/>
      </w:r>
      <w:r>
        <w:tab/>
      </w:r>
      <w:r>
        <w:tab/>
      </w:r>
      <w:r>
        <w:tab/>
      </w:r>
      <w:r>
        <w:tab/>
        <w:t>Hendrix: 11</w:t>
      </w:r>
    </w:p>
    <w:p w14:paraId="5D9649BE" w14:textId="77777777" w:rsidR="005F32B7" w:rsidRDefault="005F32B7" w:rsidP="005F32B7">
      <w:r>
        <w:tab/>
      </w:r>
      <w:r>
        <w:tab/>
      </w:r>
      <w:r>
        <w:tab/>
      </w:r>
      <w:r>
        <w:tab/>
      </w:r>
      <w:r>
        <w:tab/>
      </w:r>
      <w:r>
        <w:tab/>
      </w:r>
      <w:r>
        <w:tab/>
        <w:t xml:space="preserve">On-line: 39-40 </w:t>
      </w:r>
    </w:p>
    <w:p w14:paraId="6997F90E" w14:textId="7567F823" w:rsidR="005F32B7" w:rsidRDefault="005F32B7" w:rsidP="005F32B7">
      <w:pPr>
        <w:rPr>
          <w:b/>
        </w:rPr>
      </w:pPr>
      <w:r>
        <w:tab/>
      </w:r>
      <w:r>
        <w:tab/>
      </w:r>
      <w:r>
        <w:tab/>
      </w:r>
      <w:r>
        <w:tab/>
      </w:r>
      <w:r>
        <w:tab/>
      </w:r>
      <w:r>
        <w:tab/>
      </w:r>
      <w:r>
        <w:tab/>
      </w:r>
      <w:r w:rsidRPr="001E0E6B">
        <w:rPr>
          <w:b/>
        </w:rPr>
        <w:t>Assig</w:t>
      </w:r>
      <w:r w:rsidR="00065097">
        <w:rPr>
          <w:b/>
        </w:rPr>
        <w:t>nment</w:t>
      </w:r>
      <w:r w:rsidRPr="001E0E6B">
        <w:rPr>
          <w:b/>
        </w:rPr>
        <w:t xml:space="preserve"> 5 due</w:t>
      </w:r>
      <w:r w:rsidR="00065097">
        <w:rPr>
          <w:b/>
        </w:rPr>
        <w:t xml:space="preserve"> on Nov. 13</w:t>
      </w:r>
    </w:p>
    <w:p w14:paraId="063A71AB" w14:textId="77777777" w:rsidR="005F32B7" w:rsidRDefault="005F32B7" w:rsidP="005F32B7">
      <w:pPr>
        <w:rPr>
          <w:b/>
        </w:rPr>
      </w:pPr>
    </w:p>
    <w:p w14:paraId="0B276FF6" w14:textId="77777777" w:rsidR="005F32B7" w:rsidRDefault="005F32B7" w:rsidP="005F32B7"/>
    <w:p w14:paraId="02FEE4BF" w14:textId="225ED3C0" w:rsidR="005F32B7" w:rsidRPr="00A619A8" w:rsidRDefault="009821C2" w:rsidP="005F32B7">
      <w:pPr>
        <w:rPr>
          <w:b/>
        </w:rPr>
      </w:pPr>
      <w:r>
        <w:rPr>
          <w:b/>
        </w:rPr>
        <w:t>November 18, 20</w:t>
      </w:r>
      <w:r w:rsidR="00065097">
        <w:tab/>
      </w:r>
      <w:r w:rsidR="00065097">
        <w:tab/>
      </w:r>
      <w:r w:rsidR="00065097">
        <w:tab/>
      </w:r>
      <w:r w:rsidR="00065097">
        <w:tab/>
      </w:r>
      <w:r w:rsidR="00065097">
        <w:tab/>
      </w:r>
      <w:r w:rsidR="005F32B7" w:rsidRPr="00946ACD">
        <w:rPr>
          <w:u w:val="single"/>
        </w:rPr>
        <w:t>Special Events/Ethics</w:t>
      </w:r>
    </w:p>
    <w:p w14:paraId="079A2598" w14:textId="77777777" w:rsidR="005F32B7" w:rsidRDefault="005F32B7" w:rsidP="005F32B7"/>
    <w:p w14:paraId="3FA0E029" w14:textId="77777777" w:rsidR="005F32B7" w:rsidRDefault="005F32B7" w:rsidP="005F32B7">
      <w:r>
        <w:tab/>
      </w:r>
      <w:r>
        <w:tab/>
      </w:r>
      <w:r>
        <w:tab/>
      </w:r>
      <w:r>
        <w:tab/>
      </w:r>
      <w:r>
        <w:tab/>
      </w:r>
      <w:r>
        <w:tab/>
      </w:r>
      <w:r>
        <w:tab/>
        <w:t>Wilcox: 3, 11, 9, 12, 16</w:t>
      </w:r>
    </w:p>
    <w:p w14:paraId="19C44840" w14:textId="77777777" w:rsidR="005F32B7" w:rsidRDefault="005F32B7" w:rsidP="005F32B7">
      <w:r>
        <w:tab/>
      </w:r>
      <w:r>
        <w:tab/>
      </w:r>
      <w:r>
        <w:tab/>
      </w:r>
      <w:r>
        <w:tab/>
      </w:r>
      <w:r>
        <w:tab/>
      </w:r>
      <w:r>
        <w:tab/>
      </w:r>
      <w:r>
        <w:tab/>
        <w:t>Hendrix: 5</w:t>
      </w:r>
    </w:p>
    <w:p w14:paraId="1A146EC2" w14:textId="77777777" w:rsidR="005F32B7" w:rsidRDefault="005F32B7" w:rsidP="005F32B7">
      <w:r>
        <w:tab/>
      </w:r>
      <w:r>
        <w:tab/>
      </w:r>
      <w:r>
        <w:tab/>
      </w:r>
      <w:r>
        <w:tab/>
      </w:r>
      <w:r>
        <w:tab/>
      </w:r>
      <w:r>
        <w:tab/>
      </w:r>
      <w:r>
        <w:tab/>
        <w:t>On-line: 29, 35-38, 46</w:t>
      </w:r>
    </w:p>
    <w:p w14:paraId="1CE9C219" w14:textId="77777777" w:rsidR="005F32B7" w:rsidRDefault="005F32B7" w:rsidP="005F32B7">
      <w:r>
        <w:tab/>
      </w:r>
      <w:r>
        <w:tab/>
      </w:r>
      <w:r>
        <w:tab/>
      </w:r>
      <w:r>
        <w:tab/>
      </w:r>
      <w:r>
        <w:tab/>
      </w:r>
      <w:r>
        <w:tab/>
      </w:r>
      <w:r>
        <w:tab/>
        <w:t>Carnegie:  second half</w:t>
      </w:r>
    </w:p>
    <w:p w14:paraId="4EC806B5" w14:textId="272FC714" w:rsidR="005F32B7" w:rsidRDefault="005F32B7" w:rsidP="005F32B7">
      <w:pPr>
        <w:rPr>
          <w:b/>
        </w:rPr>
      </w:pPr>
      <w:r>
        <w:tab/>
      </w:r>
      <w:r>
        <w:tab/>
      </w:r>
      <w:r>
        <w:tab/>
      </w:r>
      <w:r>
        <w:tab/>
      </w:r>
      <w:r>
        <w:tab/>
      </w:r>
      <w:r>
        <w:tab/>
      </w:r>
      <w:r>
        <w:tab/>
      </w:r>
      <w:r>
        <w:rPr>
          <w:b/>
        </w:rPr>
        <w:t>Assignment 6 due</w:t>
      </w:r>
      <w:r w:rsidR="00065097">
        <w:rPr>
          <w:b/>
        </w:rPr>
        <w:t xml:space="preserve"> on Nov. 27</w:t>
      </w:r>
    </w:p>
    <w:p w14:paraId="6AB62E7C" w14:textId="77777777" w:rsidR="005F32B7" w:rsidRDefault="005F32B7" w:rsidP="005F32B7">
      <w:pPr>
        <w:rPr>
          <w:b/>
        </w:rPr>
      </w:pPr>
    </w:p>
    <w:p w14:paraId="6A2237FE" w14:textId="77777777" w:rsidR="005F32B7" w:rsidRDefault="005F32B7" w:rsidP="005F32B7">
      <w:r>
        <w:rPr>
          <w:b/>
        </w:rPr>
        <w:tab/>
      </w:r>
      <w:r>
        <w:rPr>
          <w:b/>
        </w:rPr>
        <w:tab/>
      </w:r>
      <w:r>
        <w:rPr>
          <w:b/>
        </w:rPr>
        <w:tab/>
      </w:r>
      <w:r>
        <w:rPr>
          <w:b/>
        </w:rPr>
        <w:tab/>
      </w:r>
      <w:r>
        <w:rPr>
          <w:b/>
        </w:rPr>
        <w:tab/>
      </w:r>
      <w:r>
        <w:rPr>
          <w:b/>
        </w:rPr>
        <w:tab/>
      </w:r>
    </w:p>
    <w:p w14:paraId="3DCAE929" w14:textId="77777777" w:rsidR="005F32B7" w:rsidRPr="00967D69" w:rsidRDefault="005F32B7" w:rsidP="005F32B7">
      <w:pPr>
        <w:rPr>
          <w:b/>
        </w:rPr>
      </w:pPr>
      <w:r>
        <w:tab/>
      </w:r>
      <w:r>
        <w:tab/>
      </w:r>
      <w:r>
        <w:tab/>
      </w:r>
      <w:r>
        <w:tab/>
      </w:r>
      <w:r>
        <w:tab/>
      </w:r>
      <w:r>
        <w:tab/>
      </w:r>
      <w:r>
        <w:tab/>
      </w:r>
    </w:p>
    <w:p w14:paraId="2C5F943A" w14:textId="77777777" w:rsidR="005F32B7" w:rsidRDefault="005F32B7" w:rsidP="005F32B7"/>
    <w:p w14:paraId="69C62FBD" w14:textId="77777777" w:rsidR="005F32B7" w:rsidRDefault="005F32B7" w:rsidP="005F32B7"/>
    <w:p w14:paraId="7322481D" w14:textId="3D399CFC" w:rsidR="005F32B7" w:rsidRDefault="005F32B7" w:rsidP="005F32B7">
      <w:pPr>
        <w:rPr>
          <w:u w:val="single"/>
        </w:rPr>
      </w:pPr>
      <w:r w:rsidRPr="0064516E">
        <w:rPr>
          <w:b/>
        </w:rPr>
        <w:t xml:space="preserve">December </w:t>
      </w:r>
      <w:r w:rsidR="00B75459">
        <w:rPr>
          <w:b/>
        </w:rPr>
        <w:t>2, 4</w:t>
      </w:r>
      <w:r w:rsidR="00B75459">
        <w:tab/>
      </w:r>
      <w:r w:rsidR="00B75459">
        <w:tab/>
      </w:r>
      <w:r w:rsidR="00B75459">
        <w:tab/>
      </w:r>
      <w:r w:rsidR="00B75459">
        <w:tab/>
      </w:r>
      <w:r w:rsidR="00B75459">
        <w:tab/>
      </w:r>
      <w:r>
        <w:rPr>
          <w:u w:val="single"/>
        </w:rPr>
        <w:t>Open/Make-Up Class</w:t>
      </w:r>
    </w:p>
    <w:p w14:paraId="0535744E" w14:textId="77777777" w:rsidR="005F32B7" w:rsidRDefault="005F32B7" w:rsidP="005F32B7"/>
    <w:p w14:paraId="6EBB79DF" w14:textId="6EF51531" w:rsidR="005F32B7" w:rsidRDefault="005F32B7" w:rsidP="005F32B7">
      <w:pPr>
        <w:rPr>
          <w:b/>
        </w:rPr>
      </w:pPr>
      <w:r>
        <w:tab/>
      </w:r>
      <w:r>
        <w:tab/>
      </w:r>
      <w:r>
        <w:tab/>
      </w:r>
      <w:r>
        <w:tab/>
      </w:r>
      <w:r>
        <w:tab/>
      </w:r>
      <w:r>
        <w:tab/>
      </w:r>
      <w:r>
        <w:tab/>
      </w:r>
      <w:r w:rsidRPr="009D626A">
        <w:rPr>
          <w:b/>
        </w:rPr>
        <w:t>Quiz 3</w:t>
      </w:r>
      <w:r w:rsidR="00065097">
        <w:rPr>
          <w:b/>
        </w:rPr>
        <w:t xml:space="preserve"> given on December 4</w:t>
      </w:r>
    </w:p>
    <w:p w14:paraId="293F604A" w14:textId="77777777" w:rsidR="005F32B7" w:rsidRDefault="005F32B7" w:rsidP="005F32B7">
      <w:pPr>
        <w:rPr>
          <w:b/>
        </w:rPr>
      </w:pPr>
    </w:p>
    <w:p w14:paraId="7F5DCF85" w14:textId="77777777" w:rsidR="005F32B7" w:rsidRDefault="005F32B7" w:rsidP="005F32B7">
      <w:pPr>
        <w:rPr>
          <w:b/>
        </w:rPr>
      </w:pPr>
    </w:p>
    <w:p w14:paraId="4CEF1CF3" w14:textId="7FD21A03" w:rsidR="005F32B7" w:rsidRPr="00B353B9" w:rsidRDefault="005F32B7" w:rsidP="005F32B7">
      <w:r w:rsidRPr="0064516E">
        <w:rPr>
          <w:b/>
        </w:rPr>
        <w:t xml:space="preserve">December </w:t>
      </w:r>
      <w:r w:rsidR="00B75459">
        <w:rPr>
          <w:b/>
        </w:rPr>
        <w:t>9</w:t>
      </w:r>
      <w:r w:rsidRPr="00B353B9">
        <w:tab/>
      </w:r>
      <w:r w:rsidRPr="00B353B9">
        <w:tab/>
      </w:r>
      <w:r w:rsidRPr="00B353B9">
        <w:tab/>
      </w:r>
      <w:r w:rsidRPr="00B353B9">
        <w:tab/>
      </w:r>
      <w:r w:rsidRPr="00B353B9">
        <w:tab/>
      </w:r>
      <w:r w:rsidRPr="00B353B9">
        <w:tab/>
        <w:t>Open/Make-Up Class</w:t>
      </w:r>
    </w:p>
    <w:p w14:paraId="0C366508" w14:textId="77777777" w:rsidR="005F32B7" w:rsidRDefault="005F32B7" w:rsidP="005F32B7">
      <w:pPr>
        <w:rPr>
          <w:b/>
        </w:rPr>
      </w:pPr>
    </w:p>
    <w:p w14:paraId="1DCE93B7" w14:textId="201B2527" w:rsidR="005F32B7" w:rsidRPr="009D626A" w:rsidRDefault="005F32B7" w:rsidP="005F32B7">
      <w:pPr>
        <w:rPr>
          <w:b/>
        </w:rPr>
      </w:pPr>
      <w:r>
        <w:rPr>
          <w:b/>
        </w:rPr>
        <w:tab/>
      </w:r>
      <w:r>
        <w:rPr>
          <w:b/>
        </w:rPr>
        <w:tab/>
      </w:r>
      <w:r>
        <w:rPr>
          <w:b/>
        </w:rPr>
        <w:tab/>
      </w:r>
      <w:r w:rsidR="00065097">
        <w:rPr>
          <w:b/>
        </w:rPr>
        <w:tab/>
      </w:r>
      <w:r w:rsidR="00065097">
        <w:rPr>
          <w:b/>
        </w:rPr>
        <w:tab/>
      </w:r>
      <w:r w:rsidR="00065097">
        <w:rPr>
          <w:b/>
        </w:rPr>
        <w:tab/>
      </w:r>
      <w:r w:rsidR="00065097">
        <w:rPr>
          <w:b/>
        </w:rPr>
        <w:tab/>
        <w:t>Client Project due on December 9</w:t>
      </w:r>
    </w:p>
    <w:p w14:paraId="1905829D" w14:textId="77777777" w:rsidR="005F32B7" w:rsidRPr="009D626A" w:rsidRDefault="005F32B7" w:rsidP="005F32B7">
      <w:pPr>
        <w:rPr>
          <w:b/>
        </w:rPr>
      </w:pPr>
      <w:r>
        <w:tab/>
      </w:r>
      <w:r>
        <w:tab/>
      </w:r>
      <w:r>
        <w:tab/>
      </w:r>
      <w:r>
        <w:tab/>
      </w:r>
      <w:r>
        <w:tab/>
      </w:r>
      <w:r>
        <w:tab/>
      </w:r>
    </w:p>
    <w:p w14:paraId="03707E2E" w14:textId="77777777" w:rsidR="005F32B7" w:rsidRPr="00A65A65" w:rsidRDefault="005F32B7" w:rsidP="005F32B7">
      <w:pPr>
        <w:rPr>
          <w:szCs w:val="24"/>
        </w:rPr>
      </w:pPr>
    </w:p>
    <w:p w14:paraId="0DA56695" w14:textId="77777777" w:rsidR="005F32B7" w:rsidRPr="00A65A65" w:rsidRDefault="005F32B7" w:rsidP="005F32B7">
      <w:pPr>
        <w:rPr>
          <w:szCs w:val="24"/>
        </w:rPr>
      </w:pPr>
      <w:r w:rsidRPr="00A65A65">
        <w:rPr>
          <w:szCs w:val="24"/>
        </w:rPr>
        <w:tab/>
      </w:r>
    </w:p>
    <w:p w14:paraId="1D5D1AA1" w14:textId="77777777" w:rsidR="005F32B7" w:rsidRPr="00A65A65" w:rsidRDefault="005F32B7" w:rsidP="005F32B7">
      <w:pPr>
        <w:jc w:val="center"/>
        <w:rPr>
          <w:b/>
          <w:szCs w:val="24"/>
        </w:rPr>
      </w:pPr>
      <w:r w:rsidRPr="00A65A65">
        <w:rPr>
          <w:b/>
          <w:szCs w:val="24"/>
        </w:rPr>
        <w:cr/>
      </w:r>
    </w:p>
    <w:p w14:paraId="17D34452" w14:textId="77777777" w:rsidR="005F32B7" w:rsidRPr="00A65A65" w:rsidRDefault="005F32B7" w:rsidP="005F32B7">
      <w:pPr>
        <w:jc w:val="center"/>
        <w:rPr>
          <w:b/>
          <w:color w:val="000000"/>
          <w:szCs w:val="24"/>
        </w:rPr>
      </w:pPr>
    </w:p>
    <w:p w14:paraId="1EF0A940" w14:textId="77777777" w:rsidR="005F32B7" w:rsidRPr="00A65A65" w:rsidRDefault="005F32B7" w:rsidP="005F32B7">
      <w:pPr>
        <w:jc w:val="center"/>
        <w:rPr>
          <w:b/>
          <w:color w:val="000000"/>
          <w:szCs w:val="24"/>
        </w:rPr>
      </w:pPr>
    </w:p>
    <w:p w14:paraId="1199BD37" w14:textId="77777777" w:rsidR="005F32B7" w:rsidRPr="00A65A65" w:rsidRDefault="005F32B7" w:rsidP="005F32B7">
      <w:pPr>
        <w:jc w:val="center"/>
        <w:rPr>
          <w:b/>
          <w:color w:val="000000"/>
          <w:szCs w:val="24"/>
        </w:rPr>
      </w:pPr>
    </w:p>
    <w:p w14:paraId="51FCACF6" w14:textId="77777777" w:rsidR="005F32B7" w:rsidRPr="00A65A65" w:rsidRDefault="005F32B7" w:rsidP="005F32B7">
      <w:pPr>
        <w:jc w:val="center"/>
        <w:rPr>
          <w:b/>
          <w:color w:val="000000"/>
          <w:szCs w:val="24"/>
        </w:rPr>
      </w:pPr>
    </w:p>
    <w:p w14:paraId="65844C3B" w14:textId="77777777" w:rsidR="005F32B7" w:rsidRPr="00A65A65" w:rsidRDefault="005F32B7" w:rsidP="005F32B7">
      <w:pPr>
        <w:jc w:val="center"/>
        <w:rPr>
          <w:b/>
          <w:color w:val="000000"/>
          <w:szCs w:val="24"/>
        </w:rPr>
      </w:pPr>
    </w:p>
    <w:p w14:paraId="1F6D5EBC" w14:textId="77777777" w:rsidR="005F32B7" w:rsidRPr="00DB4EE1" w:rsidRDefault="005F32B7" w:rsidP="005F32B7">
      <w:pPr>
        <w:jc w:val="center"/>
        <w:rPr>
          <w:b/>
          <w:color w:val="000000"/>
          <w:szCs w:val="24"/>
        </w:rPr>
      </w:pPr>
      <w:r>
        <w:rPr>
          <w:b/>
          <w:color w:val="000000"/>
          <w:szCs w:val="24"/>
        </w:rPr>
        <w:br w:type="page"/>
      </w:r>
      <w:r w:rsidRPr="00A65A65">
        <w:rPr>
          <w:b/>
          <w:szCs w:val="24"/>
          <w:u w:val="single"/>
        </w:rPr>
        <w:t>WRITING AT THE GRADUATE LEVEL</w:t>
      </w:r>
    </w:p>
    <w:p w14:paraId="41D809F8" w14:textId="77777777" w:rsidR="005F32B7" w:rsidRPr="00A65A65" w:rsidRDefault="005F32B7" w:rsidP="005F32B7">
      <w:pPr>
        <w:jc w:val="center"/>
        <w:rPr>
          <w:szCs w:val="24"/>
        </w:rPr>
      </w:pPr>
    </w:p>
    <w:p w14:paraId="1803475D" w14:textId="77777777" w:rsidR="005F32B7" w:rsidRPr="00A65A65" w:rsidRDefault="005F32B7" w:rsidP="005F32B7">
      <w:pPr>
        <w:jc w:val="center"/>
        <w:rPr>
          <w:szCs w:val="24"/>
        </w:rPr>
      </w:pPr>
    </w:p>
    <w:p w14:paraId="50D56D36" w14:textId="77777777" w:rsidR="005F32B7" w:rsidRPr="00A65A65" w:rsidRDefault="005F32B7" w:rsidP="005F32B7">
      <w:pPr>
        <w:rPr>
          <w:szCs w:val="24"/>
        </w:rPr>
      </w:pPr>
    </w:p>
    <w:tbl>
      <w:tblPr>
        <w:tblW w:w="9720" w:type="dxa"/>
        <w:tblInd w:w="-432" w:type="dxa"/>
        <w:tblLook w:val="0000" w:firstRow="0" w:lastRow="0" w:firstColumn="0" w:lastColumn="0" w:noHBand="0" w:noVBand="0"/>
      </w:tblPr>
      <w:tblGrid>
        <w:gridCol w:w="236"/>
        <w:gridCol w:w="1150"/>
        <w:gridCol w:w="236"/>
        <w:gridCol w:w="6712"/>
        <w:gridCol w:w="1386"/>
      </w:tblGrid>
      <w:tr w:rsidR="005F32B7" w:rsidRPr="00A65A65" w14:paraId="53048161" w14:textId="77777777" w:rsidTr="00561CE3">
        <w:trPr>
          <w:trHeight w:val="260"/>
        </w:trPr>
        <w:tc>
          <w:tcPr>
            <w:tcW w:w="1386" w:type="dxa"/>
            <w:gridSpan w:val="2"/>
            <w:shd w:val="clear" w:color="auto" w:fill="auto"/>
            <w:noWrap/>
          </w:tcPr>
          <w:p w14:paraId="26CB93D3"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6AF2CC0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F895811" w14:textId="77777777" w:rsidR="005F32B7" w:rsidRPr="00A65A65" w:rsidRDefault="005F32B7" w:rsidP="00561CE3">
            <w:pPr>
              <w:spacing w:line="360" w:lineRule="auto"/>
              <w:rPr>
                <w:rFonts w:ascii="Verdana" w:hAnsi="Verdana"/>
                <w:szCs w:val="24"/>
              </w:rPr>
            </w:pPr>
            <w:r w:rsidRPr="00A65A65">
              <w:rPr>
                <w:szCs w:val="24"/>
              </w:rPr>
              <w:t>I went to the dance, it was wonderful.</w:t>
            </w:r>
          </w:p>
        </w:tc>
      </w:tr>
      <w:tr w:rsidR="005F32B7" w:rsidRPr="00A65A65" w14:paraId="0717D214" w14:textId="77777777" w:rsidTr="00561CE3">
        <w:trPr>
          <w:trHeight w:val="260"/>
        </w:trPr>
        <w:tc>
          <w:tcPr>
            <w:tcW w:w="1386" w:type="dxa"/>
            <w:gridSpan w:val="2"/>
            <w:shd w:val="clear" w:color="auto" w:fill="auto"/>
            <w:noWrap/>
          </w:tcPr>
          <w:p w14:paraId="6EE45428" w14:textId="77777777" w:rsidR="005F32B7" w:rsidRPr="00A65A65" w:rsidRDefault="005F32B7" w:rsidP="00561CE3">
            <w:pPr>
              <w:spacing w:line="360" w:lineRule="auto"/>
              <w:rPr>
                <w:rFonts w:ascii="Verdana" w:hAnsi="Verdana"/>
                <w:szCs w:val="24"/>
              </w:rPr>
            </w:pPr>
            <w:r w:rsidRPr="00A65A65">
              <w:rPr>
                <w:szCs w:val="24"/>
              </w:rPr>
              <w:t xml:space="preserve">Correct: </w:t>
            </w:r>
          </w:p>
        </w:tc>
        <w:tc>
          <w:tcPr>
            <w:tcW w:w="236" w:type="dxa"/>
            <w:shd w:val="clear" w:color="auto" w:fill="auto"/>
            <w:noWrap/>
            <w:vAlign w:val="bottom"/>
          </w:tcPr>
          <w:p w14:paraId="487D6E47"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EFC7B6E" w14:textId="77777777" w:rsidR="005F32B7" w:rsidRPr="00A65A65" w:rsidRDefault="005F32B7" w:rsidP="00561CE3">
            <w:pPr>
              <w:spacing w:line="360" w:lineRule="auto"/>
              <w:rPr>
                <w:rFonts w:ascii="Verdana" w:hAnsi="Verdana"/>
                <w:szCs w:val="24"/>
              </w:rPr>
            </w:pPr>
            <w:r w:rsidRPr="00A65A65">
              <w:rPr>
                <w:szCs w:val="24"/>
              </w:rPr>
              <w:t>I went to the dance; it was wonderful. OR</w:t>
            </w:r>
          </w:p>
        </w:tc>
      </w:tr>
      <w:tr w:rsidR="005F32B7" w:rsidRPr="00A65A65" w14:paraId="45A52840" w14:textId="77777777" w:rsidTr="00561CE3">
        <w:trPr>
          <w:trHeight w:val="260"/>
        </w:trPr>
        <w:tc>
          <w:tcPr>
            <w:tcW w:w="1386" w:type="dxa"/>
            <w:gridSpan w:val="2"/>
            <w:shd w:val="clear" w:color="auto" w:fill="auto"/>
            <w:noWrap/>
          </w:tcPr>
          <w:p w14:paraId="37E2F5B3"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18F8A2D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58C6256" w14:textId="77777777" w:rsidR="005F32B7" w:rsidRPr="00A65A65" w:rsidRDefault="005F32B7" w:rsidP="00561CE3">
            <w:pPr>
              <w:spacing w:line="360" w:lineRule="auto"/>
              <w:rPr>
                <w:rFonts w:ascii="Verdana" w:hAnsi="Verdana"/>
                <w:szCs w:val="24"/>
              </w:rPr>
            </w:pPr>
            <w:r w:rsidRPr="00A65A65">
              <w:rPr>
                <w:szCs w:val="24"/>
              </w:rPr>
              <w:t>I went to the dance, and it was wonderful. OR</w:t>
            </w:r>
          </w:p>
        </w:tc>
      </w:tr>
      <w:tr w:rsidR="005F32B7" w:rsidRPr="00A65A65" w14:paraId="38CC0C39" w14:textId="77777777" w:rsidTr="00561CE3">
        <w:trPr>
          <w:trHeight w:val="260"/>
        </w:trPr>
        <w:tc>
          <w:tcPr>
            <w:tcW w:w="1386" w:type="dxa"/>
            <w:gridSpan w:val="2"/>
            <w:shd w:val="clear" w:color="auto" w:fill="auto"/>
            <w:noWrap/>
          </w:tcPr>
          <w:p w14:paraId="6C060321"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DB2E7B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36F8849" w14:textId="77777777" w:rsidR="005F32B7" w:rsidRPr="00A65A65" w:rsidRDefault="005F32B7" w:rsidP="00561CE3">
            <w:pPr>
              <w:spacing w:line="360" w:lineRule="auto"/>
              <w:rPr>
                <w:rFonts w:ascii="Verdana" w:hAnsi="Verdana"/>
                <w:szCs w:val="24"/>
              </w:rPr>
            </w:pPr>
            <w:r w:rsidRPr="00A65A65">
              <w:rPr>
                <w:szCs w:val="24"/>
              </w:rPr>
              <w:t xml:space="preserve">I went to the dance. It was wonderful. </w:t>
            </w:r>
          </w:p>
        </w:tc>
      </w:tr>
      <w:tr w:rsidR="005F32B7" w:rsidRPr="00A65A65" w14:paraId="130038FE" w14:textId="77777777" w:rsidTr="00561CE3">
        <w:trPr>
          <w:trHeight w:val="260"/>
        </w:trPr>
        <w:tc>
          <w:tcPr>
            <w:tcW w:w="1386" w:type="dxa"/>
            <w:gridSpan w:val="2"/>
            <w:shd w:val="clear" w:color="auto" w:fill="auto"/>
            <w:noWrap/>
          </w:tcPr>
          <w:p w14:paraId="06FDA6ED" w14:textId="77777777" w:rsidR="005F32B7" w:rsidRPr="00A65A65" w:rsidRDefault="005F32B7" w:rsidP="00561CE3">
            <w:pPr>
              <w:spacing w:line="360" w:lineRule="auto"/>
              <w:rPr>
                <w:rFonts w:ascii="Verdana" w:hAnsi="Verdana"/>
                <w:i/>
                <w:szCs w:val="24"/>
              </w:rPr>
            </w:pPr>
            <w:r w:rsidRPr="00A65A65">
              <w:rPr>
                <w:i/>
                <w:szCs w:val="24"/>
              </w:rPr>
              <w:t xml:space="preserve">Comment: </w:t>
            </w:r>
          </w:p>
        </w:tc>
        <w:tc>
          <w:tcPr>
            <w:tcW w:w="236" w:type="dxa"/>
            <w:shd w:val="clear" w:color="auto" w:fill="auto"/>
            <w:noWrap/>
            <w:vAlign w:val="bottom"/>
          </w:tcPr>
          <w:p w14:paraId="4BF978C3"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C9AA030" w14:textId="77777777" w:rsidR="005F32B7" w:rsidRPr="00A65A65" w:rsidRDefault="005F32B7" w:rsidP="00561CE3">
            <w:pPr>
              <w:spacing w:line="360" w:lineRule="auto"/>
              <w:rPr>
                <w:rFonts w:ascii="Verdana" w:hAnsi="Verdana"/>
                <w:i/>
                <w:szCs w:val="24"/>
              </w:rPr>
            </w:pPr>
            <w:r w:rsidRPr="00A65A65">
              <w:rPr>
                <w:i/>
                <w:szCs w:val="24"/>
              </w:rPr>
              <w:t xml:space="preserve">The incorrect sentence used a "comma splice."  This refers to the practice of separating two sentences from each other by a comma instead of by a period or semicolon. </w:t>
            </w:r>
          </w:p>
        </w:tc>
      </w:tr>
      <w:tr w:rsidR="005F32B7" w:rsidRPr="00A65A65" w14:paraId="263B2931" w14:textId="77777777" w:rsidTr="00561CE3">
        <w:trPr>
          <w:trHeight w:val="260"/>
        </w:trPr>
        <w:tc>
          <w:tcPr>
            <w:tcW w:w="1386" w:type="dxa"/>
            <w:gridSpan w:val="2"/>
            <w:shd w:val="clear" w:color="auto" w:fill="auto"/>
            <w:noWrap/>
          </w:tcPr>
          <w:p w14:paraId="0A971CC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238A49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20FE118" w14:textId="77777777" w:rsidR="005F32B7" w:rsidRPr="00A65A65" w:rsidRDefault="005F32B7" w:rsidP="00561CE3">
            <w:pPr>
              <w:spacing w:line="360" w:lineRule="auto"/>
              <w:rPr>
                <w:rFonts w:ascii="Verdana" w:hAnsi="Verdana"/>
                <w:szCs w:val="24"/>
              </w:rPr>
            </w:pPr>
          </w:p>
        </w:tc>
      </w:tr>
      <w:tr w:rsidR="005F32B7" w:rsidRPr="00A65A65" w14:paraId="14C12915" w14:textId="77777777" w:rsidTr="00561CE3">
        <w:trPr>
          <w:trHeight w:val="260"/>
        </w:trPr>
        <w:tc>
          <w:tcPr>
            <w:tcW w:w="1386" w:type="dxa"/>
            <w:gridSpan w:val="2"/>
            <w:shd w:val="clear" w:color="auto" w:fill="auto"/>
            <w:noWrap/>
          </w:tcPr>
          <w:p w14:paraId="46A7FD9D"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35B94E7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1034029" w14:textId="77777777" w:rsidR="005F32B7" w:rsidRPr="00A65A65" w:rsidRDefault="005F32B7" w:rsidP="00561CE3">
            <w:pPr>
              <w:spacing w:line="360" w:lineRule="auto"/>
              <w:rPr>
                <w:rFonts w:ascii="Verdana" w:hAnsi="Verdana"/>
                <w:szCs w:val="24"/>
              </w:rPr>
            </w:pPr>
            <w:r w:rsidRPr="00A65A65">
              <w:rPr>
                <w:szCs w:val="24"/>
              </w:rPr>
              <w:t>I drank twelve glasses of milk this week.</w:t>
            </w:r>
          </w:p>
        </w:tc>
      </w:tr>
      <w:tr w:rsidR="005F32B7" w:rsidRPr="00A65A65" w14:paraId="2C43088B" w14:textId="77777777" w:rsidTr="00561CE3">
        <w:trPr>
          <w:trHeight w:val="260"/>
        </w:trPr>
        <w:tc>
          <w:tcPr>
            <w:tcW w:w="1386" w:type="dxa"/>
            <w:gridSpan w:val="2"/>
            <w:shd w:val="clear" w:color="auto" w:fill="auto"/>
            <w:noWrap/>
          </w:tcPr>
          <w:p w14:paraId="5151C958" w14:textId="77777777" w:rsidR="005F32B7" w:rsidRPr="00A65A65" w:rsidRDefault="005F32B7" w:rsidP="00561CE3">
            <w:pPr>
              <w:spacing w:line="360" w:lineRule="auto"/>
              <w:rPr>
                <w:rFonts w:ascii="Verdana" w:hAnsi="Verdana"/>
                <w:szCs w:val="24"/>
              </w:rPr>
            </w:pPr>
            <w:r w:rsidRPr="00A65A65">
              <w:rPr>
                <w:szCs w:val="24"/>
              </w:rPr>
              <w:t xml:space="preserve">Correct: </w:t>
            </w:r>
          </w:p>
        </w:tc>
        <w:tc>
          <w:tcPr>
            <w:tcW w:w="236" w:type="dxa"/>
            <w:shd w:val="clear" w:color="auto" w:fill="auto"/>
            <w:noWrap/>
            <w:vAlign w:val="bottom"/>
          </w:tcPr>
          <w:p w14:paraId="49A6101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2C3CAAD" w14:textId="77777777" w:rsidR="005F32B7" w:rsidRPr="00A65A65" w:rsidRDefault="005F32B7" w:rsidP="00561CE3">
            <w:pPr>
              <w:spacing w:line="360" w:lineRule="auto"/>
              <w:rPr>
                <w:rFonts w:ascii="Verdana" w:hAnsi="Verdana"/>
                <w:szCs w:val="24"/>
              </w:rPr>
            </w:pPr>
            <w:r w:rsidRPr="00A65A65">
              <w:rPr>
                <w:szCs w:val="24"/>
              </w:rPr>
              <w:t>I drank 12 glasses of milk this week.</w:t>
            </w:r>
          </w:p>
        </w:tc>
      </w:tr>
      <w:tr w:rsidR="005F32B7" w:rsidRPr="00A65A65" w14:paraId="596F6985" w14:textId="77777777" w:rsidTr="00561CE3">
        <w:trPr>
          <w:trHeight w:val="260"/>
        </w:trPr>
        <w:tc>
          <w:tcPr>
            <w:tcW w:w="1386" w:type="dxa"/>
            <w:gridSpan w:val="2"/>
            <w:shd w:val="clear" w:color="auto" w:fill="auto"/>
            <w:noWrap/>
          </w:tcPr>
          <w:p w14:paraId="22AB9118" w14:textId="77777777" w:rsidR="005F32B7" w:rsidRPr="00A65A65" w:rsidRDefault="005F32B7" w:rsidP="00561CE3">
            <w:pPr>
              <w:spacing w:line="360" w:lineRule="auto"/>
              <w:rPr>
                <w:rFonts w:ascii="Verdana" w:hAnsi="Verdana"/>
                <w:i/>
                <w:szCs w:val="24"/>
              </w:rPr>
            </w:pPr>
            <w:r w:rsidRPr="00A65A65">
              <w:rPr>
                <w:i/>
                <w:szCs w:val="24"/>
              </w:rPr>
              <w:t xml:space="preserve">Comment: </w:t>
            </w:r>
          </w:p>
        </w:tc>
        <w:tc>
          <w:tcPr>
            <w:tcW w:w="236" w:type="dxa"/>
            <w:shd w:val="clear" w:color="auto" w:fill="auto"/>
            <w:noWrap/>
            <w:vAlign w:val="bottom"/>
          </w:tcPr>
          <w:p w14:paraId="2AEA12F9"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70E69858" w14:textId="77777777" w:rsidR="005F32B7" w:rsidRPr="00A65A65" w:rsidRDefault="005F32B7" w:rsidP="00561CE3">
            <w:pPr>
              <w:spacing w:line="360" w:lineRule="auto"/>
              <w:rPr>
                <w:rFonts w:ascii="Verdana" w:hAnsi="Verdana"/>
                <w:i/>
                <w:szCs w:val="24"/>
              </w:rPr>
            </w:pPr>
            <w:r w:rsidRPr="00A65A65">
              <w:rPr>
                <w:i/>
                <w:szCs w:val="24"/>
              </w:rPr>
              <w:t xml:space="preserve">Use numerals for numbers ten and above--except when they begin a sentence. </w:t>
            </w:r>
          </w:p>
        </w:tc>
      </w:tr>
      <w:tr w:rsidR="005F32B7" w:rsidRPr="00A65A65" w14:paraId="2D4D8377" w14:textId="77777777" w:rsidTr="00561CE3">
        <w:trPr>
          <w:trHeight w:val="260"/>
        </w:trPr>
        <w:tc>
          <w:tcPr>
            <w:tcW w:w="1386" w:type="dxa"/>
            <w:gridSpan w:val="2"/>
            <w:shd w:val="clear" w:color="auto" w:fill="auto"/>
            <w:noWrap/>
          </w:tcPr>
          <w:p w14:paraId="222FEF68"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400255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4A4B200" w14:textId="77777777" w:rsidR="005F32B7" w:rsidRPr="00A65A65" w:rsidRDefault="005F32B7" w:rsidP="00561CE3">
            <w:pPr>
              <w:spacing w:line="360" w:lineRule="auto"/>
              <w:rPr>
                <w:rFonts w:ascii="Verdana" w:hAnsi="Verdana"/>
                <w:szCs w:val="24"/>
              </w:rPr>
            </w:pPr>
          </w:p>
        </w:tc>
      </w:tr>
      <w:tr w:rsidR="005F32B7" w:rsidRPr="00A65A65" w14:paraId="39E43D62" w14:textId="77777777" w:rsidTr="00561CE3">
        <w:trPr>
          <w:trHeight w:val="260"/>
        </w:trPr>
        <w:tc>
          <w:tcPr>
            <w:tcW w:w="1386" w:type="dxa"/>
            <w:gridSpan w:val="2"/>
            <w:shd w:val="clear" w:color="auto" w:fill="auto"/>
            <w:noWrap/>
          </w:tcPr>
          <w:p w14:paraId="11B9416D"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0B0FBA3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56835C8" w14:textId="77777777" w:rsidR="005F32B7" w:rsidRPr="00A65A65" w:rsidRDefault="005F32B7" w:rsidP="00561CE3">
            <w:pPr>
              <w:spacing w:line="360" w:lineRule="auto"/>
              <w:rPr>
                <w:rFonts w:ascii="Verdana" w:hAnsi="Verdana"/>
                <w:szCs w:val="24"/>
              </w:rPr>
            </w:pPr>
            <w:r w:rsidRPr="00A65A65">
              <w:rPr>
                <w:szCs w:val="24"/>
              </w:rPr>
              <w:t>20 people came to the party.</w:t>
            </w:r>
          </w:p>
        </w:tc>
      </w:tr>
      <w:tr w:rsidR="005F32B7" w:rsidRPr="00A65A65" w14:paraId="3E8F3A22" w14:textId="77777777" w:rsidTr="00561CE3">
        <w:trPr>
          <w:trHeight w:val="260"/>
        </w:trPr>
        <w:tc>
          <w:tcPr>
            <w:tcW w:w="1386" w:type="dxa"/>
            <w:gridSpan w:val="2"/>
            <w:shd w:val="clear" w:color="auto" w:fill="auto"/>
            <w:noWrap/>
          </w:tcPr>
          <w:p w14:paraId="041398AB" w14:textId="77777777" w:rsidR="005F32B7" w:rsidRPr="00A65A65" w:rsidRDefault="005F32B7" w:rsidP="00561CE3">
            <w:pPr>
              <w:spacing w:line="360" w:lineRule="auto"/>
              <w:rPr>
                <w:rFonts w:ascii="Verdana" w:hAnsi="Verdana"/>
                <w:szCs w:val="24"/>
              </w:rPr>
            </w:pPr>
            <w:r w:rsidRPr="00A65A65">
              <w:rPr>
                <w:szCs w:val="24"/>
              </w:rPr>
              <w:t xml:space="preserve">Correct: </w:t>
            </w:r>
          </w:p>
        </w:tc>
        <w:tc>
          <w:tcPr>
            <w:tcW w:w="236" w:type="dxa"/>
            <w:shd w:val="clear" w:color="auto" w:fill="auto"/>
            <w:noWrap/>
            <w:vAlign w:val="bottom"/>
          </w:tcPr>
          <w:p w14:paraId="7ED4973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CB9CA35" w14:textId="77777777" w:rsidR="005F32B7" w:rsidRPr="00A65A65" w:rsidRDefault="005F32B7" w:rsidP="00561CE3">
            <w:pPr>
              <w:spacing w:line="360" w:lineRule="auto"/>
              <w:rPr>
                <w:rFonts w:ascii="Verdana" w:hAnsi="Verdana"/>
                <w:szCs w:val="24"/>
              </w:rPr>
            </w:pPr>
            <w:r w:rsidRPr="00A65A65">
              <w:rPr>
                <w:szCs w:val="24"/>
              </w:rPr>
              <w:t>Twenty people came to the party.</w:t>
            </w:r>
          </w:p>
        </w:tc>
      </w:tr>
      <w:tr w:rsidR="005F32B7" w:rsidRPr="00A65A65" w14:paraId="3EAF297F" w14:textId="77777777" w:rsidTr="00561CE3">
        <w:trPr>
          <w:trHeight w:val="260"/>
        </w:trPr>
        <w:tc>
          <w:tcPr>
            <w:tcW w:w="1386" w:type="dxa"/>
            <w:gridSpan w:val="2"/>
            <w:shd w:val="clear" w:color="auto" w:fill="auto"/>
            <w:noWrap/>
          </w:tcPr>
          <w:p w14:paraId="17B5ECE4"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94DA5B2"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72DA6059" w14:textId="77777777" w:rsidR="005F32B7" w:rsidRPr="00A65A65" w:rsidRDefault="005F32B7" w:rsidP="00561CE3">
            <w:pPr>
              <w:spacing w:line="360" w:lineRule="auto"/>
              <w:rPr>
                <w:rFonts w:ascii="Verdana" w:hAnsi="Verdana"/>
                <w:i/>
                <w:szCs w:val="24"/>
              </w:rPr>
            </w:pPr>
            <w:r w:rsidRPr="00A65A65">
              <w:rPr>
                <w:i/>
                <w:szCs w:val="24"/>
              </w:rPr>
              <w:t xml:space="preserve">When a sentence begins with a number, spell-out that number. </w:t>
            </w:r>
          </w:p>
        </w:tc>
      </w:tr>
      <w:tr w:rsidR="005F32B7" w:rsidRPr="00A65A65" w14:paraId="3BEAE18B" w14:textId="77777777" w:rsidTr="00561CE3">
        <w:trPr>
          <w:trHeight w:val="260"/>
        </w:trPr>
        <w:tc>
          <w:tcPr>
            <w:tcW w:w="1386" w:type="dxa"/>
            <w:gridSpan w:val="2"/>
            <w:shd w:val="clear" w:color="auto" w:fill="auto"/>
            <w:noWrap/>
          </w:tcPr>
          <w:p w14:paraId="60D7CE04"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2076A5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1873AE4" w14:textId="77777777" w:rsidR="005F32B7" w:rsidRPr="00A65A65" w:rsidRDefault="005F32B7" w:rsidP="00561CE3">
            <w:pPr>
              <w:spacing w:line="360" w:lineRule="auto"/>
              <w:rPr>
                <w:rFonts w:ascii="Verdana" w:hAnsi="Verdana"/>
                <w:szCs w:val="24"/>
              </w:rPr>
            </w:pPr>
          </w:p>
        </w:tc>
      </w:tr>
      <w:tr w:rsidR="005F32B7" w:rsidRPr="00A65A65" w14:paraId="60E16DF5" w14:textId="77777777" w:rsidTr="00561CE3">
        <w:trPr>
          <w:trHeight w:val="260"/>
        </w:trPr>
        <w:tc>
          <w:tcPr>
            <w:tcW w:w="1386" w:type="dxa"/>
            <w:gridSpan w:val="2"/>
            <w:shd w:val="clear" w:color="auto" w:fill="auto"/>
            <w:noWrap/>
          </w:tcPr>
          <w:p w14:paraId="3CDB6B7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8B75F1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DC8F164" w14:textId="77777777" w:rsidR="005F32B7" w:rsidRPr="00A65A65" w:rsidRDefault="005F32B7" w:rsidP="00561CE3">
            <w:pPr>
              <w:spacing w:line="360" w:lineRule="auto"/>
              <w:rPr>
                <w:rFonts w:ascii="Verdana" w:hAnsi="Verdana"/>
                <w:szCs w:val="24"/>
                <w:u w:val="single"/>
              </w:rPr>
            </w:pPr>
            <w:r w:rsidRPr="00A65A65">
              <w:rPr>
                <w:szCs w:val="24"/>
                <w:u w:val="single"/>
              </w:rPr>
              <w:t>NOTE</w:t>
            </w:r>
            <w:r w:rsidRPr="00A65A65">
              <w:rPr>
                <w:szCs w:val="24"/>
              </w:rPr>
              <w:t xml:space="preserve">: It's weak writing to begin a sentence with "There are" or "There is."  </w:t>
            </w:r>
          </w:p>
        </w:tc>
      </w:tr>
      <w:tr w:rsidR="005F32B7" w:rsidRPr="00A65A65" w14:paraId="2495B6F1" w14:textId="77777777" w:rsidTr="00561CE3">
        <w:trPr>
          <w:trHeight w:val="260"/>
        </w:trPr>
        <w:tc>
          <w:tcPr>
            <w:tcW w:w="1386" w:type="dxa"/>
            <w:gridSpan w:val="2"/>
            <w:shd w:val="clear" w:color="auto" w:fill="auto"/>
            <w:noWrap/>
          </w:tcPr>
          <w:p w14:paraId="434427AC"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8B2B8E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B6BE0A3" w14:textId="77777777" w:rsidR="005F32B7" w:rsidRPr="00A65A65" w:rsidRDefault="005F32B7" w:rsidP="00561CE3">
            <w:pPr>
              <w:spacing w:line="360" w:lineRule="auto"/>
              <w:rPr>
                <w:rFonts w:ascii="Verdana" w:hAnsi="Verdana"/>
                <w:szCs w:val="24"/>
              </w:rPr>
            </w:pPr>
            <w:r w:rsidRPr="00A65A65">
              <w:rPr>
                <w:szCs w:val="24"/>
              </w:rPr>
              <w:t xml:space="preserve">Example: "There are 30 dogs in the neighborhood." It's better to begin the sentence by writing out the number. Example: "Thirty dogs are in the neighborhood." </w:t>
            </w:r>
          </w:p>
        </w:tc>
      </w:tr>
      <w:tr w:rsidR="005F32B7" w:rsidRPr="00A65A65" w14:paraId="6DF6FD8E" w14:textId="77777777" w:rsidTr="00561CE3">
        <w:trPr>
          <w:trHeight w:val="260"/>
        </w:trPr>
        <w:tc>
          <w:tcPr>
            <w:tcW w:w="1386" w:type="dxa"/>
            <w:gridSpan w:val="2"/>
            <w:shd w:val="clear" w:color="auto" w:fill="auto"/>
            <w:noWrap/>
          </w:tcPr>
          <w:p w14:paraId="1E97FA6B"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76E9D8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99F43BF" w14:textId="77777777" w:rsidR="005F32B7" w:rsidRPr="00A65A65" w:rsidRDefault="005F32B7" w:rsidP="00561CE3">
            <w:pPr>
              <w:spacing w:line="360" w:lineRule="auto"/>
              <w:rPr>
                <w:rFonts w:ascii="Verdana" w:hAnsi="Verdana"/>
                <w:szCs w:val="24"/>
              </w:rPr>
            </w:pPr>
          </w:p>
        </w:tc>
      </w:tr>
      <w:tr w:rsidR="005F32B7" w:rsidRPr="00A65A65" w14:paraId="613F0855" w14:textId="77777777" w:rsidTr="00561CE3">
        <w:trPr>
          <w:trHeight w:val="260"/>
        </w:trPr>
        <w:tc>
          <w:tcPr>
            <w:tcW w:w="1386" w:type="dxa"/>
            <w:gridSpan w:val="2"/>
            <w:shd w:val="clear" w:color="auto" w:fill="auto"/>
            <w:noWrap/>
          </w:tcPr>
          <w:p w14:paraId="376A2480"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7E071C5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1D70746" w14:textId="77777777" w:rsidR="005F32B7" w:rsidRPr="00A65A65" w:rsidRDefault="005F32B7" w:rsidP="00561CE3">
            <w:pPr>
              <w:spacing w:line="360" w:lineRule="auto"/>
              <w:rPr>
                <w:rFonts w:ascii="Verdana" w:hAnsi="Verdana"/>
                <w:szCs w:val="24"/>
              </w:rPr>
            </w:pPr>
            <w:r w:rsidRPr="00A65A65">
              <w:rPr>
                <w:szCs w:val="24"/>
              </w:rPr>
              <w:t>The media was important during the last election.</w:t>
            </w:r>
          </w:p>
        </w:tc>
      </w:tr>
      <w:tr w:rsidR="005F32B7" w:rsidRPr="00A65A65" w14:paraId="5F4C7BAE" w14:textId="77777777" w:rsidTr="00561CE3">
        <w:trPr>
          <w:trHeight w:val="260"/>
        </w:trPr>
        <w:tc>
          <w:tcPr>
            <w:tcW w:w="1386" w:type="dxa"/>
            <w:gridSpan w:val="2"/>
            <w:shd w:val="clear" w:color="auto" w:fill="auto"/>
            <w:noWrap/>
          </w:tcPr>
          <w:p w14:paraId="4A2F811E"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1B79266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1C21FD9" w14:textId="77777777" w:rsidR="005F32B7" w:rsidRPr="00A65A65" w:rsidRDefault="005F32B7" w:rsidP="00561CE3">
            <w:pPr>
              <w:spacing w:line="360" w:lineRule="auto"/>
              <w:rPr>
                <w:rFonts w:ascii="Verdana" w:hAnsi="Verdana"/>
                <w:szCs w:val="24"/>
              </w:rPr>
            </w:pPr>
            <w:r w:rsidRPr="00A65A65">
              <w:rPr>
                <w:szCs w:val="24"/>
              </w:rPr>
              <w:t>The media were important during the last election.</w:t>
            </w:r>
          </w:p>
        </w:tc>
      </w:tr>
      <w:tr w:rsidR="005F32B7" w:rsidRPr="00A65A65" w14:paraId="4DE5F80A" w14:textId="77777777" w:rsidTr="00561CE3">
        <w:trPr>
          <w:trHeight w:val="260"/>
        </w:trPr>
        <w:tc>
          <w:tcPr>
            <w:tcW w:w="1386" w:type="dxa"/>
            <w:gridSpan w:val="2"/>
            <w:shd w:val="clear" w:color="auto" w:fill="auto"/>
            <w:noWrap/>
          </w:tcPr>
          <w:p w14:paraId="1431B6BA" w14:textId="77777777" w:rsidR="005F32B7" w:rsidRPr="00A65A65" w:rsidRDefault="005F32B7" w:rsidP="00561CE3">
            <w:pPr>
              <w:spacing w:line="360" w:lineRule="auto"/>
              <w:rPr>
                <w:rFonts w:ascii="Verdana" w:hAnsi="Verdana"/>
                <w:i/>
                <w:szCs w:val="24"/>
              </w:rPr>
            </w:pPr>
            <w:r w:rsidRPr="00A65A65">
              <w:rPr>
                <w:i/>
                <w:szCs w:val="24"/>
              </w:rPr>
              <w:t xml:space="preserve">Comment: </w:t>
            </w:r>
          </w:p>
        </w:tc>
        <w:tc>
          <w:tcPr>
            <w:tcW w:w="236" w:type="dxa"/>
            <w:shd w:val="clear" w:color="auto" w:fill="auto"/>
            <w:noWrap/>
            <w:vAlign w:val="bottom"/>
          </w:tcPr>
          <w:p w14:paraId="523BC25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99BED28" w14:textId="77777777" w:rsidR="005F32B7" w:rsidRPr="00A65A65" w:rsidRDefault="005F32B7" w:rsidP="00561CE3">
            <w:pPr>
              <w:spacing w:line="360" w:lineRule="auto"/>
              <w:rPr>
                <w:rFonts w:ascii="Verdana" w:hAnsi="Verdana"/>
                <w:i/>
                <w:szCs w:val="24"/>
              </w:rPr>
            </w:pPr>
            <w:r w:rsidRPr="00A65A65">
              <w:rPr>
                <w:i/>
                <w:szCs w:val="24"/>
              </w:rPr>
              <w:t xml:space="preserve">The word "media" is plural; the word "medium" is singular.  (Avoid using "mediums" unless you're at a séance.) </w:t>
            </w:r>
          </w:p>
        </w:tc>
      </w:tr>
      <w:tr w:rsidR="005F32B7" w:rsidRPr="00A65A65" w14:paraId="4E767619" w14:textId="77777777" w:rsidTr="00561CE3">
        <w:trPr>
          <w:trHeight w:val="260"/>
        </w:trPr>
        <w:tc>
          <w:tcPr>
            <w:tcW w:w="1386" w:type="dxa"/>
            <w:gridSpan w:val="2"/>
            <w:shd w:val="clear" w:color="auto" w:fill="auto"/>
            <w:noWrap/>
          </w:tcPr>
          <w:p w14:paraId="0A696FA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9EE03B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B120C81" w14:textId="77777777" w:rsidR="005F32B7" w:rsidRPr="00A65A65" w:rsidRDefault="005F32B7" w:rsidP="00561CE3">
            <w:pPr>
              <w:spacing w:line="360" w:lineRule="auto"/>
              <w:rPr>
                <w:rFonts w:ascii="Verdana" w:hAnsi="Verdana"/>
                <w:szCs w:val="24"/>
              </w:rPr>
            </w:pPr>
          </w:p>
        </w:tc>
      </w:tr>
      <w:tr w:rsidR="005F32B7" w:rsidRPr="00A65A65" w14:paraId="52A29D40" w14:textId="77777777" w:rsidTr="00561CE3">
        <w:trPr>
          <w:trHeight w:val="260"/>
        </w:trPr>
        <w:tc>
          <w:tcPr>
            <w:tcW w:w="1386" w:type="dxa"/>
            <w:gridSpan w:val="2"/>
            <w:shd w:val="clear" w:color="auto" w:fill="auto"/>
            <w:noWrap/>
          </w:tcPr>
          <w:p w14:paraId="319D70A1"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7FF6984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23C695B" w14:textId="77777777" w:rsidR="005F32B7" w:rsidRPr="00A65A65" w:rsidRDefault="005F32B7" w:rsidP="00561CE3">
            <w:pPr>
              <w:spacing w:line="360" w:lineRule="auto"/>
              <w:rPr>
                <w:rFonts w:ascii="Verdana" w:hAnsi="Verdana"/>
                <w:szCs w:val="24"/>
              </w:rPr>
            </w:pPr>
            <w:r w:rsidRPr="00A65A65">
              <w:rPr>
                <w:szCs w:val="24"/>
              </w:rPr>
              <w:t>The data was given to the reporter.</w:t>
            </w:r>
          </w:p>
        </w:tc>
      </w:tr>
      <w:tr w:rsidR="005F32B7" w:rsidRPr="00A65A65" w14:paraId="2B09DC98" w14:textId="77777777" w:rsidTr="00561CE3">
        <w:trPr>
          <w:trHeight w:val="260"/>
        </w:trPr>
        <w:tc>
          <w:tcPr>
            <w:tcW w:w="1386" w:type="dxa"/>
            <w:gridSpan w:val="2"/>
            <w:shd w:val="clear" w:color="auto" w:fill="auto"/>
            <w:noWrap/>
          </w:tcPr>
          <w:p w14:paraId="43778E3F"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C98D33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DECA885" w14:textId="77777777" w:rsidR="005F32B7" w:rsidRPr="00A65A65" w:rsidRDefault="005F32B7" w:rsidP="00561CE3">
            <w:pPr>
              <w:spacing w:line="360" w:lineRule="auto"/>
              <w:rPr>
                <w:rFonts w:ascii="Verdana" w:hAnsi="Verdana"/>
                <w:szCs w:val="24"/>
              </w:rPr>
            </w:pPr>
            <w:r w:rsidRPr="00A65A65">
              <w:rPr>
                <w:szCs w:val="24"/>
              </w:rPr>
              <w:t>The data were given to the reporter.</w:t>
            </w:r>
          </w:p>
        </w:tc>
      </w:tr>
      <w:tr w:rsidR="005F32B7" w:rsidRPr="00A65A65" w14:paraId="5EAF4EE2" w14:textId="77777777" w:rsidTr="00561CE3">
        <w:trPr>
          <w:trHeight w:val="260"/>
        </w:trPr>
        <w:tc>
          <w:tcPr>
            <w:tcW w:w="1386" w:type="dxa"/>
            <w:gridSpan w:val="2"/>
            <w:shd w:val="clear" w:color="auto" w:fill="auto"/>
            <w:noWrap/>
          </w:tcPr>
          <w:p w14:paraId="34608AD0"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76BA0DFF"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AB7F7EE" w14:textId="77777777" w:rsidR="005F32B7" w:rsidRPr="00A65A65" w:rsidRDefault="005F32B7" w:rsidP="00561CE3">
            <w:pPr>
              <w:spacing w:line="360" w:lineRule="auto"/>
              <w:rPr>
                <w:rFonts w:ascii="Verdana" w:hAnsi="Verdana"/>
                <w:i/>
                <w:szCs w:val="24"/>
              </w:rPr>
            </w:pPr>
            <w:r w:rsidRPr="00A65A65">
              <w:rPr>
                <w:i/>
                <w:szCs w:val="24"/>
              </w:rPr>
              <w:t>The word "data" is plural ("datum" is singular).</w:t>
            </w:r>
          </w:p>
        </w:tc>
      </w:tr>
      <w:tr w:rsidR="005F32B7" w:rsidRPr="00A65A65" w14:paraId="1AADF451" w14:textId="77777777" w:rsidTr="00561CE3">
        <w:trPr>
          <w:trHeight w:val="260"/>
        </w:trPr>
        <w:tc>
          <w:tcPr>
            <w:tcW w:w="1386" w:type="dxa"/>
            <w:gridSpan w:val="2"/>
            <w:shd w:val="clear" w:color="auto" w:fill="auto"/>
            <w:noWrap/>
          </w:tcPr>
          <w:p w14:paraId="067223C0"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3D2229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F85CA48" w14:textId="77777777" w:rsidR="005F32B7" w:rsidRPr="00A65A65" w:rsidRDefault="005F32B7" w:rsidP="00561CE3">
            <w:pPr>
              <w:spacing w:line="360" w:lineRule="auto"/>
              <w:rPr>
                <w:rFonts w:ascii="Verdana" w:hAnsi="Verdana"/>
                <w:szCs w:val="24"/>
              </w:rPr>
            </w:pPr>
          </w:p>
        </w:tc>
      </w:tr>
      <w:tr w:rsidR="005F32B7" w:rsidRPr="00A65A65" w14:paraId="77EA41CC" w14:textId="77777777" w:rsidTr="00561CE3">
        <w:trPr>
          <w:trHeight w:val="260"/>
        </w:trPr>
        <w:tc>
          <w:tcPr>
            <w:tcW w:w="1386" w:type="dxa"/>
            <w:gridSpan w:val="2"/>
            <w:shd w:val="clear" w:color="auto" w:fill="auto"/>
            <w:noWrap/>
          </w:tcPr>
          <w:p w14:paraId="1E8277D5"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0E3BE6E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B15A1BB" w14:textId="77777777" w:rsidR="005F32B7" w:rsidRPr="00A65A65" w:rsidRDefault="005F32B7" w:rsidP="00561CE3">
            <w:pPr>
              <w:spacing w:line="360" w:lineRule="auto"/>
              <w:rPr>
                <w:rFonts w:ascii="Verdana" w:hAnsi="Verdana"/>
                <w:szCs w:val="24"/>
              </w:rPr>
            </w:pPr>
            <w:r w:rsidRPr="00A65A65">
              <w:rPr>
                <w:szCs w:val="24"/>
              </w:rPr>
              <w:t>Following is the list of items to bring; shoes, socks, a towel and a radio.</w:t>
            </w:r>
          </w:p>
        </w:tc>
      </w:tr>
      <w:tr w:rsidR="005F32B7" w:rsidRPr="00A65A65" w14:paraId="681E8D28" w14:textId="77777777" w:rsidTr="00561CE3">
        <w:trPr>
          <w:trHeight w:val="260"/>
        </w:trPr>
        <w:tc>
          <w:tcPr>
            <w:tcW w:w="1386" w:type="dxa"/>
            <w:gridSpan w:val="2"/>
            <w:shd w:val="clear" w:color="auto" w:fill="auto"/>
            <w:noWrap/>
          </w:tcPr>
          <w:p w14:paraId="70EB1828"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60AA9D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222B249" w14:textId="77777777" w:rsidR="005F32B7" w:rsidRPr="00A65A65" w:rsidRDefault="005F32B7" w:rsidP="00561CE3">
            <w:pPr>
              <w:spacing w:line="360" w:lineRule="auto"/>
              <w:rPr>
                <w:rFonts w:ascii="Verdana" w:hAnsi="Verdana"/>
                <w:szCs w:val="24"/>
              </w:rPr>
            </w:pPr>
            <w:r w:rsidRPr="00A65A65">
              <w:rPr>
                <w:szCs w:val="24"/>
              </w:rPr>
              <w:t>Following is the list of items to bring: shoes, socks, a towel and a radio.</w:t>
            </w:r>
          </w:p>
        </w:tc>
      </w:tr>
      <w:tr w:rsidR="005F32B7" w:rsidRPr="00A65A65" w14:paraId="4D78C8F2" w14:textId="77777777" w:rsidTr="00561CE3">
        <w:trPr>
          <w:trHeight w:val="260"/>
        </w:trPr>
        <w:tc>
          <w:tcPr>
            <w:tcW w:w="1386" w:type="dxa"/>
            <w:gridSpan w:val="2"/>
            <w:shd w:val="clear" w:color="auto" w:fill="auto"/>
            <w:noWrap/>
          </w:tcPr>
          <w:p w14:paraId="771A3449"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354BEE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252D1484" w14:textId="77777777" w:rsidR="005F32B7" w:rsidRPr="00A65A65" w:rsidRDefault="005F32B7" w:rsidP="00561CE3">
            <w:pPr>
              <w:spacing w:line="360" w:lineRule="auto"/>
              <w:rPr>
                <w:rFonts w:ascii="Verdana" w:hAnsi="Verdana"/>
                <w:i/>
                <w:szCs w:val="24"/>
              </w:rPr>
            </w:pPr>
            <w:r w:rsidRPr="00A65A65">
              <w:rPr>
                <w:i/>
                <w:szCs w:val="24"/>
              </w:rPr>
              <w:t xml:space="preserve">Use a colon, not a semicolon, prior to a list. </w:t>
            </w:r>
          </w:p>
        </w:tc>
      </w:tr>
      <w:tr w:rsidR="005F32B7" w:rsidRPr="00A65A65" w14:paraId="3378B171" w14:textId="77777777" w:rsidTr="00561CE3">
        <w:trPr>
          <w:trHeight w:val="260"/>
        </w:trPr>
        <w:tc>
          <w:tcPr>
            <w:tcW w:w="1386" w:type="dxa"/>
            <w:gridSpan w:val="2"/>
            <w:shd w:val="clear" w:color="auto" w:fill="auto"/>
            <w:noWrap/>
          </w:tcPr>
          <w:p w14:paraId="2DC1C036"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CF7985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19CB280" w14:textId="77777777" w:rsidR="005F32B7" w:rsidRPr="00A65A65" w:rsidRDefault="005F32B7" w:rsidP="00561CE3">
            <w:pPr>
              <w:spacing w:line="360" w:lineRule="auto"/>
              <w:rPr>
                <w:rFonts w:ascii="Verdana" w:hAnsi="Verdana"/>
                <w:szCs w:val="24"/>
              </w:rPr>
            </w:pPr>
          </w:p>
        </w:tc>
      </w:tr>
      <w:tr w:rsidR="005F32B7" w:rsidRPr="00A65A65" w14:paraId="0474D04D" w14:textId="77777777" w:rsidTr="00561CE3">
        <w:trPr>
          <w:trHeight w:val="260"/>
        </w:trPr>
        <w:tc>
          <w:tcPr>
            <w:tcW w:w="1386" w:type="dxa"/>
            <w:gridSpan w:val="2"/>
            <w:shd w:val="clear" w:color="auto" w:fill="auto"/>
            <w:noWrap/>
          </w:tcPr>
          <w:p w14:paraId="383C06D4"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1DED77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CFDECDF" w14:textId="77777777" w:rsidR="005F32B7" w:rsidRPr="00A65A65" w:rsidRDefault="005F32B7" w:rsidP="00561CE3">
            <w:pPr>
              <w:spacing w:line="360" w:lineRule="auto"/>
              <w:rPr>
                <w:rFonts w:ascii="Verdana" w:hAnsi="Verdana"/>
                <w:szCs w:val="24"/>
              </w:rPr>
            </w:pPr>
          </w:p>
        </w:tc>
      </w:tr>
      <w:tr w:rsidR="005F32B7" w:rsidRPr="00A65A65" w14:paraId="08508F92" w14:textId="77777777" w:rsidTr="00561CE3">
        <w:trPr>
          <w:trHeight w:val="260"/>
        </w:trPr>
        <w:tc>
          <w:tcPr>
            <w:tcW w:w="1386" w:type="dxa"/>
            <w:gridSpan w:val="2"/>
            <w:shd w:val="clear" w:color="auto" w:fill="auto"/>
            <w:noWrap/>
          </w:tcPr>
          <w:p w14:paraId="1067D0AC"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9BD20E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7A38C77" w14:textId="77777777" w:rsidR="005F32B7" w:rsidRPr="00A65A65" w:rsidRDefault="005F32B7" w:rsidP="00561CE3">
            <w:pPr>
              <w:spacing w:line="360" w:lineRule="auto"/>
              <w:rPr>
                <w:rFonts w:ascii="Verdana" w:hAnsi="Verdana"/>
                <w:szCs w:val="24"/>
              </w:rPr>
            </w:pPr>
            <w:r w:rsidRPr="00A65A65">
              <w:rPr>
                <w:szCs w:val="24"/>
              </w:rPr>
              <w:t>I want a full time job.</w:t>
            </w:r>
          </w:p>
        </w:tc>
      </w:tr>
      <w:tr w:rsidR="005F32B7" w:rsidRPr="00A65A65" w14:paraId="7AFC9088" w14:textId="77777777" w:rsidTr="00561CE3">
        <w:trPr>
          <w:trHeight w:val="260"/>
        </w:trPr>
        <w:tc>
          <w:tcPr>
            <w:tcW w:w="1386" w:type="dxa"/>
            <w:gridSpan w:val="2"/>
            <w:shd w:val="clear" w:color="auto" w:fill="auto"/>
            <w:noWrap/>
          </w:tcPr>
          <w:p w14:paraId="15A07B74"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48ACD97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A1ECF1F" w14:textId="77777777" w:rsidR="005F32B7" w:rsidRPr="00A65A65" w:rsidRDefault="005F32B7" w:rsidP="00561CE3">
            <w:pPr>
              <w:spacing w:line="360" w:lineRule="auto"/>
              <w:rPr>
                <w:rFonts w:ascii="Verdana" w:hAnsi="Verdana"/>
                <w:szCs w:val="24"/>
              </w:rPr>
            </w:pPr>
            <w:r w:rsidRPr="00A65A65">
              <w:rPr>
                <w:szCs w:val="24"/>
              </w:rPr>
              <w:t>I want a full-time job.</w:t>
            </w:r>
          </w:p>
        </w:tc>
      </w:tr>
      <w:tr w:rsidR="005F32B7" w:rsidRPr="00A65A65" w14:paraId="379E1A66" w14:textId="77777777" w:rsidTr="00561CE3">
        <w:trPr>
          <w:trHeight w:val="260"/>
        </w:trPr>
        <w:tc>
          <w:tcPr>
            <w:tcW w:w="1386" w:type="dxa"/>
            <w:gridSpan w:val="2"/>
            <w:shd w:val="clear" w:color="auto" w:fill="auto"/>
            <w:noWrap/>
          </w:tcPr>
          <w:p w14:paraId="46419B0E"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5DE6466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66286B02" w14:textId="77777777" w:rsidR="005F32B7" w:rsidRPr="00A65A65" w:rsidRDefault="005F32B7" w:rsidP="00561CE3">
            <w:pPr>
              <w:spacing w:line="360" w:lineRule="auto"/>
              <w:rPr>
                <w:rFonts w:ascii="Verdana" w:hAnsi="Verdana"/>
                <w:i/>
                <w:szCs w:val="24"/>
              </w:rPr>
            </w:pPr>
            <w:r w:rsidRPr="00A65A65">
              <w:rPr>
                <w:i/>
                <w:szCs w:val="24"/>
              </w:rPr>
              <w:t xml:space="preserve">Hyphens help us to avoid ambiguity (e.g., small-business owners, re-covered). They also form compound modifiers--i.e., two or more words expressing a single idea (e.g., well-known, know-it-all). </w:t>
            </w:r>
          </w:p>
        </w:tc>
      </w:tr>
      <w:tr w:rsidR="005F32B7" w:rsidRPr="00A65A65" w14:paraId="61DE11A8" w14:textId="77777777" w:rsidTr="00561CE3">
        <w:trPr>
          <w:trHeight w:val="260"/>
        </w:trPr>
        <w:tc>
          <w:tcPr>
            <w:tcW w:w="1386" w:type="dxa"/>
            <w:gridSpan w:val="2"/>
            <w:shd w:val="clear" w:color="auto" w:fill="auto"/>
            <w:noWrap/>
          </w:tcPr>
          <w:p w14:paraId="47677965"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7A8F65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7FEB7CD" w14:textId="77777777" w:rsidR="005F32B7" w:rsidRPr="00A65A65" w:rsidRDefault="005F32B7" w:rsidP="00561CE3">
            <w:pPr>
              <w:spacing w:line="360" w:lineRule="auto"/>
              <w:rPr>
                <w:rFonts w:ascii="Verdana" w:hAnsi="Verdana"/>
                <w:szCs w:val="24"/>
              </w:rPr>
            </w:pPr>
          </w:p>
        </w:tc>
      </w:tr>
      <w:tr w:rsidR="005F32B7" w:rsidRPr="00A65A65" w14:paraId="3069286A" w14:textId="77777777" w:rsidTr="00561CE3">
        <w:trPr>
          <w:trHeight w:val="260"/>
        </w:trPr>
        <w:tc>
          <w:tcPr>
            <w:tcW w:w="1386" w:type="dxa"/>
            <w:gridSpan w:val="2"/>
            <w:shd w:val="clear" w:color="auto" w:fill="auto"/>
            <w:noWrap/>
          </w:tcPr>
          <w:p w14:paraId="1F58403C"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17A50E59"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22429ED" w14:textId="77777777" w:rsidR="005F32B7" w:rsidRPr="00A65A65" w:rsidRDefault="005F32B7" w:rsidP="00561CE3">
            <w:pPr>
              <w:spacing w:line="360" w:lineRule="auto"/>
              <w:rPr>
                <w:rFonts w:ascii="Verdana" w:hAnsi="Verdana"/>
                <w:szCs w:val="24"/>
              </w:rPr>
            </w:pPr>
            <w:r w:rsidRPr="00A65A65">
              <w:rPr>
                <w:szCs w:val="24"/>
              </w:rPr>
              <w:t>Dogs are nice, however, cats are still my favorite.</w:t>
            </w:r>
          </w:p>
        </w:tc>
      </w:tr>
      <w:tr w:rsidR="005F32B7" w:rsidRPr="00A65A65" w14:paraId="2BC8B403" w14:textId="77777777" w:rsidTr="00561CE3">
        <w:trPr>
          <w:trHeight w:val="260"/>
        </w:trPr>
        <w:tc>
          <w:tcPr>
            <w:tcW w:w="1386" w:type="dxa"/>
            <w:gridSpan w:val="2"/>
            <w:shd w:val="clear" w:color="auto" w:fill="auto"/>
            <w:noWrap/>
          </w:tcPr>
          <w:p w14:paraId="4D4030A4"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3296DE0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0D02282" w14:textId="77777777" w:rsidR="005F32B7" w:rsidRPr="00A65A65" w:rsidRDefault="005F32B7" w:rsidP="00561CE3">
            <w:pPr>
              <w:spacing w:line="360" w:lineRule="auto"/>
              <w:rPr>
                <w:rFonts w:ascii="Verdana" w:hAnsi="Verdana"/>
                <w:szCs w:val="24"/>
              </w:rPr>
            </w:pPr>
            <w:r w:rsidRPr="00A65A65">
              <w:rPr>
                <w:szCs w:val="24"/>
              </w:rPr>
              <w:t>Dogs are nice; however, cats are still my favorite.</w:t>
            </w:r>
          </w:p>
        </w:tc>
      </w:tr>
      <w:tr w:rsidR="005F32B7" w:rsidRPr="00A65A65" w14:paraId="55B298EE" w14:textId="77777777" w:rsidTr="00561CE3">
        <w:trPr>
          <w:trHeight w:val="260"/>
        </w:trPr>
        <w:tc>
          <w:tcPr>
            <w:tcW w:w="1386" w:type="dxa"/>
            <w:gridSpan w:val="2"/>
            <w:shd w:val="clear" w:color="auto" w:fill="auto"/>
            <w:noWrap/>
          </w:tcPr>
          <w:p w14:paraId="4DAEA850"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07BDB01"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6A8D9C50" w14:textId="77777777" w:rsidR="005F32B7" w:rsidRPr="00A65A65" w:rsidRDefault="005F32B7" w:rsidP="00561CE3">
            <w:pPr>
              <w:spacing w:line="360" w:lineRule="auto"/>
              <w:rPr>
                <w:rFonts w:ascii="Verdana" w:hAnsi="Verdana"/>
                <w:i/>
                <w:szCs w:val="24"/>
              </w:rPr>
            </w:pPr>
            <w:r w:rsidRPr="00A65A65">
              <w:rPr>
                <w:i/>
                <w:szCs w:val="24"/>
              </w:rPr>
              <w:t>Make use of the above construction (i.e., use a semicolon prior to the conjunctive adverb "however").</w:t>
            </w:r>
          </w:p>
        </w:tc>
      </w:tr>
      <w:tr w:rsidR="005F32B7" w:rsidRPr="00A65A65" w14:paraId="7ED374C5" w14:textId="77777777" w:rsidTr="00561CE3">
        <w:trPr>
          <w:trHeight w:val="260"/>
        </w:trPr>
        <w:tc>
          <w:tcPr>
            <w:tcW w:w="1386" w:type="dxa"/>
            <w:gridSpan w:val="2"/>
            <w:shd w:val="clear" w:color="auto" w:fill="auto"/>
            <w:noWrap/>
          </w:tcPr>
          <w:p w14:paraId="3FA1C391"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BD87B1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AF75DB9" w14:textId="77777777" w:rsidR="005F32B7" w:rsidRPr="00A65A65" w:rsidRDefault="005F32B7" w:rsidP="00561CE3">
            <w:pPr>
              <w:spacing w:line="360" w:lineRule="auto"/>
              <w:rPr>
                <w:rFonts w:ascii="Verdana" w:hAnsi="Verdana"/>
                <w:szCs w:val="24"/>
              </w:rPr>
            </w:pPr>
          </w:p>
        </w:tc>
      </w:tr>
      <w:tr w:rsidR="005F32B7" w:rsidRPr="00A65A65" w14:paraId="5953A25B" w14:textId="77777777" w:rsidTr="00561CE3">
        <w:trPr>
          <w:trHeight w:val="260"/>
        </w:trPr>
        <w:tc>
          <w:tcPr>
            <w:tcW w:w="1386" w:type="dxa"/>
            <w:gridSpan w:val="2"/>
            <w:shd w:val="clear" w:color="auto" w:fill="auto"/>
            <w:noWrap/>
          </w:tcPr>
          <w:p w14:paraId="11339F6F"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04780E2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CC41483" w14:textId="77777777" w:rsidR="005F32B7" w:rsidRPr="00A65A65" w:rsidRDefault="005F32B7" w:rsidP="00561CE3">
            <w:pPr>
              <w:spacing w:line="360" w:lineRule="auto"/>
              <w:rPr>
                <w:rFonts w:ascii="Verdana" w:hAnsi="Verdana"/>
                <w:szCs w:val="24"/>
              </w:rPr>
            </w:pPr>
            <w:r w:rsidRPr="00A65A65">
              <w:rPr>
                <w:szCs w:val="24"/>
              </w:rPr>
              <w:t>John said "I love you."</w:t>
            </w:r>
          </w:p>
        </w:tc>
      </w:tr>
      <w:tr w:rsidR="005F32B7" w:rsidRPr="00A65A65" w14:paraId="28B54E34" w14:textId="77777777" w:rsidTr="00561CE3">
        <w:trPr>
          <w:trHeight w:val="260"/>
        </w:trPr>
        <w:tc>
          <w:tcPr>
            <w:tcW w:w="1386" w:type="dxa"/>
            <w:gridSpan w:val="2"/>
            <w:shd w:val="clear" w:color="auto" w:fill="auto"/>
            <w:noWrap/>
          </w:tcPr>
          <w:p w14:paraId="788862CF"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234392A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25E5A26" w14:textId="77777777" w:rsidR="005F32B7" w:rsidRPr="00A65A65" w:rsidRDefault="005F32B7" w:rsidP="00561CE3">
            <w:pPr>
              <w:spacing w:line="360" w:lineRule="auto"/>
              <w:rPr>
                <w:rFonts w:ascii="Verdana" w:hAnsi="Verdana"/>
                <w:szCs w:val="24"/>
              </w:rPr>
            </w:pPr>
            <w:r w:rsidRPr="00A65A65">
              <w:rPr>
                <w:szCs w:val="24"/>
              </w:rPr>
              <w:t>John said, "I love you."</w:t>
            </w:r>
          </w:p>
        </w:tc>
      </w:tr>
      <w:tr w:rsidR="005F32B7" w:rsidRPr="00A65A65" w14:paraId="0012F1F5" w14:textId="77777777" w:rsidTr="00561CE3">
        <w:trPr>
          <w:trHeight w:val="260"/>
        </w:trPr>
        <w:tc>
          <w:tcPr>
            <w:tcW w:w="1386" w:type="dxa"/>
            <w:gridSpan w:val="2"/>
            <w:shd w:val="clear" w:color="auto" w:fill="auto"/>
            <w:noWrap/>
          </w:tcPr>
          <w:p w14:paraId="4E85F808"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04892E44"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1DC094A3" w14:textId="77777777" w:rsidR="005F32B7" w:rsidRPr="00A65A65" w:rsidRDefault="005F32B7" w:rsidP="00561CE3">
            <w:pPr>
              <w:spacing w:line="360" w:lineRule="auto"/>
              <w:rPr>
                <w:rFonts w:ascii="Verdana" w:hAnsi="Verdana"/>
                <w:i/>
                <w:szCs w:val="24"/>
              </w:rPr>
            </w:pPr>
            <w:r w:rsidRPr="00A65A65">
              <w:rPr>
                <w:i/>
                <w:szCs w:val="24"/>
              </w:rPr>
              <w:t>A comma should precede a complete quote.</w:t>
            </w:r>
          </w:p>
        </w:tc>
      </w:tr>
      <w:tr w:rsidR="005F32B7" w:rsidRPr="00A65A65" w14:paraId="67AA0AB7" w14:textId="77777777" w:rsidTr="00561CE3">
        <w:trPr>
          <w:trHeight w:val="260"/>
        </w:trPr>
        <w:tc>
          <w:tcPr>
            <w:tcW w:w="1386" w:type="dxa"/>
            <w:gridSpan w:val="2"/>
            <w:shd w:val="clear" w:color="auto" w:fill="auto"/>
            <w:noWrap/>
          </w:tcPr>
          <w:p w14:paraId="71D8F514"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B3EFF7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ADC7CBC" w14:textId="77777777" w:rsidR="005F32B7" w:rsidRPr="00A65A65" w:rsidRDefault="005F32B7" w:rsidP="00561CE3">
            <w:pPr>
              <w:spacing w:line="360" w:lineRule="auto"/>
              <w:rPr>
                <w:rFonts w:ascii="Verdana" w:hAnsi="Verdana"/>
                <w:szCs w:val="24"/>
              </w:rPr>
            </w:pPr>
          </w:p>
        </w:tc>
      </w:tr>
      <w:tr w:rsidR="005F32B7" w:rsidRPr="00A65A65" w14:paraId="3D25F435" w14:textId="77777777" w:rsidTr="00561CE3">
        <w:trPr>
          <w:trHeight w:val="260"/>
        </w:trPr>
        <w:tc>
          <w:tcPr>
            <w:tcW w:w="1386" w:type="dxa"/>
            <w:gridSpan w:val="2"/>
            <w:shd w:val="clear" w:color="auto" w:fill="auto"/>
            <w:noWrap/>
          </w:tcPr>
          <w:p w14:paraId="016A0732"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BA2AE2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B00EA37" w14:textId="77777777" w:rsidR="005F32B7" w:rsidRPr="00A65A65" w:rsidRDefault="005F32B7" w:rsidP="00561CE3">
            <w:pPr>
              <w:spacing w:line="360" w:lineRule="auto"/>
              <w:rPr>
                <w:rFonts w:ascii="Verdana" w:hAnsi="Verdana"/>
                <w:szCs w:val="24"/>
              </w:rPr>
            </w:pPr>
            <w:r w:rsidRPr="00A65A65">
              <w:rPr>
                <w:szCs w:val="24"/>
              </w:rPr>
              <w:t>Before anyone speaks, they should listen.</w:t>
            </w:r>
          </w:p>
        </w:tc>
      </w:tr>
      <w:tr w:rsidR="005F32B7" w:rsidRPr="00A65A65" w14:paraId="34AF6DC7" w14:textId="77777777" w:rsidTr="00561CE3">
        <w:trPr>
          <w:trHeight w:val="260"/>
        </w:trPr>
        <w:tc>
          <w:tcPr>
            <w:tcW w:w="1386" w:type="dxa"/>
            <w:gridSpan w:val="2"/>
            <w:shd w:val="clear" w:color="auto" w:fill="auto"/>
            <w:noWrap/>
          </w:tcPr>
          <w:p w14:paraId="74165FE1"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196937A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48886FC" w14:textId="77777777" w:rsidR="005F32B7" w:rsidRPr="00A65A65" w:rsidRDefault="005F32B7" w:rsidP="00561CE3">
            <w:pPr>
              <w:spacing w:line="360" w:lineRule="auto"/>
              <w:rPr>
                <w:rFonts w:ascii="Verdana" w:hAnsi="Verdana"/>
                <w:szCs w:val="24"/>
              </w:rPr>
            </w:pPr>
            <w:r w:rsidRPr="00A65A65">
              <w:rPr>
                <w:szCs w:val="24"/>
              </w:rPr>
              <w:t>Before anyone speaks, he or she should listen. OR</w:t>
            </w:r>
          </w:p>
        </w:tc>
      </w:tr>
      <w:tr w:rsidR="005F32B7" w:rsidRPr="00A65A65" w14:paraId="79A0764B" w14:textId="77777777" w:rsidTr="00561CE3">
        <w:trPr>
          <w:trHeight w:val="260"/>
        </w:trPr>
        <w:tc>
          <w:tcPr>
            <w:tcW w:w="1386" w:type="dxa"/>
            <w:gridSpan w:val="2"/>
            <w:shd w:val="clear" w:color="auto" w:fill="auto"/>
            <w:noWrap/>
          </w:tcPr>
          <w:p w14:paraId="49134B6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441702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D78AD62" w14:textId="77777777" w:rsidR="005F32B7" w:rsidRPr="00A65A65" w:rsidRDefault="005F32B7" w:rsidP="00561CE3">
            <w:pPr>
              <w:spacing w:line="360" w:lineRule="auto"/>
              <w:rPr>
                <w:rFonts w:ascii="Verdana" w:hAnsi="Verdana"/>
                <w:szCs w:val="24"/>
              </w:rPr>
            </w:pPr>
            <w:r w:rsidRPr="00A65A65">
              <w:rPr>
                <w:szCs w:val="24"/>
              </w:rPr>
              <w:t>Before people speak, they should listen.</w:t>
            </w:r>
          </w:p>
        </w:tc>
      </w:tr>
      <w:tr w:rsidR="005F32B7" w:rsidRPr="00A65A65" w14:paraId="5D457EA0" w14:textId="77777777" w:rsidTr="00561CE3">
        <w:trPr>
          <w:trHeight w:val="260"/>
        </w:trPr>
        <w:tc>
          <w:tcPr>
            <w:tcW w:w="1386" w:type="dxa"/>
            <w:gridSpan w:val="2"/>
            <w:shd w:val="clear" w:color="auto" w:fill="auto"/>
            <w:noWrap/>
          </w:tcPr>
          <w:p w14:paraId="1BE71874"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0BA1E1B3"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C5C5569" w14:textId="77777777" w:rsidR="005F32B7" w:rsidRPr="00A65A65" w:rsidRDefault="005F32B7" w:rsidP="00561CE3">
            <w:pPr>
              <w:spacing w:line="360" w:lineRule="auto"/>
              <w:rPr>
                <w:rFonts w:ascii="Verdana" w:hAnsi="Verdana"/>
                <w:i/>
                <w:szCs w:val="24"/>
              </w:rPr>
            </w:pPr>
            <w:r w:rsidRPr="00A65A65">
              <w:rPr>
                <w:i/>
                <w:szCs w:val="24"/>
              </w:rPr>
              <w:t>It is important your singular(s) and plural(s) agree. The easiest way to assure this is to make your first reference a plural instead of a singular.</w:t>
            </w:r>
          </w:p>
        </w:tc>
      </w:tr>
      <w:tr w:rsidR="005F32B7" w:rsidRPr="00A65A65" w14:paraId="5A7FA638" w14:textId="77777777" w:rsidTr="00561CE3">
        <w:trPr>
          <w:trHeight w:val="260"/>
        </w:trPr>
        <w:tc>
          <w:tcPr>
            <w:tcW w:w="1386" w:type="dxa"/>
            <w:gridSpan w:val="2"/>
            <w:shd w:val="clear" w:color="auto" w:fill="auto"/>
            <w:noWrap/>
          </w:tcPr>
          <w:p w14:paraId="4E17A607"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C49359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F996335" w14:textId="77777777" w:rsidR="005F32B7" w:rsidRPr="00A65A65" w:rsidRDefault="005F32B7" w:rsidP="00561CE3">
            <w:pPr>
              <w:spacing w:line="360" w:lineRule="auto"/>
              <w:rPr>
                <w:rFonts w:ascii="Verdana" w:hAnsi="Verdana"/>
                <w:szCs w:val="24"/>
              </w:rPr>
            </w:pPr>
          </w:p>
        </w:tc>
      </w:tr>
      <w:tr w:rsidR="005F32B7" w:rsidRPr="00A65A65" w14:paraId="570356E5" w14:textId="77777777" w:rsidTr="00561CE3">
        <w:trPr>
          <w:trHeight w:val="260"/>
        </w:trPr>
        <w:tc>
          <w:tcPr>
            <w:tcW w:w="1386" w:type="dxa"/>
            <w:gridSpan w:val="2"/>
            <w:shd w:val="clear" w:color="auto" w:fill="auto"/>
            <w:noWrap/>
          </w:tcPr>
          <w:p w14:paraId="6E18947F"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005CA6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9323AB7" w14:textId="77777777" w:rsidR="005F32B7" w:rsidRPr="00A65A65" w:rsidRDefault="005F32B7" w:rsidP="00561CE3">
            <w:pPr>
              <w:spacing w:line="360" w:lineRule="auto"/>
              <w:rPr>
                <w:rFonts w:ascii="Verdana" w:hAnsi="Verdana"/>
                <w:szCs w:val="24"/>
                <w:u w:val="single"/>
              </w:rPr>
            </w:pPr>
            <w:r w:rsidRPr="00A65A65">
              <w:rPr>
                <w:szCs w:val="24"/>
                <w:u w:val="single"/>
              </w:rPr>
              <w:t>NOTE</w:t>
            </w:r>
            <w:r w:rsidRPr="00A65A65">
              <w:rPr>
                <w:szCs w:val="24"/>
              </w:rPr>
              <w:t>: Most organizations have a policy on how to handle this. Some continue to use "he" to refer to both genders/sexes; some use "they" even though, technically, this is incorrect; one I know of switches "he" and "she" throughout its written materials. For this course make the first reference  plural whenever possible--when you can't, use "he or she" or "himself or herself."  Do NOT use "they" if the first reference is singular.</w:t>
            </w:r>
          </w:p>
        </w:tc>
      </w:tr>
      <w:tr w:rsidR="005F32B7" w:rsidRPr="00A65A65" w14:paraId="67E86BB4" w14:textId="77777777" w:rsidTr="00561CE3">
        <w:trPr>
          <w:trHeight w:val="260"/>
        </w:trPr>
        <w:tc>
          <w:tcPr>
            <w:tcW w:w="1386" w:type="dxa"/>
            <w:gridSpan w:val="2"/>
            <w:shd w:val="clear" w:color="auto" w:fill="auto"/>
            <w:noWrap/>
          </w:tcPr>
          <w:p w14:paraId="362975EB"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F9D935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B2A115A" w14:textId="77777777" w:rsidR="005F32B7" w:rsidRPr="00A65A65" w:rsidRDefault="005F32B7" w:rsidP="00561CE3">
            <w:pPr>
              <w:spacing w:line="360" w:lineRule="auto"/>
              <w:rPr>
                <w:rFonts w:ascii="Verdana" w:hAnsi="Verdana"/>
                <w:szCs w:val="24"/>
              </w:rPr>
            </w:pPr>
          </w:p>
        </w:tc>
      </w:tr>
      <w:tr w:rsidR="005F32B7" w:rsidRPr="00A65A65" w14:paraId="53E84934" w14:textId="77777777" w:rsidTr="00561CE3">
        <w:trPr>
          <w:trHeight w:val="260"/>
        </w:trPr>
        <w:tc>
          <w:tcPr>
            <w:tcW w:w="1386" w:type="dxa"/>
            <w:gridSpan w:val="2"/>
            <w:shd w:val="clear" w:color="auto" w:fill="auto"/>
            <w:noWrap/>
          </w:tcPr>
          <w:p w14:paraId="5A78D991"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693F6F3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19A34CC" w14:textId="77777777" w:rsidR="005F32B7" w:rsidRPr="00A65A65" w:rsidRDefault="005F32B7" w:rsidP="00561CE3">
            <w:pPr>
              <w:spacing w:line="360" w:lineRule="auto"/>
              <w:rPr>
                <w:rFonts w:ascii="Verdana" w:hAnsi="Verdana"/>
                <w:szCs w:val="24"/>
              </w:rPr>
            </w:pPr>
            <w:r w:rsidRPr="00A65A65">
              <w:rPr>
                <w:szCs w:val="24"/>
              </w:rPr>
              <w:t>Each of us are an important part of the team.</w:t>
            </w:r>
          </w:p>
        </w:tc>
      </w:tr>
      <w:tr w:rsidR="005F32B7" w:rsidRPr="00A65A65" w14:paraId="047CA1E1" w14:textId="77777777" w:rsidTr="00561CE3">
        <w:trPr>
          <w:trHeight w:val="260"/>
        </w:trPr>
        <w:tc>
          <w:tcPr>
            <w:tcW w:w="1386" w:type="dxa"/>
            <w:gridSpan w:val="2"/>
            <w:shd w:val="clear" w:color="auto" w:fill="auto"/>
            <w:noWrap/>
          </w:tcPr>
          <w:p w14:paraId="114D3A97"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ACD7F8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8A1711A" w14:textId="77777777" w:rsidR="005F32B7" w:rsidRPr="00A65A65" w:rsidRDefault="005F32B7" w:rsidP="00561CE3">
            <w:pPr>
              <w:spacing w:line="360" w:lineRule="auto"/>
              <w:rPr>
                <w:rFonts w:ascii="Verdana" w:hAnsi="Verdana"/>
                <w:szCs w:val="24"/>
              </w:rPr>
            </w:pPr>
            <w:r w:rsidRPr="00A65A65">
              <w:rPr>
                <w:szCs w:val="24"/>
              </w:rPr>
              <w:t>Each of us is an important part of the team. OR</w:t>
            </w:r>
          </w:p>
        </w:tc>
      </w:tr>
      <w:tr w:rsidR="005F32B7" w:rsidRPr="00A65A65" w14:paraId="5E6C4A71" w14:textId="77777777" w:rsidTr="00561CE3">
        <w:trPr>
          <w:trHeight w:val="260"/>
        </w:trPr>
        <w:tc>
          <w:tcPr>
            <w:tcW w:w="1386" w:type="dxa"/>
            <w:gridSpan w:val="2"/>
            <w:shd w:val="clear" w:color="auto" w:fill="auto"/>
            <w:noWrap/>
          </w:tcPr>
          <w:p w14:paraId="3C5AE764"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66BB91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DA7EE42" w14:textId="77777777" w:rsidR="005F32B7" w:rsidRPr="00A65A65" w:rsidRDefault="005F32B7" w:rsidP="00561CE3">
            <w:pPr>
              <w:spacing w:line="360" w:lineRule="auto"/>
              <w:rPr>
                <w:rFonts w:ascii="Verdana" w:hAnsi="Verdana"/>
                <w:szCs w:val="24"/>
              </w:rPr>
            </w:pPr>
            <w:r w:rsidRPr="00A65A65">
              <w:rPr>
                <w:szCs w:val="24"/>
              </w:rPr>
              <w:t xml:space="preserve">We are an important part of the team. </w:t>
            </w:r>
          </w:p>
        </w:tc>
      </w:tr>
      <w:tr w:rsidR="005F32B7" w:rsidRPr="00A65A65" w14:paraId="0F2E14F8" w14:textId="77777777" w:rsidTr="00561CE3">
        <w:trPr>
          <w:trHeight w:val="260"/>
        </w:trPr>
        <w:tc>
          <w:tcPr>
            <w:tcW w:w="1386" w:type="dxa"/>
            <w:gridSpan w:val="2"/>
            <w:shd w:val="clear" w:color="auto" w:fill="auto"/>
            <w:noWrap/>
          </w:tcPr>
          <w:p w14:paraId="7B70C39D"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00D53D3"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0A558DD0" w14:textId="77777777" w:rsidR="005F32B7" w:rsidRPr="00A65A65" w:rsidRDefault="005F32B7" w:rsidP="00561CE3">
            <w:pPr>
              <w:spacing w:line="360" w:lineRule="auto"/>
              <w:rPr>
                <w:rFonts w:ascii="Verdana" w:hAnsi="Verdana"/>
                <w:i/>
                <w:szCs w:val="24"/>
              </w:rPr>
            </w:pPr>
            <w:r w:rsidRPr="00A65A65">
              <w:rPr>
                <w:i/>
                <w:szCs w:val="24"/>
              </w:rPr>
              <w:t xml:space="preserve">See previous comment. (Note "each" really means "each one" and, therefore, is singular.) </w:t>
            </w:r>
          </w:p>
        </w:tc>
      </w:tr>
      <w:tr w:rsidR="005F32B7" w:rsidRPr="00A65A65" w14:paraId="771F76BB" w14:textId="77777777" w:rsidTr="00561CE3">
        <w:trPr>
          <w:trHeight w:val="260"/>
        </w:trPr>
        <w:tc>
          <w:tcPr>
            <w:tcW w:w="1386" w:type="dxa"/>
            <w:gridSpan w:val="2"/>
            <w:shd w:val="clear" w:color="auto" w:fill="auto"/>
            <w:noWrap/>
          </w:tcPr>
          <w:p w14:paraId="75E72E9B"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0F3D93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5E0AB7B" w14:textId="77777777" w:rsidR="005F32B7" w:rsidRPr="00A65A65" w:rsidRDefault="005F32B7" w:rsidP="00561CE3">
            <w:pPr>
              <w:spacing w:line="360" w:lineRule="auto"/>
              <w:rPr>
                <w:rFonts w:ascii="Verdana" w:hAnsi="Verdana"/>
                <w:szCs w:val="24"/>
              </w:rPr>
            </w:pPr>
          </w:p>
        </w:tc>
      </w:tr>
      <w:tr w:rsidR="005F32B7" w:rsidRPr="00A65A65" w14:paraId="772FEEE4" w14:textId="77777777" w:rsidTr="00561CE3">
        <w:trPr>
          <w:trHeight w:val="260"/>
        </w:trPr>
        <w:tc>
          <w:tcPr>
            <w:tcW w:w="1386" w:type="dxa"/>
            <w:gridSpan w:val="2"/>
            <w:shd w:val="clear" w:color="auto" w:fill="auto"/>
            <w:noWrap/>
          </w:tcPr>
          <w:p w14:paraId="0D1AD71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9BABAF7"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BA36A3F" w14:textId="77777777" w:rsidR="005F32B7" w:rsidRPr="00A65A65" w:rsidRDefault="005F32B7" w:rsidP="00561CE3">
            <w:pPr>
              <w:spacing w:line="360" w:lineRule="auto"/>
              <w:rPr>
                <w:rFonts w:ascii="Verdana" w:hAnsi="Verdana"/>
                <w:szCs w:val="24"/>
              </w:rPr>
            </w:pPr>
          </w:p>
        </w:tc>
      </w:tr>
      <w:tr w:rsidR="005F32B7" w:rsidRPr="00A65A65" w14:paraId="49E6FF6A" w14:textId="77777777" w:rsidTr="00561CE3">
        <w:trPr>
          <w:trHeight w:val="260"/>
        </w:trPr>
        <w:tc>
          <w:tcPr>
            <w:tcW w:w="1386" w:type="dxa"/>
            <w:gridSpan w:val="2"/>
            <w:shd w:val="clear" w:color="auto" w:fill="auto"/>
            <w:noWrap/>
          </w:tcPr>
          <w:p w14:paraId="04EC9259" w14:textId="77777777" w:rsidR="005F32B7" w:rsidRDefault="005F32B7" w:rsidP="00561CE3">
            <w:pPr>
              <w:spacing w:line="360" w:lineRule="auto"/>
              <w:rPr>
                <w:szCs w:val="24"/>
              </w:rPr>
            </w:pPr>
          </w:p>
          <w:p w14:paraId="02B71B01"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4593B17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E0BA2E8" w14:textId="77777777" w:rsidR="005F32B7" w:rsidRPr="00A65A65" w:rsidRDefault="005F32B7" w:rsidP="00561CE3">
            <w:pPr>
              <w:spacing w:line="360" w:lineRule="auto"/>
              <w:rPr>
                <w:szCs w:val="24"/>
              </w:rPr>
            </w:pPr>
          </w:p>
          <w:p w14:paraId="2F75811D" w14:textId="77777777" w:rsidR="005F32B7" w:rsidRPr="00A65A65" w:rsidRDefault="005F32B7" w:rsidP="00561CE3">
            <w:pPr>
              <w:spacing w:line="360" w:lineRule="auto"/>
              <w:rPr>
                <w:rFonts w:ascii="Verdana" w:hAnsi="Verdana"/>
                <w:szCs w:val="24"/>
              </w:rPr>
            </w:pPr>
            <w:r w:rsidRPr="00A65A65">
              <w:rPr>
                <w:szCs w:val="24"/>
              </w:rPr>
              <w:t>Burger King has several web pages; they developed them this year.</w:t>
            </w:r>
          </w:p>
        </w:tc>
      </w:tr>
      <w:tr w:rsidR="005F32B7" w:rsidRPr="00A65A65" w14:paraId="05544A7B" w14:textId="77777777" w:rsidTr="00561CE3">
        <w:trPr>
          <w:trHeight w:val="260"/>
        </w:trPr>
        <w:tc>
          <w:tcPr>
            <w:tcW w:w="1386" w:type="dxa"/>
            <w:gridSpan w:val="2"/>
            <w:shd w:val="clear" w:color="auto" w:fill="auto"/>
            <w:noWrap/>
          </w:tcPr>
          <w:p w14:paraId="3DE16318"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AA3648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954CD49" w14:textId="77777777" w:rsidR="005F32B7" w:rsidRPr="00A65A65" w:rsidRDefault="005F32B7" w:rsidP="00561CE3">
            <w:pPr>
              <w:spacing w:line="360" w:lineRule="auto"/>
              <w:rPr>
                <w:rFonts w:ascii="Verdana" w:hAnsi="Verdana"/>
                <w:szCs w:val="24"/>
              </w:rPr>
            </w:pPr>
            <w:r w:rsidRPr="00A65A65">
              <w:rPr>
                <w:szCs w:val="24"/>
              </w:rPr>
              <w:t>Burger King has several web pages; it developed them this year.</w:t>
            </w:r>
          </w:p>
        </w:tc>
      </w:tr>
      <w:tr w:rsidR="005F32B7" w:rsidRPr="00A65A65" w14:paraId="10693CDD" w14:textId="77777777" w:rsidTr="00561CE3">
        <w:trPr>
          <w:trHeight w:val="260"/>
        </w:trPr>
        <w:tc>
          <w:tcPr>
            <w:tcW w:w="1386" w:type="dxa"/>
            <w:gridSpan w:val="2"/>
            <w:shd w:val="clear" w:color="auto" w:fill="auto"/>
            <w:noWrap/>
          </w:tcPr>
          <w:p w14:paraId="0DBA05D0"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47DA7B9"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3982FA9" w14:textId="77777777" w:rsidR="005F32B7" w:rsidRPr="00A65A65" w:rsidRDefault="005F32B7" w:rsidP="00561CE3">
            <w:pPr>
              <w:spacing w:line="360" w:lineRule="auto"/>
              <w:rPr>
                <w:rFonts w:ascii="Verdana" w:hAnsi="Verdana"/>
                <w:i/>
                <w:szCs w:val="24"/>
              </w:rPr>
            </w:pPr>
            <w:r w:rsidRPr="00A65A65">
              <w:rPr>
                <w:i/>
                <w:szCs w:val="24"/>
              </w:rPr>
              <w:t>"Burger King" is singular; therefore use "it" (the singular form), not "they" (the plural form).</w:t>
            </w:r>
          </w:p>
        </w:tc>
      </w:tr>
      <w:tr w:rsidR="005F32B7" w:rsidRPr="00A65A65" w14:paraId="7A540813" w14:textId="77777777" w:rsidTr="00561CE3">
        <w:trPr>
          <w:trHeight w:val="260"/>
        </w:trPr>
        <w:tc>
          <w:tcPr>
            <w:tcW w:w="1386" w:type="dxa"/>
            <w:gridSpan w:val="2"/>
            <w:shd w:val="clear" w:color="auto" w:fill="auto"/>
            <w:noWrap/>
          </w:tcPr>
          <w:p w14:paraId="3050B54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347AAE8"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F7443A7" w14:textId="77777777" w:rsidR="005F32B7" w:rsidRPr="00A65A65" w:rsidRDefault="005F32B7" w:rsidP="00561CE3">
            <w:pPr>
              <w:spacing w:line="360" w:lineRule="auto"/>
              <w:rPr>
                <w:rFonts w:ascii="Verdana" w:hAnsi="Verdana"/>
                <w:szCs w:val="24"/>
              </w:rPr>
            </w:pPr>
          </w:p>
        </w:tc>
      </w:tr>
      <w:tr w:rsidR="005F32B7" w:rsidRPr="00A65A65" w14:paraId="4D3CCF26" w14:textId="77777777" w:rsidTr="00561CE3">
        <w:trPr>
          <w:trHeight w:val="260"/>
        </w:trPr>
        <w:tc>
          <w:tcPr>
            <w:tcW w:w="1386" w:type="dxa"/>
            <w:gridSpan w:val="2"/>
            <w:shd w:val="clear" w:color="auto" w:fill="auto"/>
            <w:noWrap/>
          </w:tcPr>
          <w:p w14:paraId="04C6B9C4"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6D1473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5A670A9" w14:textId="77777777" w:rsidR="005F32B7" w:rsidRPr="00A65A65" w:rsidRDefault="005F32B7" w:rsidP="00561CE3">
            <w:pPr>
              <w:spacing w:line="360" w:lineRule="auto"/>
              <w:rPr>
                <w:rFonts w:ascii="Verdana" w:hAnsi="Verdana"/>
                <w:szCs w:val="24"/>
              </w:rPr>
            </w:pPr>
            <w:r w:rsidRPr="00A65A65">
              <w:rPr>
                <w:szCs w:val="24"/>
              </w:rPr>
              <w:t xml:space="preserve">Remember, in sentences where an organization (be it IMB, Burger King or the UN) is the subject (the originator of the action or activity), the second reference is "it" (singular) and "its" (possessive). </w:t>
            </w:r>
          </w:p>
        </w:tc>
      </w:tr>
      <w:tr w:rsidR="005F32B7" w:rsidRPr="00A65A65" w14:paraId="3369E750" w14:textId="77777777" w:rsidTr="00561CE3">
        <w:trPr>
          <w:trHeight w:val="260"/>
        </w:trPr>
        <w:tc>
          <w:tcPr>
            <w:tcW w:w="1386" w:type="dxa"/>
            <w:gridSpan w:val="2"/>
            <w:shd w:val="clear" w:color="auto" w:fill="auto"/>
            <w:noWrap/>
          </w:tcPr>
          <w:p w14:paraId="30E3B0C9"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A01C98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19D87A7" w14:textId="77777777" w:rsidR="005F32B7" w:rsidRPr="00A65A65" w:rsidRDefault="005F32B7" w:rsidP="00561CE3">
            <w:pPr>
              <w:spacing w:line="360" w:lineRule="auto"/>
              <w:rPr>
                <w:rFonts w:ascii="Verdana" w:hAnsi="Verdana"/>
                <w:szCs w:val="24"/>
              </w:rPr>
            </w:pPr>
          </w:p>
        </w:tc>
      </w:tr>
      <w:tr w:rsidR="005F32B7" w:rsidRPr="00A65A65" w14:paraId="259FD0AC" w14:textId="77777777" w:rsidTr="00561CE3">
        <w:trPr>
          <w:trHeight w:val="260"/>
        </w:trPr>
        <w:tc>
          <w:tcPr>
            <w:tcW w:w="1386" w:type="dxa"/>
            <w:gridSpan w:val="2"/>
            <w:shd w:val="clear" w:color="auto" w:fill="auto"/>
            <w:noWrap/>
          </w:tcPr>
          <w:p w14:paraId="00DBB325"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774461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2B0D9CA" w14:textId="77777777" w:rsidR="005F32B7" w:rsidRPr="00A65A65" w:rsidRDefault="005F32B7" w:rsidP="00561CE3">
            <w:pPr>
              <w:spacing w:line="360" w:lineRule="auto"/>
              <w:rPr>
                <w:rFonts w:ascii="Verdana" w:hAnsi="Verdana"/>
                <w:szCs w:val="24"/>
              </w:rPr>
            </w:pPr>
            <w:r w:rsidRPr="00A65A65">
              <w:rPr>
                <w:szCs w:val="24"/>
              </w:rPr>
              <w:t>Another example: The company boasts it was the first on the market.</w:t>
            </w:r>
          </w:p>
        </w:tc>
      </w:tr>
      <w:tr w:rsidR="005F32B7" w:rsidRPr="00A65A65" w14:paraId="65B2BF73" w14:textId="77777777" w:rsidTr="00561CE3">
        <w:trPr>
          <w:trHeight w:val="260"/>
        </w:trPr>
        <w:tc>
          <w:tcPr>
            <w:tcW w:w="1386" w:type="dxa"/>
            <w:gridSpan w:val="2"/>
            <w:shd w:val="clear" w:color="auto" w:fill="auto"/>
            <w:noWrap/>
          </w:tcPr>
          <w:p w14:paraId="7F150DBE"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5BD1D8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321E09D" w14:textId="77777777" w:rsidR="005F32B7" w:rsidRPr="00A65A65" w:rsidRDefault="005F32B7" w:rsidP="00561CE3">
            <w:pPr>
              <w:spacing w:line="360" w:lineRule="auto"/>
              <w:rPr>
                <w:rFonts w:ascii="Verdana" w:hAnsi="Verdana"/>
                <w:szCs w:val="24"/>
              </w:rPr>
            </w:pPr>
          </w:p>
        </w:tc>
      </w:tr>
      <w:tr w:rsidR="005F32B7" w:rsidRPr="00A65A65" w14:paraId="20EDE990" w14:textId="77777777" w:rsidTr="00561CE3">
        <w:trPr>
          <w:trHeight w:val="260"/>
        </w:trPr>
        <w:tc>
          <w:tcPr>
            <w:tcW w:w="1386" w:type="dxa"/>
            <w:gridSpan w:val="2"/>
            <w:shd w:val="clear" w:color="auto" w:fill="auto"/>
            <w:noWrap/>
          </w:tcPr>
          <w:p w14:paraId="15678582"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F7980D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3500C20" w14:textId="77777777" w:rsidR="005F32B7" w:rsidRPr="00A65A65" w:rsidRDefault="005F32B7" w:rsidP="00561CE3">
            <w:pPr>
              <w:spacing w:line="360" w:lineRule="auto"/>
              <w:rPr>
                <w:rFonts w:ascii="Verdana" w:hAnsi="Verdana"/>
                <w:szCs w:val="24"/>
                <w:u w:val="single"/>
              </w:rPr>
            </w:pPr>
            <w:r w:rsidRPr="00A65A65">
              <w:rPr>
                <w:szCs w:val="24"/>
                <w:u w:val="single"/>
              </w:rPr>
              <w:t>Note</w:t>
            </w:r>
            <w:r w:rsidRPr="00A65A65">
              <w:rPr>
                <w:szCs w:val="24"/>
              </w:rPr>
              <w:t xml:space="preserve">: Experts' opinions on whether to capitalize the "w" in "web" or the "i" in "internet" differ. For this course, either way is acceptable as long as you're consistent.  For other courses follow the professor's preference. </w:t>
            </w:r>
          </w:p>
        </w:tc>
      </w:tr>
      <w:tr w:rsidR="005F32B7" w:rsidRPr="00A65A65" w14:paraId="152E0325" w14:textId="77777777" w:rsidTr="00561CE3">
        <w:trPr>
          <w:trHeight w:val="260"/>
        </w:trPr>
        <w:tc>
          <w:tcPr>
            <w:tcW w:w="1386" w:type="dxa"/>
            <w:gridSpan w:val="2"/>
            <w:shd w:val="clear" w:color="auto" w:fill="auto"/>
            <w:noWrap/>
          </w:tcPr>
          <w:p w14:paraId="62260D28"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8D39B2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8F54A3F" w14:textId="77777777" w:rsidR="005F32B7" w:rsidRPr="00A65A65" w:rsidRDefault="005F32B7" w:rsidP="00561CE3">
            <w:pPr>
              <w:spacing w:line="360" w:lineRule="auto"/>
              <w:rPr>
                <w:rFonts w:ascii="Verdana" w:hAnsi="Verdana"/>
                <w:szCs w:val="24"/>
              </w:rPr>
            </w:pPr>
          </w:p>
        </w:tc>
      </w:tr>
      <w:tr w:rsidR="005F32B7" w:rsidRPr="00A65A65" w14:paraId="0492BED6" w14:textId="77777777" w:rsidTr="00561CE3">
        <w:trPr>
          <w:trHeight w:val="260"/>
        </w:trPr>
        <w:tc>
          <w:tcPr>
            <w:tcW w:w="1386" w:type="dxa"/>
            <w:gridSpan w:val="2"/>
            <w:shd w:val="clear" w:color="auto" w:fill="auto"/>
            <w:noWrap/>
          </w:tcPr>
          <w:p w14:paraId="213B5505"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C396B97"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1E18AB3" w14:textId="77777777" w:rsidR="005F32B7" w:rsidRPr="00A65A65" w:rsidRDefault="005F32B7" w:rsidP="00561CE3">
            <w:pPr>
              <w:spacing w:line="360" w:lineRule="auto"/>
              <w:rPr>
                <w:rFonts w:ascii="Verdana" w:hAnsi="Verdana"/>
                <w:szCs w:val="24"/>
              </w:rPr>
            </w:pPr>
            <w:r w:rsidRPr="00A65A65">
              <w:rPr>
                <w:szCs w:val="24"/>
              </w:rPr>
              <w:t>Where is the mens room?</w:t>
            </w:r>
          </w:p>
        </w:tc>
      </w:tr>
      <w:tr w:rsidR="005F32B7" w:rsidRPr="00A65A65" w14:paraId="7DB67AF9" w14:textId="77777777" w:rsidTr="00561CE3">
        <w:trPr>
          <w:trHeight w:val="260"/>
        </w:trPr>
        <w:tc>
          <w:tcPr>
            <w:tcW w:w="1386" w:type="dxa"/>
            <w:gridSpan w:val="2"/>
            <w:shd w:val="clear" w:color="auto" w:fill="auto"/>
            <w:noWrap/>
          </w:tcPr>
          <w:p w14:paraId="0CAFC800"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4E985A9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5D7AA8B" w14:textId="77777777" w:rsidR="005F32B7" w:rsidRPr="00A65A65" w:rsidRDefault="005F32B7" w:rsidP="00561CE3">
            <w:pPr>
              <w:spacing w:line="360" w:lineRule="auto"/>
              <w:rPr>
                <w:rFonts w:ascii="Verdana" w:hAnsi="Verdana"/>
                <w:szCs w:val="24"/>
              </w:rPr>
            </w:pPr>
            <w:r w:rsidRPr="00A65A65">
              <w:rPr>
                <w:szCs w:val="24"/>
              </w:rPr>
              <w:t>Where is the men's room?</w:t>
            </w:r>
          </w:p>
        </w:tc>
      </w:tr>
      <w:tr w:rsidR="005F32B7" w:rsidRPr="00A65A65" w14:paraId="1C70154F" w14:textId="77777777" w:rsidTr="00561CE3">
        <w:trPr>
          <w:trHeight w:val="260"/>
        </w:trPr>
        <w:tc>
          <w:tcPr>
            <w:tcW w:w="1386" w:type="dxa"/>
            <w:gridSpan w:val="2"/>
            <w:shd w:val="clear" w:color="auto" w:fill="auto"/>
            <w:noWrap/>
          </w:tcPr>
          <w:p w14:paraId="5C98928C"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43AFADF"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45B71A13" w14:textId="77777777" w:rsidR="005F32B7" w:rsidRPr="00A65A65" w:rsidRDefault="005F32B7" w:rsidP="00561CE3">
            <w:pPr>
              <w:spacing w:line="360" w:lineRule="auto"/>
              <w:rPr>
                <w:rFonts w:ascii="Verdana" w:hAnsi="Verdana"/>
                <w:i/>
                <w:szCs w:val="24"/>
              </w:rPr>
            </w:pPr>
            <w:r w:rsidRPr="00A65A65">
              <w:rPr>
                <w:i/>
                <w:szCs w:val="24"/>
              </w:rPr>
              <w:t>"Men" is already plural; thus, add 's.</w:t>
            </w:r>
          </w:p>
        </w:tc>
      </w:tr>
      <w:tr w:rsidR="005F32B7" w:rsidRPr="00A65A65" w14:paraId="0A43D98B" w14:textId="77777777" w:rsidTr="00561CE3">
        <w:trPr>
          <w:gridAfter w:val="1"/>
          <w:wAfter w:w="1386" w:type="dxa"/>
          <w:trHeight w:val="260"/>
        </w:trPr>
        <w:tc>
          <w:tcPr>
            <w:tcW w:w="236" w:type="dxa"/>
            <w:shd w:val="clear" w:color="auto" w:fill="auto"/>
            <w:noWrap/>
            <w:vAlign w:val="bottom"/>
          </w:tcPr>
          <w:p w14:paraId="12EE3957" w14:textId="77777777" w:rsidR="005F32B7" w:rsidRPr="00A65A65" w:rsidRDefault="005F32B7" w:rsidP="00561CE3">
            <w:pPr>
              <w:spacing w:line="360" w:lineRule="auto"/>
              <w:rPr>
                <w:rFonts w:ascii="Verdana" w:hAnsi="Verdana"/>
                <w:szCs w:val="24"/>
              </w:rPr>
            </w:pPr>
          </w:p>
        </w:tc>
        <w:tc>
          <w:tcPr>
            <w:tcW w:w="8098" w:type="dxa"/>
            <w:gridSpan w:val="3"/>
            <w:shd w:val="clear" w:color="auto" w:fill="auto"/>
            <w:noWrap/>
            <w:vAlign w:val="bottom"/>
          </w:tcPr>
          <w:p w14:paraId="581A7693" w14:textId="77777777" w:rsidR="005F32B7" w:rsidRPr="00A65A65" w:rsidRDefault="005F32B7" w:rsidP="00561CE3">
            <w:pPr>
              <w:spacing w:line="360" w:lineRule="auto"/>
              <w:rPr>
                <w:rFonts w:ascii="Verdana" w:hAnsi="Verdana"/>
                <w:szCs w:val="24"/>
              </w:rPr>
            </w:pPr>
          </w:p>
        </w:tc>
      </w:tr>
      <w:tr w:rsidR="005F32B7" w:rsidRPr="00A65A65" w14:paraId="0103AA2E" w14:textId="77777777" w:rsidTr="00561CE3">
        <w:trPr>
          <w:gridAfter w:val="4"/>
          <w:wAfter w:w="9484" w:type="dxa"/>
          <w:trHeight w:val="260"/>
        </w:trPr>
        <w:tc>
          <w:tcPr>
            <w:tcW w:w="236" w:type="dxa"/>
            <w:shd w:val="clear" w:color="auto" w:fill="auto"/>
            <w:noWrap/>
            <w:vAlign w:val="bottom"/>
          </w:tcPr>
          <w:p w14:paraId="67FD71CD" w14:textId="77777777" w:rsidR="005F32B7" w:rsidRPr="00A65A65" w:rsidRDefault="005F32B7" w:rsidP="00561CE3">
            <w:pPr>
              <w:spacing w:line="360" w:lineRule="auto"/>
              <w:rPr>
                <w:rFonts w:ascii="Verdana" w:hAnsi="Verdana"/>
                <w:szCs w:val="24"/>
              </w:rPr>
            </w:pPr>
          </w:p>
        </w:tc>
      </w:tr>
      <w:tr w:rsidR="005F32B7" w:rsidRPr="00A65A65" w14:paraId="3E3599A8" w14:textId="77777777" w:rsidTr="00561CE3">
        <w:trPr>
          <w:trHeight w:val="260"/>
        </w:trPr>
        <w:tc>
          <w:tcPr>
            <w:tcW w:w="1386" w:type="dxa"/>
            <w:gridSpan w:val="2"/>
            <w:shd w:val="clear" w:color="auto" w:fill="auto"/>
            <w:noWrap/>
          </w:tcPr>
          <w:p w14:paraId="04A45EFC"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30DCACD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CDF5110" w14:textId="77777777" w:rsidR="005F32B7" w:rsidRPr="00A65A65" w:rsidRDefault="005F32B7" w:rsidP="00561CE3">
            <w:pPr>
              <w:spacing w:line="360" w:lineRule="auto"/>
              <w:rPr>
                <w:rFonts w:ascii="Verdana" w:hAnsi="Verdana"/>
                <w:szCs w:val="24"/>
              </w:rPr>
            </w:pPr>
            <w:r w:rsidRPr="00A65A65">
              <w:rPr>
                <w:szCs w:val="24"/>
              </w:rPr>
              <w:t>The childrens program has begun.</w:t>
            </w:r>
          </w:p>
        </w:tc>
      </w:tr>
      <w:tr w:rsidR="005F32B7" w:rsidRPr="00A65A65" w14:paraId="39DB64F1" w14:textId="77777777" w:rsidTr="00561CE3">
        <w:trPr>
          <w:trHeight w:val="260"/>
        </w:trPr>
        <w:tc>
          <w:tcPr>
            <w:tcW w:w="1386" w:type="dxa"/>
            <w:gridSpan w:val="2"/>
            <w:shd w:val="clear" w:color="auto" w:fill="auto"/>
            <w:noWrap/>
          </w:tcPr>
          <w:p w14:paraId="2954A520"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2F4F8BC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9B11766" w14:textId="77777777" w:rsidR="005F32B7" w:rsidRPr="00A65A65" w:rsidRDefault="005F32B7" w:rsidP="00561CE3">
            <w:pPr>
              <w:spacing w:line="360" w:lineRule="auto"/>
              <w:rPr>
                <w:rFonts w:ascii="Verdana" w:hAnsi="Verdana"/>
                <w:szCs w:val="24"/>
              </w:rPr>
            </w:pPr>
            <w:r w:rsidRPr="00A65A65">
              <w:rPr>
                <w:szCs w:val="24"/>
              </w:rPr>
              <w:t>The children's program has begun.</w:t>
            </w:r>
          </w:p>
        </w:tc>
      </w:tr>
      <w:tr w:rsidR="005F32B7" w:rsidRPr="00A65A65" w14:paraId="341513C8" w14:textId="77777777" w:rsidTr="00561CE3">
        <w:trPr>
          <w:trHeight w:val="260"/>
        </w:trPr>
        <w:tc>
          <w:tcPr>
            <w:tcW w:w="1386" w:type="dxa"/>
            <w:gridSpan w:val="2"/>
            <w:shd w:val="clear" w:color="auto" w:fill="auto"/>
            <w:noWrap/>
          </w:tcPr>
          <w:p w14:paraId="30BC56EE"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45FB915"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274C458E" w14:textId="77777777" w:rsidR="005F32B7" w:rsidRPr="00A65A65" w:rsidRDefault="005F32B7" w:rsidP="00561CE3">
            <w:pPr>
              <w:spacing w:line="360" w:lineRule="auto"/>
              <w:rPr>
                <w:rFonts w:ascii="Verdana" w:hAnsi="Verdana"/>
                <w:i/>
                <w:szCs w:val="24"/>
              </w:rPr>
            </w:pPr>
            <w:r w:rsidRPr="00A65A65">
              <w:rPr>
                <w:i/>
                <w:szCs w:val="24"/>
              </w:rPr>
              <w:t>"Children" is already plural; thus, add 's.</w:t>
            </w:r>
          </w:p>
        </w:tc>
      </w:tr>
      <w:tr w:rsidR="005F32B7" w:rsidRPr="00A65A65" w14:paraId="52143ED7" w14:textId="77777777" w:rsidTr="00561CE3">
        <w:trPr>
          <w:trHeight w:val="260"/>
        </w:trPr>
        <w:tc>
          <w:tcPr>
            <w:tcW w:w="1386" w:type="dxa"/>
            <w:gridSpan w:val="2"/>
            <w:shd w:val="clear" w:color="auto" w:fill="auto"/>
            <w:noWrap/>
          </w:tcPr>
          <w:p w14:paraId="27A4A62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287702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0E73CCC" w14:textId="77777777" w:rsidR="005F32B7" w:rsidRPr="00A65A65" w:rsidRDefault="005F32B7" w:rsidP="00561CE3">
            <w:pPr>
              <w:spacing w:line="360" w:lineRule="auto"/>
              <w:rPr>
                <w:rFonts w:ascii="Verdana" w:hAnsi="Verdana"/>
                <w:szCs w:val="24"/>
              </w:rPr>
            </w:pPr>
          </w:p>
        </w:tc>
      </w:tr>
      <w:tr w:rsidR="005F32B7" w:rsidRPr="00A65A65" w14:paraId="670906E7" w14:textId="77777777" w:rsidTr="00561CE3">
        <w:trPr>
          <w:trHeight w:val="260"/>
        </w:trPr>
        <w:tc>
          <w:tcPr>
            <w:tcW w:w="1386" w:type="dxa"/>
            <w:gridSpan w:val="2"/>
            <w:shd w:val="clear" w:color="auto" w:fill="auto"/>
            <w:noWrap/>
          </w:tcPr>
          <w:p w14:paraId="6DBBAB0C"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39DEF9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CFDFE13" w14:textId="77777777" w:rsidR="005F32B7" w:rsidRPr="00A65A65" w:rsidRDefault="005F32B7" w:rsidP="00561CE3">
            <w:pPr>
              <w:spacing w:line="360" w:lineRule="auto"/>
              <w:rPr>
                <w:rFonts w:ascii="Verdana" w:hAnsi="Verdana"/>
                <w:szCs w:val="24"/>
              </w:rPr>
            </w:pPr>
            <w:r w:rsidRPr="00A65A65">
              <w:rPr>
                <w:szCs w:val="24"/>
              </w:rPr>
              <w:t>I like people that sing.</w:t>
            </w:r>
          </w:p>
        </w:tc>
      </w:tr>
      <w:tr w:rsidR="005F32B7" w:rsidRPr="00A65A65" w14:paraId="063AD48F" w14:textId="77777777" w:rsidTr="00561CE3">
        <w:trPr>
          <w:trHeight w:val="260"/>
        </w:trPr>
        <w:tc>
          <w:tcPr>
            <w:tcW w:w="1386" w:type="dxa"/>
            <w:gridSpan w:val="2"/>
            <w:shd w:val="clear" w:color="auto" w:fill="auto"/>
            <w:noWrap/>
          </w:tcPr>
          <w:p w14:paraId="605AAA40"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11424D6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79FBDA3" w14:textId="77777777" w:rsidR="005F32B7" w:rsidRPr="00A65A65" w:rsidRDefault="005F32B7" w:rsidP="00561CE3">
            <w:pPr>
              <w:spacing w:line="360" w:lineRule="auto"/>
              <w:rPr>
                <w:rFonts w:ascii="Verdana" w:hAnsi="Verdana"/>
                <w:szCs w:val="24"/>
              </w:rPr>
            </w:pPr>
            <w:r w:rsidRPr="00A65A65">
              <w:rPr>
                <w:szCs w:val="24"/>
              </w:rPr>
              <w:t>I like people who sing.</w:t>
            </w:r>
          </w:p>
        </w:tc>
      </w:tr>
      <w:tr w:rsidR="005F32B7" w:rsidRPr="00A65A65" w14:paraId="45332BB5" w14:textId="77777777" w:rsidTr="00561CE3">
        <w:trPr>
          <w:trHeight w:val="260"/>
        </w:trPr>
        <w:tc>
          <w:tcPr>
            <w:tcW w:w="1386" w:type="dxa"/>
            <w:gridSpan w:val="2"/>
            <w:shd w:val="clear" w:color="auto" w:fill="auto"/>
            <w:noWrap/>
          </w:tcPr>
          <w:p w14:paraId="19F92A39"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06D58FFF"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4A01E175" w14:textId="77777777" w:rsidR="005F32B7" w:rsidRPr="00A65A65" w:rsidRDefault="005F32B7" w:rsidP="00561CE3">
            <w:pPr>
              <w:spacing w:line="360" w:lineRule="auto"/>
              <w:rPr>
                <w:rFonts w:ascii="Verdana" w:hAnsi="Verdana"/>
                <w:i/>
                <w:szCs w:val="24"/>
              </w:rPr>
            </w:pPr>
            <w:r w:rsidRPr="00A65A65">
              <w:rPr>
                <w:i/>
                <w:szCs w:val="24"/>
              </w:rPr>
              <w:t>When referring to people (or to groups of people), use the relative pronoun "who."</w:t>
            </w:r>
          </w:p>
        </w:tc>
      </w:tr>
      <w:tr w:rsidR="005F32B7" w:rsidRPr="00A65A65" w14:paraId="4D581D6D" w14:textId="77777777" w:rsidTr="00561CE3">
        <w:trPr>
          <w:trHeight w:val="260"/>
        </w:trPr>
        <w:tc>
          <w:tcPr>
            <w:tcW w:w="1386" w:type="dxa"/>
            <w:gridSpan w:val="2"/>
            <w:shd w:val="clear" w:color="auto" w:fill="auto"/>
            <w:noWrap/>
          </w:tcPr>
          <w:p w14:paraId="57208F4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172660E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66149C7" w14:textId="77777777" w:rsidR="005F32B7" w:rsidRPr="00A65A65" w:rsidRDefault="005F32B7" w:rsidP="00561CE3">
            <w:pPr>
              <w:spacing w:line="360" w:lineRule="auto"/>
              <w:rPr>
                <w:rFonts w:ascii="Verdana" w:hAnsi="Verdana"/>
                <w:szCs w:val="24"/>
              </w:rPr>
            </w:pPr>
          </w:p>
        </w:tc>
      </w:tr>
      <w:tr w:rsidR="005F32B7" w:rsidRPr="00A65A65" w14:paraId="571BD769" w14:textId="77777777" w:rsidTr="00561CE3">
        <w:trPr>
          <w:trHeight w:val="260"/>
        </w:trPr>
        <w:tc>
          <w:tcPr>
            <w:tcW w:w="1386" w:type="dxa"/>
            <w:gridSpan w:val="2"/>
            <w:shd w:val="clear" w:color="auto" w:fill="auto"/>
            <w:noWrap/>
          </w:tcPr>
          <w:p w14:paraId="486DB909"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3460715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2E85BEF" w14:textId="77777777" w:rsidR="005F32B7" w:rsidRPr="00A65A65" w:rsidRDefault="005F32B7" w:rsidP="00561CE3">
            <w:pPr>
              <w:spacing w:line="360" w:lineRule="auto"/>
              <w:rPr>
                <w:rFonts w:ascii="Verdana" w:hAnsi="Verdana"/>
                <w:szCs w:val="24"/>
              </w:rPr>
            </w:pPr>
            <w:r w:rsidRPr="00A65A65">
              <w:rPr>
                <w:szCs w:val="24"/>
              </w:rPr>
              <w:t>I feel it's important to be truthful.</w:t>
            </w:r>
          </w:p>
        </w:tc>
      </w:tr>
      <w:tr w:rsidR="005F32B7" w:rsidRPr="00A65A65" w14:paraId="275845FB" w14:textId="77777777" w:rsidTr="00561CE3">
        <w:trPr>
          <w:trHeight w:val="260"/>
        </w:trPr>
        <w:tc>
          <w:tcPr>
            <w:tcW w:w="1386" w:type="dxa"/>
            <w:gridSpan w:val="2"/>
            <w:shd w:val="clear" w:color="auto" w:fill="auto"/>
            <w:noWrap/>
          </w:tcPr>
          <w:p w14:paraId="6223AD16"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DB40BF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F3B0C6B" w14:textId="77777777" w:rsidR="005F32B7" w:rsidRPr="00A65A65" w:rsidRDefault="005F32B7" w:rsidP="00561CE3">
            <w:pPr>
              <w:spacing w:line="360" w:lineRule="auto"/>
              <w:rPr>
                <w:rFonts w:ascii="Verdana" w:hAnsi="Verdana"/>
                <w:szCs w:val="24"/>
              </w:rPr>
            </w:pPr>
            <w:r w:rsidRPr="00A65A65">
              <w:rPr>
                <w:szCs w:val="24"/>
              </w:rPr>
              <w:t>It is important to be truthful. OR</w:t>
            </w:r>
          </w:p>
        </w:tc>
      </w:tr>
      <w:tr w:rsidR="005F32B7" w:rsidRPr="00A65A65" w14:paraId="054C6194" w14:textId="77777777" w:rsidTr="00561CE3">
        <w:trPr>
          <w:trHeight w:val="260"/>
        </w:trPr>
        <w:tc>
          <w:tcPr>
            <w:tcW w:w="1386" w:type="dxa"/>
            <w:gridSpan w:val="2"/>
            <w:shd w:val="clear" w:color="auto" w:fill="auto"/>
            <w:noWrap/>
          </w:tcPr>
          <w:p w14:paraId="00817140"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0E2472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3D108D4" w14:textId="77777777" w:rsidR="005F32B7" w:rsidRPr="00A65A65" w:rsidRDefault="005F32B7" w:rsidP="00561CE3">
            <w:pPr>
              <w:spacing w:line="360" w:lineRule="auto"/>
              <w:rPr>
                <w:rFonts w:ascii="Verdana" w:hAnsi="Verdana"/>
                <w:szCs w:val="24"/>
              </w:rPr>
            </w:pPr>
            <w:r w:rsidRPr="00A65A65">
              <w:rPr>
                <w:szCs w:val="24"/>
              </w:rPr>
              <w:t xml:space="preserve">I think it is important to be truthful. </w:t>
            </w:r>
          </w:p>
        </w:tc>
      </w:tr>
      <w:tr w:rsidR="005F32B7" w:rsidRPr="00A65A65" w14:paraId="09446A26" w14:textId="77777777" w:rsidTr="00561CE3">
        <w:trPr>
          <w:trHeight w:val="260"/>
        </w:trPr>
        <w:tc>
          <w:tcPr>
            <w:tcW w:w="1386" w:type="dxa"/>
            <w:gridSpan w:val="2"/>
            <w:shd w:val="clear" w:color="auto" w:fill="auto"/>
            <w:noWrap/>
          </w:tcPr>
          <w:p w14:paraId="5E482A93"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119638E8"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4B11E9D5" w14:textId="77777777" w:rsidR="005F32B7" w:rsidRPr="00A65A65" w:rsidRDefault="005F32B7" w:rsidP="00561CE3">
            <w:pPr>
              <w:spacing w:line="360" w:lineRule="auto"/>
              <w:rPr>
                <w:rFonts w:ascii="Verdana" w:hAnsi="Verdana"/>
                <w:i/>
                <w:szCs w:val="24"/>
              </w:rPr>
            </w:pPr>
            <w:r w:rsidRPr="00A65A65">
              <w:rPr>
                <w:i/>
                <w:szCs w:val="24"/>
              </w:rPr>
              <w:t>Your audience generally wants to know what you think, and is less interested in what emotional response you are having (i.e., what you "feel").</w:t>
            </w:r>
          </w:p>
        </w:tc>
      </w:tr>
      <w:tr w:rsidR="005F32B7" w:rsidRPr="00A65A65" w14:paraId="544AB70C" w14:textId="77777777" w:rsidTr="00561CE3">
        <w:trPr>
          <w:trHeight w:val="260"/>
        </w:trPr>
        <w:tc>
          <w:tcPr>
            <w:tcW w:w="1386" w:type="dxa"/>
            <w:gridSpan w:val="2"/>
            <w:shd w:val="clear" w:color="auto" w:fill="auto"/>
            <w:noWrap/>
          </w:tcPr>
          <w:p w14:paraId="20A8D826"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878E0F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05ABE7E" w14:textId="77777777" w:rsidR="005F32B7" w:rsidRPr="00A65A65" w:rsidRDefault="005F32B7" w:rsidP="00561CE3">
            <w:pPr>
              <w:spacing w:line="360" w:lineRule="auto"/>
              <w:rPr>
                <w:rFonts w:ascii="Verdana" w:hAnsi="Verdana"/>
                <w:szCs w:val="24"/>
              </w:rPr>
            </w:pPr>
          </w:p>
        </w:tc>
      </w:tr>
      <w:tr w:rsidR="005F32B7" w:rsidRPr="00A65A65" w14:paraId="18CBEBEC" w14:textId="77777777" w:rsidTr="00561CE3">
        <w:trPr>
          <w:trHeight w:val="260"/>
        </w:trPr>
        <w:tc>
          <w:tcPr>
            <w:tcW w:w="1386" w:type="dxa"/>
            <w:gridSpan w:val="2"/>
            <w:shd w:val="clear" w:color="auto" w:fill="auto"/>
            <w:noWrap/>
          </w:tcPr>
          <w:p w14:paraId="515D27F1"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DD2278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2447F15" w14:textId="77777777" w:rsidR="005F32B7" w:rsidRPr="00A65A65" w:rsidRDefault="005F32B7" w:rsidP="00561CE3">
            <w:pPr>
              <w:spacing w:line="360" w:lineRule="auto"/>
              <w:rPr>
                <w:rFonts w:ascii="Verdana" w:hAnsi="Verdana"/>
                <w:szCs w:val="24"/>
              </w:rPr>
            </w:pPr>
            <w:r w:rsidRPr="00A65A65">
              <w:rPr>
                <w:szCs w:val="24"/>
              </w:rPr>
              <w:t>I try and do my reading before the class.</w:t>
            </w:r>
          </w:p>
        </w:tc>
      </w:tr>
      <w:tr w:rsidR="005F32B7" w:rsidRPr="00A65A65" w14:paraId="30E7428C" w14:textId="77777777" w:rsidTr="00561CE3">
        <w:trPr>
          <w:trHeight w:val="260"/>
        </w:trPr>
        <w:tc>
          <w:tcPr>
            <w:tcW w:w="1386" w:type="dxa"/>
            <w:gridSpan w:val="2"/>
            <w:shd w:val="clear" w:color="auto" w:fill="auto"/>
            <w:noWrap/>
          </w:tcPr>
          <w:p w14:paraId="6226856A"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7AD92BB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86E0CA0" w14:textId="77777777" w:rsidR="005F32B7" w:rsidRPr="00A65A65" w:rsidRDefault="005F32B7" w:rsidP="00561CE3">
            <w:pPr>
              <w:spacing w:line="360" w:lineRule="auto"/>
              <w:rPr>
                <w:rFonts w:ascii="Verdana" w:hAnsi="Verdana"/>
                <w:szCs w:val="24"/>
              </w:rPr>
            </w:pPr>
            <w:r w:rsidRPr="00A65A65">
              <w:rPr>
                <w:szCs w:val="24"/>
              </w:rPr>
              <w:t>I try to do my reading before the class.</w:t>
            </w:r>
          </w:p>
        </w:tc>
      </w:tr>
      <w:tr w:rsidR="005F32B7" w:rsidRPr="00A65A65" w14:paraId="22DBCC11" w14:textId="77777777" w:rsidTr="00561CE3">
        <w:trPr>
          <w:trHeight w:val="260"/>
        </w:trPr>
        <w:tc>
          <w:tcPr>
            <w:tcW w:w="1386" w:type="dxa"/>
            <w:gridSpan w:val="2"/>
            <w:shd w:val="clear" w:color="auto" w:fill="auto"/>
            <w:noWrap/>
          </w:tcPr>
          <w:p w14:paraId="32F0C868"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5A450590"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24F33F9A" w14:textId="77777777" w:rsidR="005F32B7" w:rsidRPr="00A65A65" w:rsidRDefault="005F32B7" w:rsidP="00561CE3">
            <w:pPr>
              <w:spacing w:line="360" w:lineRule="auto"/>
              <w:rPr>
                <w:rFonts w:ascii="Verdana" w:hAnsi="Verdana"/>
                <w:i/>
                <w:szCs w:val="24"/>
              </w:rPr>
            </w:pPr>
            <w:r w:rsidRPr="00A65A65">
              <w:rPr>
                <w:i/>
                <w:szCs w:val="24"/>
              </w:rPr>
              <w:t>"Try and do" is a silly construction. Avoid it.</w:t>
            </w:r>
          </w:p>
        </w:tc>
      </w:tr>
      <w:tr w:rsidR="005F32B7" w:rsidRPr="00A65A65" w14:paraId="3AD5A18D" w14:textId="77777777" w:rsidTr="00561CE3">
        <w:trPr>
          <w:trHeight w:val="260"/>
        </w:trPr>
        <w:tc>
          <w:tcPr>
            <w:tcW w:w="1386" w:type="dxa"/>
            <w:gridSpan w:val="2"/>
            <w:shd w:val="clear" w:color="auto" w:fill="auto"/>
            <w:noWrap/>
          </w:tcPr>
          <w:p w14:paraId="653068D6"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D32D09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1789AC0" w14:textId="77777777" w:rsidR="005F32B7" w:rsidRPr="00A65A65" w:rsidRDefault="005F32B7" w:rsidP="00561CE3">
            <w:pPr>
              <w:spacing w:line="360" w:lineRule="auto"/>
              <w:rPr>
                <w:rFonts w:ascii="Verdana" w:hAnsi="Verdana"/>
                <w:szCs w:val="24"/>
              </w:rPr>
            </w:pPr>
          </w:p>
        </w:tc>
      </w:tr>
      <w:tr w:rsidR="005F32B7" w:rsidRPr="00A65A65" w14:paraId="40771D92" w14:textId="77777777" w:rsidTr="00561CE3">
        <w:trPr>
          <w:trHeight w:val="189"/>
        </w:trPr>
        <w:tc>
          <w:tcPr>
            <w:tcW w:w="1386" w:type="dxa"/>
            <w:gridSpan w:val="2"/>
            <w:shd w:val="clear" w:color="auto" w:fill="auto"/>
            <w:noWrap/>
          </w:tcPr>
          <w:p w14:paraId="30A363FB"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073F722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80AC6BE" w14:textId="77777777" w:rsidR="005F32B7" w:rsidRPr="00A65A65" w:rsidRDefault="005F32B7" w:rsidP="00561CE3">
            <w:pPr>
              <w:spacing w:line="360" w:lineRule="auto"/>
              <w:rPr>
                <w:rFonts w:ascii="Verdana" w:hAnsi="Verdana"/>
                <w:szCs w:val="24"/>
              </w:rPr>
            </w:pPr>
            <w:r w:rsidRPr="00A65A65">
              <w:rPr>
                <w:szCs w:val="24"/>
              </w:rPr>
              <w:t>What is the cause?  What is the affect?</w:t>
            </w:r>
          </w:p>
        </w:tc>
      </w:tr>
      <w:tr w:rsidR="005F32B7" w:rsidRPr="00A65A65" w14:paraId="4CFCEF54" w14:textId="77777777" w:rsidTr="00561CE3">
        <w:trPr>
          <w:trHeight w:val="260"/>
        </w:trPr>
        <w:tc>
          <w:tcPr>
            <w:tcW w:w="1386" w:type="dxa"/>
            <w:gridSpan w:val="2"/>
            <w:shd w:val="clear" w:color="auto" w:fill="auto"/>
            <w:noWrap/>
          </w:tcPr>
          <w:p w14:paraId="34B64CDF"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0AFD0E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3ED986B" w14:textId="77777777" w:rsidR="005F32B7" w:rsidRPr="00A65A65" w:rsidRDefault="005F32B7" w:rsidP="00561CE3">
            <w:pPr>
              <w:spacing w:line="360" w:lineRule="auto"/>
              <w:rPr>
                <w:rFonts w:ascii="Verdana" w:hAnsi="Verdana"/>
                <w:szCs w:val="24"/>
              </w:rPr>
            </w:pPr>
            <w:r w:rsidRPr="00A65A65">
              <w:rPr>
                <w:szCs w:val="24"/>
              </w:rPr>
              <w:t>What is the cause?  What is the effect?</w:t>
            </w:r>
          </w:p>
        </w:tc>
      </w:tr>
      <w:tr w:rsidR="005F32B7" w:rsidRPr="00A65A65" w14:paraId="14AF3CA3" w14:textId="77777777" w:rsidTr="00561CE3">
        <w:trPr>
          <w:trHeight w:val="260"/>
        </w:trPr>
        <w:tc>
          <w:tcPr>
            <w:tcW w:w="1386" w:type="dxa"/>
            <w:gridSpan w:val="2"/>
            <w:shd w:val="clear" w:color="auto" w:fill="auto"/>
            <w:noWrap/>
          </w:tcPr>
          <w:p w14:paraId="1E7634AC"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7CF6514"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2A658BC1" w14:textId="77777777" w:rsidR="005F32B7" w:rsidRPr="00A65A65" w:rsidRDefault="005F32B7" w:rsidP="00561CE3">
            <w:pPr>
              <w:spacing w:line="360" w:lineRule="auto"/>
              <w:rPr>
                <w:rFonts w:ascii="Verdana" w:hAnsi="Verdana"/>
                <w:i/>
                <w:szCs w:val="24"/>
              </w:rPr>
            </w:pPr>
            <w:r w:rsidRPr="00A65A65">
              <w:rPr>
                <w:i/>
                <w:szCs w:val="24"/>
              </w:rPr>
              <w:t>"Affect" is usually a verb, "effect" commonly a noun.</w:t>
            </w:r>
          </w:p>
        </w:tc>
      </w:tr>
      <w:tr w:rsidR="005F32B7" w:rsidRPr="00A65A65" w14:paraId="20EC63F2" w14:textId="77777777" w:rsidTr="00561CE3">
        <w:trPr>
          <w:trHeight w:val="260"/>
        </w:trPr>
        <w:tc>
          <w:tcPr>
            <w:tcW w:w="1386" w:type="dxa"/>
            <w:gridSpan w:val="2"/>
            <w:shd w:val="clear" w:color="auto" w:fill="auto"/>
            <w:noWrap/>
          </w:tcPr>
          <w:p w14:paraId="21B604AB"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EDDEA9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27D6DDD" w14:textId="77777777" w:rsidR="005F32B7" w:rsidRPr="00A65A65" w:rsidRDefault="005F32B7" w:rsidP="00561CE3">
            <w:pPr>
              <w:spacing w:line="360" w:lineRule="auto"/>
              <w:rPr>
                <w:rFonts w:ascii="Verdana" w:hAnsi="Verdana"/>
                <w:szCs w:val="24"/>
              </w:rPr>
            </w:pPr>
          </w:p>
        </w:tc>
      </w:tr>
      <w:tr w:rsidR="005F32B7" w:rsidRPr="00A65A65" w14:paraId="05705AC2" w14:textId="77777777" w:rsidTr="00561CE3">
        <w:trPr>
          <w:trHeight w:val="260"/>
        </w:trPr>
        <w:tc>
          <w:tcPr>
            <w:tcW w:w="1386" w:type="dxa"/>
            <w:gridSpan w:val="2"/>
            <w:shd w:val="clear" w:color="auto" w:fill="auto"/>
            <w:noWrap/>
          </w:tcPr>
          <w:p w14:paraId="27C2F849"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DBBC9E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83E9F41" w14:textId="77777777" w:rsidR="005F32B7" w:rsidRPr="00A65A65" w:rsidRDefault="005F32B7" w:rsidP="00561CE3">
            <w:pPr>
              <w:spacing w:line="360" w:lineRule="auto"/>
              <w:rPr>
                <w:rFonts w:ascii="Verdana" w:hAnsi="Verdana"/>
                <w:szCs w:val="24"/>
              </w:rPr>
            </w:pPr>
            <w:r w:rsidRPr="00A65A65">
              <w:rPr>
                <w:i/>
                <w:szCs w:val="24"/>
              </w:rPr>
              <w:t>Seinfeld</w:t>
            </w:r>
            <w:r w:rsidRPr="00A65A65">
              <w:rPr>
                <w:szCs w:val="24"/>
              </w:rPr>
              <w:t xml:space="preserve"> is my favorite television show. </w:t>
            </w:r>
          </w:p>
        </w:tc>
      </w:tr>
      <w:tr w:rsidR="005F32B7" w:rsidRPr="00A65A65" w14:paraId="487630E0" w14:textId="77777777" w:rsidTr="00561CE3">
        <w:trPr>
          <w:trHeight w:val="260"/>
        </w:trPr>
        <w:tc>
          <w:tcPr>
            <w:tcW w:w="1386" w:type="dxa"/>
            <w:gridSpan w:val="2"/>
            <w:shd w:val="clear" w:color="auto" w:fill="auto"/>
            <w:noWrap/>
          </w:tcPr>
          <w:p w14:paraId="4256654C"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778DD8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2D6E0AD" w14:textId="77777777" w:rsidR="005F32B7" w:rsidRPr="00A65A65" w:rsidRDefault="005F32B7" w:rsidP="00561CE3">
            <w:pPr>
              <w:spacing w:line="360" w:lineRule="auto"/>
              <w:rPr>
                <w:rFonts w:ascii="Verdana" w:hAnsi="Verdana"/>
                <w:szCs w:val="24"/>
              </w:rPr>
            </w:pPr>
            <w:r w:rsidRPr="00A65A65">
              <w:rPr>
                <w:szCs w:val="24"/>
              </w:rPr>
              <w:t>"Seinfeld" is my favorite television show.</w:t>
            </w:r>
          </w:p>
        </w:tc>
      </w:tr>
      <w:tr w:rsidR="005F32B7" w:rsidRPr="00A65A65" w14:paraId="05CFFE71" w14:textId="77777777" w:rsidTr="00561CE3">
        <w:trPr>
          <w:trHeight w:val="260"/>
        </w:trPr>
        <w:tc>
          <w:tcPr>
            <w:tcW w:w="1386" w:type="dxa"/>
            <w:gridSpan w:val="2"/>
            <w:shd w:val="clear" w:color="auto" w:fill="auto"/>
            <w:noWrap/>
          </w:tcPr>
          <w:p w14:paraId="793DEE05"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57E11E31"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725018B0" w14:textId="77777777" w:rsidR="005F32B7" w:rsidRPr="00A65A65" w:rsidRDefault="005F32B7" w:rsidP="00561CE3">
            <w:pPr>
              <w:spacing w:line="360" w:lineRule="auto"/>
              <w:rPr>
                <w:rFonts w:ascii="Verdana" w:hAnsi="Verdana"/>
                <w:i/>
                <w:szCs w:val="24"/>
              </w:rPr>
            </w:pPr>
            <w:r w:rsidRPr="00A65A65">
              <w:rPr>
                <w:i/>
                <w:szCs w:val="24"/>
              </w:rPr>
              <w:t>Put quotation marks around titles of television or radio programs.</w:t>
            </w:r>
          </w:p>
        </w:tc>
      </w:tr>
      <w:tr w:rsidR="005F32B7" w:rsidRPr="00A65A65" w14:paraId="2DEDF099" w14:textId="77777777" w:rsidTr="00561CE3">
        <w:trPr>
          <w:trHeight w:val="260"/>
        </w:trPr>
        <w:tc>
          <w:tcPr>
            <w:tcW w:w="1386" w:type="dxa"/>
            <w:gridSpan w:val="2"/>
            <w:shd w:val="clear" w:color="auto" w:fill="auto"/>
            <w:noWrap/>
          </w:tcPr>
          <w:p w14:paraId="1760FB1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E8E34A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0865EC1" w14:textId="77777777" w:rsidR="005F32B7" w:rsidRPr="00A65A65" w:rsidRDefault="005F32B7" w:rsidP="00561CE3">
            <w:pPr>
              <w:spacing w:line="360" w:lineRule="auto"/>
              <w:rPr>
                <w:rFonts w:ascii="Verdana" w:hAnsi="Verdana"/>
                <w:szCs w:val="24"/>
              </w:rPr>
            </w:pPr>
          </w:p>
        </w:tc>
      </w:tr>
      <w:tr w:rsidR="005F32B7" w:rsidRPr="00A65A65" w14:paraId="4CF545C7" w14:textId="77777777" w:rsidTr="00561CE3">
        <w:trPr>
          <w:trHeight w:val="260"/>
        </w:trPr>
        <w:tc>
          <w:tcPr>
            <w:tcW w:w="1386" w:type="dxa"/>
            <w:gridSpan w:val="2"/>
            <w:shd w:val="clear" w:color="auto" w:fill="auto"/>
            <w:noWrap/>
          </w:tcPr>
          <w:p w14:paraId="1C33F94C"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10EF98A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2C0E3F0" w14:textId="77777777" w:rsidR="005F32B7" w:rsidRPr="00A65A65" w:rsidRDefault="005F32B7" w:rsidP="00561CE3">
            <w:pPr>
              <w:spacing w:line="360" w:lineRule="auto"/>
              <w:rPr>
                <w:rFonts w:ascii="Verdana" w:hAnsi="Verdana"/>
                <w:szCs w:val="24"/>
              </w:rPr>
            </w:pPr>
            <w:r w:rsidRPr="00A65A65">
              <w:rPr>
                <w:szCs w:val="24"/>
              </w:rPr>
              <w:t>It seems cold outside.</w:t>
            </w:r>
          </w:p>
        </w:tc>
      </w:tr>
      <w:tr w:rsidR="005F32B7" w:rsidRPr="00A65A65" w14:paraId="0A189038" w14:textId="77777777" w:rsidTr="00561CE3">
        <w:trPr>
          <w:trHeight w:val="260"/>
        </w:trPr>
        <w:tc>
          <w:tcPr>
            <w:tcW w:w="1386" w:type="dxa"/>
            <w:gridSpan w:val="2"/>
            <w:shd w:val="clear" w:color="auto" w:fill="auto"/>
            <w:noWrap/>
          </w:tcPr>
          <w:p w14:paraId="7882CA17"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4C8FDCA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610B5BB" w14:textId="77777777" w:rsidR="005F32B7" w:rsidRPr="00A65A65" w:rsidRDefault="005F32B7" w:rsidP="00561CE3">
            <w:pPr>
              <w:spacing w:line="360" w:lineRule="auto"/>
              <w:rPr>
                <w:rFonts w:ascii="Verdana" w:hAnsi="Verdana"/>
                <w:szCs w:val="24"/>
              </w:rPr>
            </w:pPr>
            <w:r w:rsidRPr="00A65A65">
              <w:rPr>
                <w:szCs w:val="24"/>
              </w:rPr>
              <w:t>It is cold outside.</w:t>
            </w:r>
          </w:p>
        </w:tc>
      </w:tr>
      <w:tr w:rsidR="005F32B7" w:rsidRPr="00A65A65" w14:paraId="1A054DCD" w14:textId="77777777" w:rsidTr="00561CE3">
        <w:trPr>
          <w:trHeight w:val="260"/>
        </w:trPr>
        <w:tc>
          <w:tcPr>
            <w:tcW w:w="1386" w:type="dxa"/>
            <w:gridSpan w:val="2"/>
            <w:shd w:val="clear" w:color="auto" w:fill="auto"/>
            <w:noWrap/>
          </w:tcPr>
          <w:p w14:paraId="6B615A2E"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10CD8C80"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893D2A8" w14:textId="77777777" w:rsidR="005F32B7" w:rsidRPr="00A65A65" w:rsidRDefault="005F32B7" w:rsidP="00561CE3">
            <w:pPr>
              <w:spacing w:line="360" w:lineRule="auto"/>
              <w:rPr>
                <w:rFonts w:ascii="Verdana" w:hAnsi="Verdana"/>
                <w:i/>
                <w:szCs w:val="24"/>
              </w:rPr>
            </w:pPr>
            <w:r w:rsidRPr="00A65A65">
              <w:rPr>
                <w:i/>
                <w:szCs w:val="24"/>
              </w:rPr>
              <w:t>Avoid "seems."  (Doing so keeps your writing strong.)</w:t>
            </w:r>
          </w:p>
        </w:tc>
      </w:tr>
      <w:tr w:rsidR="005F32B7" w:rsidRPr="00A65A65" w14:paraId="65D28FA0" w14:textId="77777777" w:rsidTr="00561CE3">
        <w:trPr>
          <w:trHeight w:val="260"/>
        </w:trPr>
        <w:tc>
          <w:tcPr>
            <w:tcW w:w="1386" w:type="dxa"/>
            <w:gridSpan w:val="2"/>
            <w:shd w:val="clear" w:color="auto" w:fill="auto"/>
            <w:noWrap/>
          </w:tcPr>
          <w:p w14:paraId="588671FC"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8CFB97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40A2FA5" w14:textId="77777777" w:rsidR="005F32B7" w:rsidRPr="00A65A65" w:rsidRDefault="005F32B7" w:rsidP="00561CE3">
            <w:pPr>
              <w:spacing w:line="360" w:lineRule="auto"/>
              <w:rPr>
                <w:rFonts w:ascii="Verdana" w:hAnsi="Verdana"/>
                <w:szCs w:val="24"/>
              </w:rPr>
            </w:pPr>
          </w:p>
        </w:tc>
      </w:tr>
      <w:tr w:rsidR="005F32B7" w:rsidRPr="00A65A65" w14:paraId="7F44FAF5" w14:textId="77777777" w:rsidTr="00561CE3">
        <w:trPr>
          <w:trHeight w:val="260"/>
        </w:trPr>
        <w:tc>
          <w:tcPr>
            <w:tcW w:w="1386" w:type="dxa"/>
            <w:gridSpan w:val="2"/>
            <w:shd w:val="clear" w:color="auto" w:fill="auto"/>
            <w:noWrap/>
          </w:tcPr>
          <w:p w14:paraId="59DCE04A"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099557B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151EEDA" w14:textId="77777777" w:rsidR="005F32B7" w:rsidRPr="00A65A65" w:rsidRDefault="005F32B7" w:rsidP="00561CE3">
            <w:pPr>
              <w:spacing w:line="360" w:lineRule="auto"/>
              <w:rPr>
                <w:rFonts w:ascii="Verdana" w:hAnsi="Verdana"/>
                <w:szCs w:val="24"/>
              </w:rPr>
            </w:pPr>
            <w:r w:rsidRPr="00A65A65">
              <w:rPr>
                <w:szCs w:val="24"/>
              </w:rPr>
              <w:t>Freshmen are different than seniors.</w:t>
            </w:r>
          </w:p>
        </w:tc>
      </w:tr>
      <w:tr w:rsidR="005F32B7" w:rsidRPr="00A65A65" w14:paraId="6DEB7291" w14:textId="77777777" w:rsidTr="00561CE3">
        <w:trPr>
          <w:trHeight w:val="260"/>
        </w:trPr>
        <w:tc>
          <w:tcPr>
            <w:tcW w:w="1386" w:type="dxa"/>
            <w:gridSpan w:val="2"/>
            <w:shd w:val="clear" w:color="auto" w:fill="auto"/>
            <w:noWrap/>
          </w:tcPr>
          <w:p w14:paraId="145C7A13"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3AC3E22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7C6BA73" w14:textId="77777777" w:rsidR="005F32B7" w:rsidRPr="00A65A65" w:rsidRDefault="005F32B7" w:rsidP="00561CE3">
            <w:pPr>
              <w:spacing w:line="360" w:lineRule="auto"/>
              <w:rPr>
                <w:rFonts w:ascii="Verdana" w:hAnsi="Verdana"/>
                <w:szCs w:val="24"/>
              </w:rPr>
            </w:pPr>
            <w:r w:rsidRPr="00A65A65">
              <w:rPr>
                <w:szCs w:val="24"/>
              </w:rPr>
              <w:t>Freshmen are different from seniors.</w:t>
            </w:r>
          </w:p>
        </w:tc>
      </w:tr>
      <w:tr w:rsidR="005F32B7" w:rsidRPr="00A65A65" w14:paraId="48A4CB18" w14:textId="77777777" w:rsidTr="00561CE3">
        <w:trPr>
          <w:trHeight w:val="260"/>
        </w:trPr>
        <w:tc>
          <w:tcPr>
            <w:tcW w:w="1386" w:type="dxa"/>
            <w:gridSpan w:val="2"/>
            <w:shd w:val="clear" w:color="auto" w:fill="auto"/>
            <w:noWrap/>
          </w:tcPr>
          <w:p w14:paraId="7C9705A1" w14:textId="77777777" w:rsidR="005F32B7" w:rsidRPr="00A65A65" w:rsidRDefault="005F32B7" w:rsidP="00561CE3">
            <w:pPr>
              <w:spacing w:line="360" w:lineRule="auto"/>
              <w:rPr>
                <w:rFonts w:ascii="Verdana" w:hAnsi="Verdana"/>
                <w:i/>
                <w:szCs w:val="24"/>
              </w:rPr>
            </w:pPr>
            <w:r w:rsidRPr="00A65A65">
              <w:rPr>
                <w:i/>
                <w:szCs w:val="24"/>
              </w:rPr>
              <w:t xml:space="preserve">Comment: </w:t>
            </w:r>
          </w:p>
        </w:tc>
        <w:tc>
          <w:tcPr>
            <w:tcW w:w="236" w:type="dxa"/>
            <w:shd w:val="clear" w:color="auto" w:fill="auto"/>
            <w:noWrap/>
            <w:vAlign w:val="bottom"/>
          </w:tcPr>
          <w:p w14:paraId="48BFF37D"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06ECE1F3" w14:textId="77777777" w:rsidR="005F32B7" w:rsidRPr="00A65A65" w:rsidRDefault="005F32B7" w:rsidP="00561CE3">
            <w:pPr>
              <w:spacing w:line="360" w:lineRule="auto"/>
              <w:rPr>
                <w:rFonts w:ascii="Verdana" w:hAnsi="Verdana"/>
                <w:i/>
                <w:szCs w:val="24"/>
              </w:rPr>
            </w:pPr>
            <w:r w:rsidRPr="00A65A65">
              <w:rPr>
                <w:i/>
                <w:szCs w:val="24"/>
              </w:rPr>
              <w:t>Use "different from" not "different than."</w:t>
            </w:r>
          </w:p>
        </w:tc>
      </w:tr>
      <w:tr w:rsidR="005F32B7" w:rsidRPr="00A65A65" w14:paraId="2A3EB925" w14:textId="77777777" w:rsidTr="00561CE3">
        <w:trPr>
          <w:trHeight w:val="260"/>
        </w:trPr>
        <w:tc>
          <w:tcPr>
            <w:tcW w:w="1386" w:type="dxa"/>
            <w:gridSpan w:val="2"/>
            <w:shd w:val="clear" w:color="auto" w:fill="auto"/>
            <w:noWrap/>
          </w:tcPr>
          <w:p w14:paraId="75102AD0"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847584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411CEFE" w14:textId="77777777" w:rsidR="005F32B7" w:rsidRPr="00A65A65" w:rsidRDefault="005F32B7" w:rsidP="00561CE3">
            <w:pPr>
              <w:spacing w:line="360" w:lineRule="auto"/>
              <w:rPr>
                <w:rFonts w:ascii="Verdana" w:hAnsi="Verdana"/>
                <w:szCs w:val="24"/>
              </w:rPr>
            </w:pPr>
          </w:p>
        </w:tc>
      </w:tr>
      <w:tr w:rsidR="005F32B7" w:rsidRPr="00A65A65" w14:paraId="3E8C940F" w14:textId="77777777" w:rsidTr="00561CE3">
        <w:trPr>
          <w:trHeight w:val="260"/>
        </w:trPr>
        <w:tc>
          <w:tcPr>
            <w:tcW w:w="1386" w:type="dxa"/>
            <w:gridSpan w:val="2"/>
            <w:shd w:val="clear" w:color="auto" w:fill="auto"/>
            <w:noWrap/>
          </w:tcPr>
          <w:p w14:paraId="4351963C"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2BFD54D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0AB814F" w14:textId="77777777" w:rsidR="005F32B7" w:rsidRPr="00A65A65" w:rsidRDefault="005F32B7" w:rsidP="00561CE3">
            <w:pPr>
              <w:spacing w:line="360" w:lineRule="auto"/>
              <w:rPr>
                <w:rFonts w:ascii="Verdana" w:hAnsi="Verdana"/>
                <w:szCs w:val="24"/>
              </w:rPr>
            </w:pPr>
            <w:r w:rsidRPr="00A65A65">
              <w:rPr>
                <w:szCs w:val="24"/>
              </w:rPr>
              <w:t>She said, “He told me, ‘I love you’”.</w:t>
            </w:r>
          </w:p>
        </w:tc>
      </w:tr>
      <w:tr w:rsidR="005F32B7" w:rsidRPr="00A65A65" w14:paraId="64EF938A" w14:textId="77777777" w:rsidTr="00561CE3">
        <w:trPr>
          <w:trHeight w:val="260"/>
        </w:trPr>
        <w:tc>
          <w:tcPr>
            <w:tcW w:w="1386" w:type="dxa"/>
            <w:gridSpan w:val="2"/>
            <w:shd w:val="clear" w:color="auto" w:fill="auto"/>
            <w:noWrap/>
          </w:tcPr>
          <w:p w14:paraId="3218CD8E"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7C928CB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D2D10F0" w14:textId="77777777" w:rsidR="005F32B7" w:rsidRPr="00A65A65" w:rsidRDefault="005F32B7" w:rsidP="00561CE3">
            <w:pPr>
              <w:spacing w:line="360" w:lineRule="auto"/>
              <w:rPr>
                <w:rFonts w:ascii="Verdana" w:hAnsi="Verdana"/>
                <w:szCs w:val="24"/>
              </w:rPr>
            </w:pPr>
            <w:r w:rsidRPr="00A65A65">
              <w:rPr>
                <w:i/>
                <w:szCs w:val="24"/>
              </w:rPr>
              <w:t>She said, "He told me, 'I love you.'"</w:t>
            </w:r>
          </w:p>
        </w:tc>
      </w:tr>
      <w:tr w:rsidR="005F32B7" w:rsidRPr="00A65A65" w14:paraId="150927FF" w14:textId="77777777" w:rsidTr="00561CE3">
        <w:trPr>
          <w:trHeight w:val="260"/>
        </w:trPr>
        <w:tc>
          <w:tcPr>
            <w:tcW w:w="1386" w:type="dxa"/>
            <w:gridSpan w:val="2"/>
            <w:shd w:val="clear" w:color="auto" w:fill="auto"/>
            <w:noWrap/>
          </w:tcPr>
          <w:p w14:paraId="55FBF27E"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D92B20D"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FC5743D" w14:textId="77777777" w:rsidR="005F32B7" w:rsidRPr="00A65A65" w:rsidRDefault="005F32B7" w:rsidP="00561CE3">
            <w:pPr>
              <w:spacing w:line="360" w:lineRule="auto"/>
              <w:rPr>
                <w:rFonts w:ascii="Verdana" w:hAnsi="Verdana"/>
                <w:i/>
                <w:szCs w:val="24"/>
              </w:rPr>
            </w:pPr>
            <w:r w:rsidRPr="00A65A65">
              <w:rPr>
                <w:i/>
                <w:szCs w:val="24"/>
              </w:rPr>
              <w:t>Remember the period and comma go within the quotation marks.</w:t>
            </w:r>
          </w:p>
        </w:tc>
      </w:tr>
      <w:tr w:rsidR="005F32B7" w:rsidRPr="00A65A65" w14:paraId="4BBA5E38" w14:textId="77777777" w:rsidTr="00561CE3">
        <w:trPr>
          <w:trHeight w:val="260"/>
        </w:trPr>
        <w:tc>
          <w:tcPr>
            <w:tcW w:w="1386" w:type="dxa"/>
            <w:gridSpan w:val="2"/>
            <w:shd w:val="clear" w:color="auto" w:fill="auto"/>
            <w:noWrap/>
          </w:tcPr>
          <w:p w14:paraId="1B502154" w14:textId="77777777" w:rsidR="005F32B7" w:rsidRPr="00A65A65" w:rsidRDefault="005F32B7" w:rsidP="00561CE3">
            <w:pPr>
              <w:spacing w:line="360" w:lineRule="auto"/>
              <w:rPr>
                <w:rFonts w:ascii="Verdana" w:hAnsi="Verdana"/>
                <w:i/>
                <w:szCs w:val="24"/>
              </w:rPr>
            </w:pPr>
          </w:p>
        </w:tc>
        <w:tc>
          <w:tcPr>
            <w:tcW w:w="236" w:type="dxa"/>
            <w:shd w:val="clear" w:color="auto" w:fill="auto"/>
            <w:noWrap/>
            <w:vAlign w:val="bottom"/>
          </w:tcPr>
          <w:p w14:paraId="6C1B5620"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6FC3F5D2" w14:textId="77777777" w:rsidR="005F32B7" w:rsidRPr="00A65A65" w:rsidRDefault="005F32B7" w:rsidP="00561CE3">
            <w:pPr>
              <w:spacing w:line="360" w:lineRule="auto"/>
              <w:rPr>
                <w:rFonts w:ascii="Verdana" w:hAnsi="Verdana"/>
                <w:i/>
                <w:szCs w:val="24"/>
              </w:rPr>
            </w:pPr>
            <w:r w:rsidRPr="00A65A65">
              <w:rPr>
                <w:i/>
                <w:szCs w:val="24"/>
              </w:rPr>
              <w:t>Also, do not put a space between the singular and the double quotation mark—i.e., do not do this: "He told me,  'I love you.' "</w:t>
            </w:r>
          </w:p>
        </w:tc>
      </w:tr>
      <w:tr w:rsidR="005F32B7" w:rsidRPr="00A65A65" w14:paraId="4FCD4674" w14:textId="77777777" w:rsidTr="00561CE3">
        <w:trPr>
          <w:trHeight w:val="260"/>
        </w:trPr>
        <w:tc>
          <w:tcPr>
            <w:tcW w:w="1386" w:type="dxa"/>
            <w:gridSpan w:val="2"/>
            <w:shd w:val="clear" w:color="auto" w:fill="auto"/>
            <w:noWrap/>
          </w:tcPr>
          <w:p w14:paraId="47BD5798"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5D64679"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85A6B25" w14:textId="77777777" w:rsidR="005F32B7" w:rsidRPr="00A65A65" w:rsidRDefault="005F32B7" w:rsidP="00561CE3">
            <w:pPr>
              <w:spacing w:line="360" w:lineRule="auto"/>
              <w:rPr>
                <w:rFonts w:ascii="Verdana" w:hAnsi="Verdana"/>
                <w:szCs w:val="24"/>
              </w:rPr>
            </w:pPr>
          </w:p>
        </w:tc>
      </w:tr>
      <w:tr w:rsidR="005F32B7" w:rsidRPr="00A65A65" w14:paraId="0A9A6B2F" w14:textId="77777777" w:rsidTr="00561CE3">
        <w:trPr>
          <w:trHeight w:val="260"/>
        </w:trPr>
        <w:tc>
          <w:tcPr>
            <w:tcW w:w="1386" w:type="dxa"/>
            <w:gridSpan w:val="2"/>
            <w:shd w:val="clear" w:color="auto" w:fill="auto"/>
            <w:noWrap/>
          </w:tcPr>
          <w:p w14:paraId="1114AC15"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611A503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984E6E3" w14:textId="77777777" w:rsidR="005F32B7" w:rsidRPr="00A65A65" w:rsidRDefault="005F32B7" w:rsidP="00561CE3">
            <w:pPr>
              <w:spacing w:line="360" w:lineRule="auto"/>
              <w:rPr>
                <w:rFonts w:ascii="Verdana" w:hAnsi="Verdana"/>
                <w:szCs w:val="24"/>
              </w:rPr>
            </w:pPr>
            <w:r w:rsidRPr="00A65A65">
              <w:rPr>
                <w:szCs w:val="24"/>
              </w:rPr>
              <w:t>Dogs make noises--i.e. they bark and whimper.</w:t>
            </w:r>
          </w:p>
        </w:tc>
      </w:tr>
      <w:tr w:rsidR="005F32B7" w:rsidRPr="00A65A65" w14:paraId="074D7DD9" w14:textId="77777777" w:rsidTr="00561CE3">
        <w:trPr>
          <w:trHeight w:val="260"/>
        </w:trPr>
        <w:tc>
          <w:tcPr>
            <w:tcW w:w="1386" w:type="dxa"/>
            <w:gridSpan w:val="2"/>
            <w:shd w:val="clear" w:color="auto" w:fill="auto"/>
            <w:noWrap/>
          </w:tcPr>
          <w:p w14:paraId="610E9FF2"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91AF7C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A9F9614" w14:textId="77777777" w:rsidR="005F32B7" w:rsidRPr="00A65A65" w:rsidRDefault="005F32B7" w:rsidP="00561CE3">
            <w:pPr>
              <w:spacing w:line="360" w:lineRule="auto"/>
              <w:rPr>
                <w:rFonts w:ascii="Verdana" w:hAnsi="Verdana"/>
                <w:szCs w:val="24"/>
              </w:rPr>
            </w:pPr>
            <w:r w:rsidRPr="00A65A65">
              <w:rPr>
                <w:szCs w:val="24"/>
              </w:rPr>
              <w:t>Dogs make noises--i.e., they bark and whimper.</w:t>
            </w:r>
          </w:p>
        </w:tc>
      </w:tr>
      <w:tr w:rsidR="005F32B7" w:rsidRPr="00A65A65" w14:paraId="10373A84" w14:textId="77777777" w:rsidTr="00561CE3">
        <w:trPr>
          <w:trHeight w:val="260"/>
        </w:trPr>
        <w:tc>
          <w:tcPr>
            <w:tcW w:w="1386" w:type="dxa"/>
            <w:gridSpan w:val="2"/>
            <w:shd w:val="clear" w:color="auto" w:fill="auto"/>
            <w:noWrap/>
          </w:tcPr>
          <w:p w14:paraId="42E1959E" w14:textId="77777777" w:rsidR="005F32B7" w:rsidRPr="00A65A65" w:rsidRDefault="005F32B7" w:rsidP="00561CE3">
            <w:pPr>
              <w:spacing w:line="360" w:lineRule="auto"/>
              <w:rPr>
                <w:rFonts w:ascii="Verdana" w:hAnsi="Verdana"/>
                <w:i/>
                <w:szCs w:val="24"/>
              </w:rPr>
            </w:pPr>
            <w:r w:rsidRPr="00A65A65">
              <w:rPr>
                <w:i/>
                <w:szCs w:val="24"/>
              </w:rPr>
              <w:t>Comments:</w:t>
            </w:r>
          </w:p>
        </w:tc>
        <w:tc>
          <w:tcPr>
            <w:tcW w:w="236" w:type="dxa"/>
            <w:shd w:val="clear" w:color="auto" w:fill="auto"/>
            <w:noWrap/>
            <w:vAlign w:val="bottom"/>
          </w:tcPr>
          <w:p w14:paraId="6335B98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1F1BFFF6" w14:textId="77777777" w:rsidR="005F32B7" w:rsidRPr="00A65A65" w:rsidRDefault="005F32B7" w:rsidP="00561CE3">
            <w:pPr>
              <w:spacing w:line="360" w:lineRule="auto"/>
              <w:rPr>
                <w:rFonts w:ascii="Verdana" w:hAnsi="Verdana"/>
                <w:i/>
                <w:szCs w:val="24"/>
              </w:rPr>
            </w:pPr>
            <w:r w:rsidRPr="00A65A65">
              <w:rPr>
                <w:i/>
                <w:szCs w:val="24"/>
              </w:rPr>
              <w:t xml:space="preserve">When using either "i.e." or "e.g." be sure to follow the period after the "e," or the period after the "g," with a comma. </w:t>
            </w:r>
          </w:p>
        </w:tc>
      </w:tr>
      <w:tr w:rsidR="005F32B7" w:rsidRPr="00A65A65" w14:paraId="082C69E3" w14:textId="77777777" w:rsidTr="00561CE3">
        <w:trPr>
          <w:trHeight w:val="260"/>
        </w:trPr>
        <w:tc>
          <w:tcPr>
            <w:tcW w:w="1386" w:type="dxa"/>
            <w:gridSpan w:val="2"/>
            <w:shd w:val="clear" w:color="auto" w:fill="auto"/>
            <w:noWrap/>
          </w:tcPr>
          <w:p w14:paraId="31CC8BA2"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F1589B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851E0DD" w14:textId="77777777" w:rsidR="005F32B7" w:rsidRPr="00A65A65" w:rsidRDefault="005F32B7" w:rsidP="00561CE3">
            <w:pPr>
              <w:spacing w:line="360" w:lineRule="auto"/>
              <w:rPr>
                <w:rFonts w:ascii="Verdana" w:hAnsi="Verdana"/>
                <w:szCs w:val="24"/>
              </w:rPr>
            </w:pPr>
          </w:p>
        </w:tc>
      </w:tr>
      <w:tr w:rsidR="005F32B7" w:rsidRPr="00A65A65" w14:paraId="5AE48359" w14:textId="77777777" w:rsidTr="00561CE3">
        <w:trPr>
          <w:trHeight w:val="260"/>
        </w:trPr>
        <w:tc>
          <w:tcPr>
            <w:tcW w:w="1386" w:type="dxa"/>
            <w:gridSpan w:val="2"/>
            <w:shd w:val="clear" w:color="auto" w:fill="auto"/>
            <w:noWrap/>
          </w:tcPr>
          <w:p w14:paraId="2AE6D6A6"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4C5661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3EA3448" w14:textId="77777777" w:rsidR="005F32B7" w:rsidRPr="00A65A65" w:rsidRDefault="005F32B7" w:rsidP="00561CE3">
            <w:pPr>
              <w:spacing w:line="360" w:lineRule="auto"/>
              <w:rPr>
                <w:rFonts w:ascii="Verdana" w:hAnsi="Verdana"/>
                <w:szCs w:val="24"/>
                <w:u w:val="single"/>
              </w:rPr>
            </w:pPr>
            <w:r w:rsidRPr="00A65A65">
              <w:rPr>
                <w:szCs w:val="24"/>
                <w:u w:val="single"/>
              </w:rPr>
              <w:t>NOTE</w:t>
            </w:r>
            <w:r w:rsidRPr="00A65A65">
              <w:rPr>
                <w:szCs w:val="24"/>
              </w:rPr>
              <w:t>: Do not confuse "i.e." (which means "that is") with "e.g." (which means "for example").</w:t>
            </w:r>
          </w:p>
        </w:tc>
      </w:tr>
      <w:tr w:rsidR="005F32B7" w:rsidRPr="00A65A65" w14:paraId="140AC602" w14:textId="77777777" w:rsidTr="00561CE3">
        <w:trPr>
          <w:trHeight w:val="260"/>
        </w:trPr>
        <w:tc>
          <w:tcPr>
            <w:tcW w:w="1386" w:type="dxa"/>
            <w:gridSpan w:val="2"/>
            <w:shd w:val="clear" w:color="auto" w:fill="auto"/>
            <w:noWrap/>
          </w:tcPr>
          <w:p w14:paraId="0B8FDB55"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8DDF1D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594AF02" w14:textId="77777777" w:rsidR="005F32B7" w:rsidRPr="00A65A65" w:rsidRDefault="005F32B7" w:rsidP="00561CE3">
            <w:pPr>
              <w:spacing w:line="360" w:lineRule="auto"/>
              <w:rPr>
                <w:rFonts w:ascii="Verdana" w:hAnsi="Verdana"/>
                <w:szCs w:val="24"/>
              </w:rPr>
            </w:pPr>
          </w:p>
        </w:tc>
      </w:tr>
      <w:tr w:rsidR="005F32B7" w:rsidRPr="00A65A65" w14:paraId="2CADAC34" w14:textId="77777777" w:rsidTr="00561CE3">
        <w:trPr>
          <w:trHeight w:val="260"/>
        </w:trPr>
        <w:tc>
          <w:tcPr>
            <w:tcW w:w="1386" w:type="dxa"/>
            <w:gridSpan w:val="2"/>
            <w:shd w:val="clear" w:color="auto" w:fill="auto"/>
            <w:noWrap/>
          </w:tcPr>
          <w:p w14:paraId="7C5AEBE0"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4717F69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D5B252A" w14:textId="77777777" w:rsidR="005F32B7" w:rsidRPr="00A65A65" w:rsidRDefault="005F32B7" w:rsidP="00561CE3">
            <w:pPr>
              <w:spacing w:line="360" w:lineRule="auto"/>
              <w:rPr>
                <w:rFonts w:ascii="Verdana" w:hAnsi="Verdana"/>
                <w:szCs w:val="24"/>
              </w:rPr>
            </w:pPr>
            <w:r w:rsidRPr="00A65A65">
              <w:rPr>
                <w:szCs w:val="24"/>
              </w:rPr>
              <w:t>I love to play sports--e.g. basketball, baseball and hockey.</w:t>
            </w:r>
          </w:p>
        </w:tc>
      </w:tr>
      <w:tr w:rsidR="005F32B7" w:rsidRPr="00A65A65" w14:paraId="4300B65E" w14:textId="77777777" w:rsidTr="00561CE3">
        <w:trPr>
          <w:trHeight w:val="260"/>
        </w:trPr>
        <w:tc>
          <w:tcPr>
            <w:tcW w:w="1386" w:type="dxa"/>
            <w:gridSpan w:val="2"/>
            <w:shd w:val="clear" w:color="auto" w:fill="auto"/>
            <w:noWrap/>
          </w:tcPr>
          <w:p w14:paraId="1DB408C1"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1EC0A0F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EECF1AF" w14:textId="77777777" w:rsidR="005F32B7" w:rsidRPr="00A65A65" w:rsidRDefault="005F32B7" w:rsidP="00561CE3">
            <w:pPr>
              <w:spacing w:line="360" w:lineRule="auto"/>
              <w:rPr>
                <w:rFonts w:ascii="Verdana" w:hAnsi="Verdana"/>
                <w:szCs w:val="24"/>
              </w:rPr>
            </w:pPr>
            <w:r w:rsidRPr="00A65A65">
              <w:rPr>
                <w:szCs w:val="24"/>
              </w:rPr>
              <w:t>I love to play sports--e.g., basketball, baseball and hockey.</w:t>
            </w:r>
          </w:p>
        </w:tc>
      </w:tr>
      <w:tr w:rsidR="005F32B7" w:rsidRPr="00A65A65" w14:paraId="5CB86A5A" w14:textId="77777777" w:rsidTr="00561CE3">
        <w:trPr>
          <w:trHeight w:val="260"/>
        </w:trPr>
        <w:tc>
          <w:tcPr>
            <w:tcW w:w="1386" w:type="dxa"/>
            <w:gridSpan w:val="2"/>
            <w:shd w:val="clear" w:color="auto" w:fill="auto"/>
            <w:noWrap/>
          </w:tcPr>
          <w:p w14:paraId="0D610E4A"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5F6DF410"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1838F915" w14:textId="77777777" w:rsidR="005F32B7" w:rsidRPr="00A65A65" w:rsidRDefault="005F32B7" w:rsidP="00561CE3">
            <w:pPr>
              <w:spacing w:line="360" w:lineRule="auto"/>
              <w:rPr>
                <w:rFonts w:ascii="Verdana" w:hAnsi="Verdana"/>
                <w:i/>
                <w:szCs w:val="24"/>
              </w:rPr>
            </w:pPr>
            <w:r w:rsidRPr="00A65A65">
              <w:rPr>
                <w:i/>
                <w:szCs w:val="24"/>
              </w:rPr>
              <w:t>See previous comment.</w:t>
            </w:r>
          </w:p>
        </w:tc>
      </w:tr>
      <w:tr w:rsidR="005F32B7" w:rsidRPr="00A65A65" w14:paraId="15F619DB" w14:textId="77777777" w:rsidTr="00561CE3">
        <w:trPr>
          <w:trHeight w:val="260"/>
        </w:trPr>
        <w:tc>
          <w:tcPr>
            <w:tcW w:w="1386" w:type="dxa"/>
            <w:gridSpan w:val="2"/>
            <w:shd w:val="clear" w:color="auto" w:fill="auto"/>
            <w:noWrap/>
          </w:tcPr>
          <w:p w14:paraId="29D4E2B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70ABFD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26EF693" w14:textId="77777777" w:rsidR="005F32B7" w:rsidRPr="00A65A65" w:rsidRDefault="005F32B7" w:rsidP="00561CE3">
            <w:pPr>
              <w:spacing w:line="360" w:lineRule="auto"/>
              <w:rPr>
                <w:rFonts w:ascii="Verdana" w:hAnsi="Verdana"/>
                <w:szCs w:val="24"/>
              </w:rPr>
            </w:pPr>
          </w:p>
        </w:tc>
      </w:tr>
      <w:tr w:rsidR="005F32B7" w:rsidRPr="00A65A65" w14:paraId="0D0C1531" w14:textId="77777777" w:rsidTr="00561CE3">
        <w:trPr>
          <w:trHeight w:val="260"/>
        </w:trPr>
        <w:tc>
          <w:tcPr>
            <w:tcW w:w="1386" w:type="dxa"/>
            <w:gridSpan w:val="2"/>
            <w:shd w:val="clear" w:color="auto" w:fill="auto"/>
            <w:noWrap/>
          </w:tcPr>
          <w:p w14:paraId="1D4A9FBB"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52DE931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FBE92A2" w14:textId="77777777" w:rsidR="005F32B7" w:rsidRPr="00A65A65" w:rsidRDefault="005F32B7" w:rsidP="00561CE3">
            <w:pPr>
              <w:spacing w:line="360" w:lineRule="auto"/>
              <w:rPr>
                <w:rFonts w:ascii="Verdana" w:hAnsi="Verdana"/>
                <w:szCs w:val="24"/>
              </w:rPr>
            </w:pPr>
            <w:r w:rsidRPr="00A65A65">
              <w:rPr>
                <w:szCs w:val="24"/>
              </w:rPr>
              <w:t>It was a very exquisite home.</w:t>
            </w:r>
          </w:p>
        </w:tc>
      </w:tr>
      <w:tr w:rsidR="005F32B7" w:rsidRPr="00A65A65" w14:paraId="04BEED4E" w14:textId="77777777" w:rsidTr="00561CE3">
        <w:trPr>
          <w:trHeight w:val="260"/>
        </w:trPr>
        <w:tc>
          <w:tcPr>
            <w:tcW w:w="1386" w:type="dxa"/>
            <w:gridSpan w:val="2"/>
            <w:shd w:val="clear" w:color="auto" w:fill="auto"/>
            <w:noWrap/>
          </w:tcPr>
          <w:p w14:paraId="23959F17"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3E05083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2196EDD" w14:textId="77777777" w:rsidR="005F32B7" w:rsidRPr="00A65A65" w:rsidRDefault="005F32B7" w:rsidP="00561CE3">
            <w:pPr>
              <w:spacing w:line="360" w:lineRule="auto"/>
              <w:rPr>
                <w:rFonts w:ascii="Verdana" w:hAnsi="Verdana"/>
                <w:szCs w:val="24"/>
              </w:rPr>
            </w:pPr>
            <w:r w:rsidRPr="00A65A65">
              <w:rPr>
                <w:szCs w:val="24"/>
              </w:rPr>
              <w:t>It was an exquisite home.</w:t>
            </w:r>
          </w:p>
        </w:tc>
      </w:tr>
      <w:tr w:rsidR="005F32B7" w:rsidRPr="00A65A65" w14:paraId="5D1A55C3" w14:textId="77777777" w:rsidTr="00561CE3">
        <w:trPr>
          <w:trHeight w:val="260"/>
        </w:trPr>
        <w:tc>
          <w:tcPr>
            <w:tcW w:w="1386" w:type="dxa"/>
            <w:gridSpan w:val="2"/>
            <w:shd w:val="clear" w:color="auto" w:fill="auto"/>
            <w:noWrap/>
          </w:tcPr>
          <w:p w14:paraId="2BA274B9"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12649734"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8096FFF" w14:textId="77777777" w:rsidR="005F32B7" w:rsidRPr="00A65A65" w:rsidRDefault="005F32B7" w:rsidP="00561CE3">
            <w:pPr>
              <w:spacing w:line="360" w:lineRule="auto"/>
              <w:rPr>
                <w:rFonts w:ascii="Verdana" w:hAnsi="Verdana"/>
                <w:i/>
                <w:szCs w:val="24"/>
              </w:rPr>
            </w:pPr>
            <w:r w:rsidRPr="00A65A65">
              <w:rPr>
                <w:i/>
                <w:szCs w:val="24"/>
              </w:rPr>
              <w:t xml:space="preserve">While sometimes the word "very" adds to your sentence, other times it is not necessary.  In the above example, for instance, "exquisite" is exquisite.  "Very" is redundant, and doesn't add to the sentence. So drop it. </w:t>
            </w:r>
          </w:p>
        </w:tc>
      </w:tr>
      <w:tr w:rsidR="005F32B7" w:rsidRPr="00A65A65" w14:paraId="202BA6C7" w14:textId="77777777" w:rsidTr="00561CE3">
        <w:trPr>
          <w:trHeight w:val="260"/>
        </w:trPr>
        <w:tc>
          <w:tcPr>
            <w:tcW w:w="1386" w:type="dxa"/>
            <w:gridSpan w:val="2"/>
            <w:shd w:val="clear" w:color="auto" w:fill="auto"/>
            <w:noWrap/>
          </w:tcPr>
          <w:p w14:paraId="565908A8"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0AE07A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F6927E1" w14:textId="77777777" w:rsidR="005F32B7" w:rsidRPr="00A65A65" w:rsidRDefault="005F32B7" w:rsidP="00561CE3">
            <w:pPr>
              <w:spacing w:line="360" w:lineRule="auto"/>
              <w:rPr>
                <w:rFonts w:ascii="Verdana" w:hAnsi="Verdana"/>
                <w:szCs w:val="24"/>
              </w:rPr>
            </w:pPr>
          </w:p>
        </w:tc>
      </w:tr>
      <w:tr w:rsidR="005F32B7" w:rsidRPr="00A65A65" w14:paraId="3093FF26" w14:textId="77777777" w:rsidTr="00561CE3">
        <w:trPr>
          <w:trHeight w:val="260"/>
        </w:trPr>
        <w:tc>
          <w:tcPr>
            <w:tcW w:w="1386" w:type="dxa"/>
            <w:gridSpan w:val="2"/>
            <w:shd w:val="clear" w:color="auto" w:fill="auto"/>
            <w:noWrap/>
          </w:tcPr>
          <w:p w14:paraId="45A9D112"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1EC682E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0985F7C" w14:textId="77777777" w:rsidR="005F32B7" w:rsidRPr="00A65A65" w:rsidRDefault="005F32B7" w:rsidP="00561CE3">
            <w:pPr>
              <w:spacing w:line="360" w:lineRule="auto"/>
              <w:rPr>
                <w:rFonts w:ascii="Verdana" w:hAnsi="Verdana"/>
                <w:szCs w:val="24"/>
              </w:rPr>
            </w:pPr>
            <w:r w:rsidRPr="00A65A65">
              <w:rPr>
                <w:szCs w:val="24"/>
              </w:rPr>
              <w:t>I want a house like yours!</w:t>
            </w:r>
          </w:p>
        </w:tc>
      </w:tr>
      <w:tr w:rsidR="005F32B7" w:rsidRPr="00A65A65" w14:paraId="5A840655" w14:textId="77777777" w:rsidTr="00561CE3">
        <w:trPr>
          <w:trHeight w:val="260"/>
        </w:trPr>
        <w:tc>
          <w:tcPr>
            <w:tcW w:w="1386" w:type="dxa"/>
            <w:gridSpan w:val="2"/>
            <w:shd w:val="clear" w:color="auto" w:fill="auto"/>
            <w:noWrap/>
          </w:tcPr>
          <w:p w14:paraId="38B02C3F"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99E45C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7E6C0ED" w14:textId="77777777" w:rsidR="005F32B7" w:rsidRPr="00A65A65" w:rsidRDefault="005F32B7" w:rsidP="00561CE3">
            <w:pPr>
              <w:spacing w:line="360" w:lineRule="auto"/>
              <w:rPr>
                <w:rFonts w:ascii="Verdana" w:hAnsi="Verdana"/>
                <w:szCs w:val="24"/>
              </w:rPr>
            </w:pPr>
            <w:r w:rsidRPr="00A65A65">
              <w:rPr>
                <w:szCs w:val="24"/>
              </w:rPr>
              <w:t>I want a house such as yours!</w:t>
            </w:r>
          </w:p>
        </w:tc>
      </w:tr>
      <w:tr w:rsidR="005F32B7" w:rsidRPr="00A65A65" w14:paraId="3C534E67" w14:textId="77777777" w:rsidTr="00561CE3">
        <w:trPr>
          <w:trHeight w:val="260"/>
        </w:trPr>
        <w:tc>
          <w:tcPr>
            <w:tcW w:w="1386" w:type="dxa"/>
            <w:gridSpan w:val="2"/>
            <w:shd w:val="clear" w:color="auto" w:fill="auto"/>
            <w:noWrap/>
          </w:tcPr>
          <w:p w14:paraId="15F3DA9A"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715F2C1"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00EA16B" w14:textId="77777777" w:rsidR="005F32B7" w:rsidRPr="00A65A65" w:rsidRDefault="005F32B7" w:rsidP="00561CE3">
            <w:pPr>
              <w:spacing w:line="360" w:lineRule="auto"/>
              <w:rPr>
                <w:rFonts w:ascii="Verdana" w:hAnsi="Verdana"/>
                <w:i/>
                <w:szCs w:val="24"/>
              </w:rPr>
            </w:pPr>
            <w:r w:rsidRPr="00A65A65">
              <w:rPr>
                <w:i/>
                <w:szCs w:val="24"/>
              </w:rPr>
              <w:t xml:space="preserve">As a general rule, use "such as" rather than "like"--unless something is exactly like something else. </w:t>
            </w:r>
          </w:p>
        </w:tc>
      </w:tr>
      <w:tr w:rsidR="005F32B7" w:rsidRPr="00A65A65" w14:paraId="5285560C" w14:textId="77777777" w:rsidTr="00561CE3">
        <w:trPr>
          <w:trHeight w:val="260"/>
        </w:trPr>
        <w:tc>
          <w:tcPr>
            <w:tcW w:w="1386" w:type="dxa"/>
            <w:gridSpan w:val="2"/>
            <w:shd w:val="clear" w:color="auto" w:fill="auto"/>
            <w:noWrap/>
          </w:tcPr>
          <w:p w14:paraId="62F398A9"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6348408"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7B9EB52" w14:textId="77777777" w:rsidR="005F32B7" w:rsidRPr="00A65A65" w:rsidRDefault="005F32B7" w:rsidP="00561CE3">
            <w:pPr>
              <w:spacing w:line="360" w:lineRule="auto"/>
              <w:rPr>
                <w:rFonts w:ascii="Verdana" w:hAnsi="Verdana"/>
                <w:szCs w:val="24"/>
              </w:rPr>
            </w:pPr>
          </w:p>
        </w:tc>
      </w:tr>
      <w:tr w:rsidR="005F32B7" w:rsidRPr="00A65A65" w14:paraId="0BAE2AAA" w14:textId="77777777" w:rsidTr="00561CE3">
        <w:trPr>
          <w:trHeight w:val="260"/>
        </w:trPr>
        <w:tc>
          <w:tcPr>
            <w:tcW w:w="1386" w:type="dxa"/>
            <w:gridSpan w:val="2"/>
            <w:shd w:val="clear" w:color="auto" w:fill="auto"/>
            <w:noWrap/>
          </w:tcPr>
          <w:p w14:paraId="6042D91B"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F8FDD56"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D2B2819" w14:textId="77777777" w:rsidR="005F32B7" w:rsidRPr="00A65A65" w:rsidRDefault="005F32B7" w:rsidP="00561CE3">
            <w:pPr>
              <w:spacing w:line="360" w:lineRule="auto"/>
              <w:rPr>
                <w:rFonts w:ascii="Verdana" w:hAnsi="Verdana"/>
                <w:szCs w:val="24"/>
              </w:rPr>
            </w:pPr>
            <w:r w:rsidRPr="00A65A65">
              <w:rPr>
                <w:szCs w:val="24"/>
              </w:rPr>
              <w:t>At this point in time I don't care.</w:t>
            </w:r>
          </w:p>
        </w:tc>
      </w:tr>
      <w:tr w:rsidR="005F32B7" w:rsidRPr="00A65A65" w14:paraId="49E98157" w14:textId="77777777" w:rsidTr="00561CE3">
        <w:trPr>
          <w:trHeight w:val="260"/>
        </w:trPr>
        <w:tc>
          <w:tcPr>
            <w:tcW w:w="1386" w:type="dxa"/>
            <w:gridSpan w:val="2"/>
            <w:shd w:val="clear" w:color="auto" w:fill="auto"/>
            <w:noWrap/>
          </w:tcPr>
          <w:p w14:paraId="33A77E98"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3BB067F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990FA91" w14:textId="77777777" w:rsidR="005F32B7" w:rsidRPr="00A65A65" w:rsidRDefault="005F32B7" w:rsidP="00561CE3">
            <w:pPr>
              <w:spacing w:line="360" w:lineRule="auto"/>
              <w:rPr>
                <w:rFonts w:ascii="Verdana" w:hAnsi="Verdana"/>
                <w:szCs w:val="24"/>
              </w:rPr>
            </w:pPr>
            <w:r w:rsidRPr="00A65A65">
              <w:rPr>
                <w:szCs w:val="24"/>
              </w:rPr>
              <w:t>Now I don't care. OR</w:t>
            </w:r>
          </w:p>
        </w:tc>
      </w:tr>
      <w:tr w:rsidR="005F32B7" w:rsidRPr="00A65A65" w14:paraId="1AD99AD8" w14:textId="77777777" w:rsidTr="00561CE3">
        <w:trPr>
          <w:trHeight w:val="260"/>
        </w:trPr>
        <w:tc>
          <w:tcPr>
            <w:tcW w:w="1386" w:type="dxa"/>
            <w:gridSpan w:val="2"/>
            <w:shd w:val="clear" w:color="auto" w:fill="auto"/>
            <w:noWrap/>
          </w:tcPr>
          <w:p w14:paraId="1E13B967"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5BC733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99DEEA8" w14:textId="77777777" w:rsidR="005F32B7" w:rsidRPr="00A65A65" w:rsidRDefault="005F32B7" w:rsidP="00561CE3">
            <w:pPr>
              <w:spacing w:line="360" w:lineRule="auto"/>
              <w:rPr>
                <w:rFonts w:ascii="Verdana" w:hAnsi="Verdana"/>
                <w:szCs w:val="24"/>
              </w:rPr>
            </w:pPr>
            <w:r w:rsidRPr="00A65A65">
              <w:rPr>
                <w:szCs w:val="24"/>
              </w:rPr>
              <w:t>I don’t care.</w:t>
            </w:r>
          </w:p>
        </w:tc>
      </w:tr>
      <w:tr w:rsidR="005F32B7" w:rsidRPr="00A65A65" w14:paraId="64CCA7CE" w14:textId="77777777" w:rsidTr="00561CE3">
        <w:trPr>
          <w:trHeight w:val="260"/>
        </w:trPr>
        <w:tc>
          <w:tcPr>
            <w:tcW w:w="1386" w:type="dxa"/>
            <w:gridSpan w:val="2"/>
            <w:shd w:val="clear" w:color="auto" w:fill="auto"/>
            <w:noWrap/>
          </w:tcPr>
          <w:p w14:paraId="291614F4"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F2EAF3A"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4D053510" w14:textId="77777777" w:rsidR="005F32B7" w:rsidRPr="00A65A65" w:rsidRDefault="005F32B7" w:rsidP="00561CE3">
            <w:pPr>
              <w:spacing w:line="360" w:lineRule="auto"/>
              <w:rPr>
                <w:i/>
                <w:szCs w:val="24"/>
              </w:rPr>
            </w:pPr>
            <w:r w:rsidRPr="00A65A65">
              <w:rPr>
                <w:i/>
                <w:szCs w:val="24"/>
              </w:rPr>
              <w:t>When you can write or say something with fewer words, do so.  In each of the following, avoid the first construction. Use the second.</w:t>
            </w:r>
          </w:p>
          <w:p w14:paraId="5BD17D5A" w14:textId="77777777" w:rsidR="005F32B7" w:rsidRPr="00A65A65" w:rsidRDefault="005F32B7" w:rsidP="00561CE3">
            <w:pPr>
              <w:spacing w:line="360" w:lineRule="auto"/>
              <w:rPr>
                <w:i/>
                <w:szCs w:val="24"/>
              </w:rPr>
            </w:pPr>
          </w:p>
          <w:p w14:paraId="0EC2DE09" w14:textId="77777777" w:rsidR="005F32B7" w:rsidRPr="00A65A65" w:rsidRDefault="005F32B7" w:rsidP="00561CE3">
            <w:pPr>
              <w:spacing w:line="360" w:lineRule="auto"/>
              <w:rPr>
                <w:rFonts w:ascii="Verdana" w:hAnsi="Verdana"/>
                <w:i/>
                <w:szCs w:val="24"/>
              </w:rPr>
            </w:pPr>
            <w:r w:rsidRPr="00A65A65">
              <w:rPr>
                <w:i/>
                <w:szCs w:val="24"/>
              </w:rPr>
              <w:t>(Please see next page.)</w:t>
            </w:r>
          </w:p>
        </w:tc>
      </w:tr>
      <w:tr w:rsidR="005F32B7" w:rsidRPr="00A65A65" w14:paraId="1F0241C3" w14:textId="77777777" w:rsidTr="00561CE3">
        <w:trPr>
          <w:trHeight w:val="260"/>
        </w:trPr>
        <w:tc>
          <w:tcPr>
            <w:tcW w:w="1386" w:type="dxa"/>
            <w:gridSpan w:val="2"/>
            <w:shd w:val="clear" w:color="auto" w:fill="auto"/>
            <w:noWrap/>
          </w:tcPr>
          <w:p w14:paraId="1A4E6DF1"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DDC83C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FB933BB" w14:textId="77777777" w:rsidR="005F32B7" w:rsidRPr="00A65A65" w:rsidRDefault="005F32B7" w:rsidP="00561CE3">
            <w:pPr>
              <w:spacing w:line="360" w:lineRule="auto"/>
              <w:rPr>
                <w:rFonts w:ascii="Verdana" w:hAnsi="Verdana"/>
                <w:szCs w:val="24"/>
              </w:rPr>
            </w:pPr>
          </w:p>
        </w:tc>
      </w:tr>
      <w:tr w:rsidR="005F32B7" w:rsidRPr="00A65A65" w14:paraId="041BC126" w14:textId="77777777" w:rsidTr="00561CE3">
        <w:trPr>
          <w:trHeight w:val="3978"/>
        </w:trPr>
        <w:tc>
          <w:tcPr>
            <w:tcW w:w="1386" w:type="dxa"/>
            <w:gridSpan w:val="2"/>
            <w:shd w:val="clear" w:color="auto" w:fill="auto"/>
            <w:noWrap/>
          </w:tcPr>
          <w:p w14:paraId="34A18B7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4711659"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tbl>
            <w:tblPr>
              <w:tblW w:w="0" w:type="auto"/>
              <w:tblLook w:val="00A0" w:firstRow="1" w:lastRow="0" w:firstColumn="1" w:lastColumn="0" w:noHBand="0" w:noVBand="0"/>
            </w:tblPr>
            <w:tblGrid>
              <w:gridCol w:w="2387"/>
              <w:gridCol w:w="1474"/>
              <w:gridCol w:w="2610"/>
            </w:tblGrid>
            <w:tr w:rsidR="005F32B7" w:rsidRPr="00A65A65" w14:paraId="51660526" w14:textId="77777777" w:rsidTr="00561CE3">
              <w:tc>
                <w:tcPr>
                  <w:tcW w:w="2387" w:type="dxa"/>
                  <w:vAlign w:val="bottom"/>
                </w:tcPr>
                <w:p w14:paraId="7173294C" w14:textId="77777777" w:rsidR="005F32B7" w:rsidRPr="00A65A65" w:rsidRDefault="005F32B7" w:rsidP="00561CE3">
                  <w:pPr>
                    <w:spacing w:before="2" w:after="2" w:line="360" w:lineRule="auto"/>
                    <w:rPr>
                      <w:rFonts w:ascii="Verdana" w:hAnsi="Verdana"/>
                      <w:szCs w:val="24"/>
                    </w:rPr>
                  </w:pPr>
                  <w:r w:rsidRPr="00A65A65">
                    <w:rPr>
                      <w:szCs w:val="24"/>
                    </w:rPr>
                    <w:t>In order to</w:t>
                  </w:r>
                </w:p>
              </w:tc>
              <w:tc>
                <w:tcPr>
                  <w:tcW w:w="1474" w:type="dxa"/>
                  <w:vAlign w:val="center"/>
                </w:tcPr>
                <w:p w14:paraId="6A04480F"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414D669A" w14:textId="77777777" w:rsidR="005F32B7" w:rsidRPr="00A65A65" w:rsidRDefault="005F32B7" w:rsidP="00561CE3">
                  <w:pPr>
                    <w:spacing w:line="360" w:lineRule="auto"/>
                    <w:rPr>
                      <w:rFonts w:ascii="Verdana" w:hAnsi="Verdana"/>
                      <w:szCs w:val="24"/>
                    </w:rPr>
                  </w:pPr>
                  <w:r w:rsidRPr="00A65A65">
                    <w:rPr>
                      <w:szCs w:val="24"/>
                    </w:rPr>
                    <w:t>to</w:t>
                  </w:r>
                </w:p>
              </w:tc>
            </w:tr>
            <w:tr w:rsidR="005F32B7" w:rsidRPr="00A65A65" w14:paraId="0F0DE5EC" w14:textId="77777777" w:rsidTr="00561CE3">
              <w:tc>
                <w:tcPr>
                  <w:tcW w:w="2387" w:type="dxa"/>
                  <w:vAlign w:val="bottom"/>
                </w:tcPr>
                <w:p w14:paraId="51E06F86" w14:textId="77777777" w:rsidR="005F32B7" w:rsidRPr="00A65A65" w:rsidRDefault="005F32B7" w:rsidP="00561CE3">
                  <w:pPr>
                    <w:spacing w:before="2" w:after="2" w:line="360" w:lineRule="auto"/>
                    <w:rPr>
                      <w:rFonts w:ascii="Verdana" w:hAnsi="Verdana"/>
                      <w:szCs w:val="24"/>
                    </w:rPr>
                  </w:pPr>
                  <w:r w:rsidRPr="00A65A65">
                    <w:rPr>
                      <w:szCs w:val="24"/>
                    </w:rPr>
                    <w:t>A great many</w:t>
                  </w:r>
                </w:p>
              </w:tc>
              <w:tc>
                <w:tcPr>
                  <w:tcW w:w="1474" w:type="dxa"/>
                  <w:vAlign w:val="center"/>
                </w:tcPr>
                <w:p w14:paraId="2A235706"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28CE57E0" w14:textId="77777777" w:rsidR="005F32B7" w:rsidRPr="00A65A65" w:rsidRDefault="005F32B7" w:rsidP="00561CE3">
                  <w:pPr>
                    <w:spacing w:line="360" w:lineRule="auto"/>
                    <w:rPr>
                      <w:rFonts w:ascii="Verdana" w:hAnsi="Verdana"/>
                      <w:szCs w:val="24"/>
                    </w:rPr>
                  </w:pPr>
                  <w:r w:rsidRPr="00A65A65">
                    <w:rPr>
                      <w:szCs w:val="24"/>
                    </w:rPr>
                    <w:t>many</w:t>
                  </w:r>
                </w:p>
              </w:tc>
            </w:tr>
            <w:tr w:rsidR="005F32B7" w:rsidRPr="00A65A65" w14:paraId="70DCEA8F" w14:textId="77777777" w:rsidTr="00561CE3">
              <w:tc>
                <w:tcPr>
                  <w:tcW w:w="2387" w:type="dxa"/>
                  <w:vAlign w:val="bottom"/>
                </w:tcPr>
                <w:p w14:paraId="233A5565" w14:textId="77777777" w:rsidR="005F32B7" w:rsidRPr="00A65A65" w:rsidRDefault="005F32B7" w:rsidP="00561CE3">
                  <w:pPr>
                    <w:spacing w:before="2" w:after="2" w:line="360" w:lineRule="auto"/>
                    <w:rPr>
                      <w:rFonts w:ascii="Verdana" w:hAnsi="Verdana"/>
                      <w:szCs w:val="24"/>
                    </w:rPr>
                  </w:pPr>
                  <w:r w:rsidRPr="00A65A65">
                    <w:rPr>
                      <w:szCs w:val="24"/>
                    </w:rPr>
                    <w:t>At this point in time</w:t>
                  </w:r>
                </w:p>
              </w:tc>
              <w:tc>
                <w:tcPr>
                  <w:tcW w:w="1474" w:type="dxa"/>
                  <w:vAlign w:val="center"/>
                </w:tcPr>
                <w:p w14:paraId="0FEAC22F"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3C284B48" w14:textId="77777777" w:rsidR="005F32B7" w:rsidRPr="00A65A65" w:rsidRDefault="005F32B7" w:rsidP="00561CE3">
                  <w:pPr>
                    <w:spacing w:line="360" w:lineRule="auto"/>
                    <w:rPr>
                      <w:rFonts w:ascii="Verdana" w:hAnsi="Verdana"/>
                      <w:szCs w:val="24"/>
                    </w:rPr>
                  </w:pPr>
                  <w:r w:rsidRPr="00A65A65">
                    <w:rPr>
                      <w:szCs w:val="24"/>
                    </w:rPr>
                    <w:t>now</w:t>
                  </w:r>
                </w:p>
              </w:tc>
            </w:tr>
            <w:tr w:rsidR="005F32B7" w:rsidRPr="00A65A65" w14:paraId="77199C0A" w14:textId="77777777" w:rsidTr="00561CE3">
              <w:tc>
                <w:tcPr>
                  <w:tcW w:w="2387" w:type="dxa"/>
                  <w:vAlign w:val="bottom"/>
                </w:tcPr>
                <w:p w14:paraId="661F753F" w14:textId="77777777" w:rsidR="005F32B7" w:rsidRPr="00A65A65" w:rsidRDefault="005F32B7" w:rsidP="00561CE3">
                  <w:pPr>
                    <w:spacing w:before="2" w:after="2" w:line="360" w:lineRule="auto"/>
                    <w:rPr>
                      <w:rFonts w:ascii="Verdana" w:hAnsi="Verdana"/>
                      <w:szCs w:val="24"/>
                    </w:rPr>
                  </w:pPr>
                  <w:r w:rsidRPr="00A65A65">
                    <w:rPr>
                      <w:szCs w:val="24"/>
                    </w:rPr>
                    <w:t>Came to a realization</w:t>
                  </w:r>
                </w:p>
              </w:tc>
              <w:tc>
                <w:tcPr>
                  <w:tcW w:w="1474" w:type="dxa"/>
                  <w:vAlign w:val="center"/>
                </w:tcPr>
                <w:p w14:paraId="5FE1D11E"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752066EE" w14:textId="77777777" w:rsidR="005F32B7" w:rsidRPr="00A65A65" w:rsidRDefault="005F32B7" w:rsidP="00561CE3">
                  <w:pPr>
                    <w:spacing w:line="360" w:lineRule="auto"/>
                    <w:rPr>
                      <w:rFonts w:ascii="Verdana" w:hAnsi="Verdana"/>
                      <w:szCs w:val="24"/>
                    </w:rPr>
                  </w:pPr>
                  <w:r w:rsidRPr="00A65A65">
                    <w:rPr>
                      <w:szCs w:val="24"/>
                    </w:rPr>
                    <w:t>realized</w:t>
                  </w:r>
                </w:p>
              </w:tc>
            </w:tr>
            <w:tr w:rsidR="005F32B7" w:rsidRPr="00A65A65" w14:paraId="1D71D2A0" w14:textId="77777777" w:rsidTr="00561CE3">
              <w:tc>
                <w:tcPr>
                  <w:tcW w:w="2387" w:type="dxa"/>
                  <w:vAlign w:val="bottom"/>
                </w:tcPr>
                <w:p w14:paraId="2C8414E9" w14:textId="77777777" w:rsidR="005F32B7" w:rsidRPr="00A65A65" w:rsidRDefault="005F32B7" w:rsidP="00561CE3">
                  <w:pPr>
                    <w:spacing w:before="2" w:after="2" w:line="360" w:lineRule="auto"/>
                    <w:rPr>
                      <w:rFonts w:ascii="Verdana" w:hAnsi="Verdana"/>
                      <w:szCs w:val="24"/>
                    </w:rPr>
                  </w:pPr>
                  <w:r w:rsidRPr="00A65A65">
                    <w:rPr>
                      <w:szCs w:val="24"/>
                    </w:rPr>
                    <w:t>Came to a consensus</w:t>
                  </w:r>
                </w:p>
              </w:tc>
              <w:tc>
                <w:tcPr>
                  <w:tcW w:w="1474" w:type="dxa"/>
                  <w:vAlign w:val="center"/>
                </w:tcPr>
                <w:p w14:paraId="6222EA10"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707A4339" w14:textId="77777777" w:rsidR="005F32B7" w:rsidRPr="00A65A65" w:rsidRDefault="005F32B7" w:rsidP="00561CE3">
                  <w:pPr>
                    <w:spacing w:line="360" w:lineRule="auto"/>
                    <w:rPr>
                      <w:rFonts w:ascii="Verdana" w:hAnsi="Verdana"/>
                      <w:szCs w:val="24"/>
                    </w:rPr>
                  </w:pPr>
                  <w:r w:rsidRPr="00A65A65">
                    <w:rPr>
                      <w:szCs w:val="24"/>
                    </w:rPr>
                    <w:t>agreed</w:t>
                  </w:r>
                </w:p>
              </w:tc>
            </w:tr>
            <w:tr w:rsidR="005F32B7" w:rsidRPr="00A65A65" w14:paraId="40F32DD9" w14:textId="77777777" w:rsidTr="00561CE3">
              <w:tc>
                <w:tcPr>
                  <w:tcW w:w="2387" w:type="dxa"/>
                  <w:vAlign w:val="bottom"/>
                </w:tcPr>
                <w:p w14:paraId="32AA13C6" w14:textId="77777777" w:rsidR="005F32B7" w:rsidRPr="00A65A65" w:rsidRDefault="005F32B7" w:rsidP="00561CE3">
                  <w:pPr>
                    <w:spacing w:before="2" w:after="2" w:line="360" w:lineRule="auto"/>
                    <w:rPr>
                      <w:rFonts w:ascii="Verdana" w:hAnsi="Verdana"/>
                      <w:szCs w:val="24"/>
                    </w:rPr>
                  </w:pPr>
                  <w:r w:rsidRPr="00A65A65">
                    <w:rPr>
                      <w:szCs w:val="24"/>
                    </w:rPr>
                    <w:t>Despite the fact that</w:t>
                  </w:r>
                </w:p>
              </w:tc>
              <w:tc>
                <w:tcPr>
                  <w:tcW w:w="1474" w:type="dxa"/>
                  <w:vAlign w:val="center"/>
                </w:tcPr>
                <w:p w14:paraId="41C56FFE"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4E662DAD" w14:textId="77777777" w:rsidR="005F32B7" w:rsidRPr="00A65A65" w:rsidRDefault="005F32B7" w:rsidP="00561CE3">
                  <w:pPr>
                    <w:spacing w:line="360" w:lineRule="auto"/>
                    <w:rPr>
                      <w:rFonts w:ascii="Verdana" w:hAnsi="Verdana"/>
                      <w:szCs w:val="24"/>
                    </w:rPr>
                  </w:pPr>
                  <w:r w:rsidRPr="00A65A65">
                    <w:rPr>
                      <w:szCs w:val="24"/>
                    </w:rPr>
                    <w:t>although</w:t>
                  </w:r>
                </w:p>
              </w:tc>
            </w:tr>
            <w:tr w:rsidR="005F32B7" w:rsidRPr="00A65A65" w14:paraId="2B4FFE21" w14:textId="77777777" w:rsidTr="00561CE3">
              <w:tc>
                <w:tcPr>
                  <w:tcW w:w="2387" w:type="dxa"/>
                  <w:vAlign w:val="bottom"/>
                </w:tcPr>
                <w:p w14:paraId="4C32BC2B" w14:textId="77777777" w:rsidR="005F32B7" w:rsidRPr="00A65A65" w:rsidRDefault="005F32B7" w:rsidP="00561CE3">
                  <w:pPr>
                    <w:spacing w:before="2" w:after="2" w:line="360" w:lineRule="auto"/>
                    <w:rPr>
                      <w:rFonts w:ascii="Verdana" w:hAnsi="Verdana"/>
                      <w:szCs w:val="24"/>
                    </w:rPr>
                  </w:pPr>
                  <w:r w:rsidRPr="00A65A65">
                    <w:rPr>
                      <w:szCs w:val="24"/>
                    </w:rPr>
                    <w:t>For the purpose of</w:t>
                  </w:r>
                </w:p>
              </w:tc>
              <w:tc>
                <w:tcPr>
                  <w:tcW w:w="1474" w:type="dxa"/>
                  <w:vAlign w:val="center"/>
                </w:tcPr>
                <w:p w14:paraId="51698B65"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5915905C" w14:textId="77777777" w:rsidR="005F32B7" w:rsidRPr="00A65A65" w:rsidRDefault="005F32B7" w:rsidP="00561CE3">
                  <w:pPr>
                    <w:spacing w:line="360" w:lineRule="auto"/>
                    <w:rPr>
                      <w:rFonts w:ascii="Verdana" w:hAnsi="Verdana"/>
                      <w:szCs w:val="24"/>
                    </w:rPr>
                  </w:pPr>
                  <w:r w:rsidRPr="00A65A65">
                    <w:rPr>
                      <w:szCs w:val="24"/>
                    </w:rPr>
                    <w:t>to, or, for</w:t>
                  </w:r>
                </w:p>
              </w:tc>
            </w:tr>
            <w:tr w:rsidR="005F32B7" w:rsidRPr="00A65A65" w14:paraId="3A73D9E7" w14:textId="77777777" w:rsidTr="00561CE3">
              <w:tc>
                <w:tcPr>
                  <w:tcW w:w="2387" w:type="dxa"/>
                  <w:vAlign w:val="bottom"/>
                </w:tcPr>
                <w:p w14:paraId="36D4F043" w14:textId="77777777" w:rsidR="005F32B7" w:rsidRPr="00A65A65" w:rsidRDefault="005F32B7" w:rsidP="00561CE3">
                  <w:pPr>
                    <w:spacing w:before="2" w:after="2" w:line="360" w:lineRule="auto"/>
                    <w:rPr>
                      <w:rFonts w:ascii="Verdana" w:hAnsi="Verdana"/>
                      <w:szCs w:val="24"/>
                    </w:rPr>
                  </w:pPr>
                  <w:r w:rsidRPr="00A65A65">
                    <w:rPr>
                      <w:szCs w:val="24"/>
                    </w:rPr>
                    <w:t>Is of the opinion that</w:t>
                  </w:r>
                </w:p>
              </w:tc>
              <w:tc>
                <w:tcPr>
                  <w:tcW w:w="1474" w:type="dxa"/>
                  <w:vAlign w:val="center"/>
                </w:tcPr>
                <w:p w14:paraId="2211FDA1"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273BC150" w14:textId="77777777" w:rsidR="005F32B7" w:rsidRPr="00A65A65" w:rsidRDefault="005F32B7" w:rsidP="00561CE3">
                  <w:pPr>
                    <w:spacing w:line="360" w:lineRule="auto"/>
                    <w:rPr>
                      <w:rFonts w:ascii="Verdana" w:hAnsi="Verdana"/>
                      <w:szCs w:val="24"/>
                    </w:rPr>
                  </w:pPr>
                  <w:r w:rsidRPr="00A65A65">
                    <w:rPr>
                      <w:szCs w:val="24"/>
                    </w:rPr>
                    <w:t>thinks</w:t>
                  </w:r>
                </w:p>
              </w:tc>
            </w:tr>
            <w:tr w:rsidR="005F32B7" w:rsidRPr="00A65A65" w14:paraId="1C7C7240" w14:textId="77777777" w:rsidTr="00561CE3">
              <w:tc>
                <w:tcPr>
                  <w:tcW w:w="2387" w:type="dxa"/>
                  <w:vAlign w:val="bottom"/>
                </w:tcPr>
                <w:p w14:paraId="097B4378" w14:textId="77777777" w:rsidR="005F32B7" w:rsidRPr="00A65A65" w:rsidRDefault="005F32B7" w:rsidP="00561CE3">
                  <w:pPr>
                    <w:spacing w:before="2" w:after="2" w:line="360" w:lineRule="auto"/>
                    <w:rPr>
                      <w:rFonts w:ascii="Verdana" w:hAnsi="Verdana"/>
                      <w:szCs w:val="24"/>
                    </w:rPr>
                  </w:pPr>
                  <w:r w:rsidRPr="00A65A65">
                    <w:rPr>
                      <w:szCs w:val="24"/>
                    </w:rPr>
                    <w:t>Gave approval</w:t>
                  </w:r>
                </w:p>
              </w:tc>
              <w:tc>
                <w:tcPr>
                  <w:tcW w:w="1474" w:type="dxa"/>
                  <w:vAlign w:val="center"/>
                </w:tcPr>
                <w:p w14:paraId="58D8102F"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73F1C0C0" w14:textId="77777777" w:rsidR="005F32B7" w:rsidRPr="00A65A65" w:rsidRDefault="005F32B7" w:rsidP="00561CE3">
                  <w:pPr>
                    <w:spacing w:line="360" w:lineRule="auto"/>
                    <w:rPr>
                      <w:rFonts w:ascii="Verdana" w:hAnsi="Verdana"/>
                      <w:szCs w:val="24"/>
                    </w:rPr>
                  </w:pPr>
                  <w:r w:rsidRPr="00A65A65">
                    <w:rPr>
                      <w:szCs w:val="24"/>
                    </w:rPr>
                    <w:t>approved</w:t>
                  </w:r>
                </w:p>
              </w:tc>
            </w:tr>
            <w:tr w:rsidR="005F32B7" w:rsidRPr="00A65A65" w14:paraId="452B5499" w14:textId="77777777" w:rsidTr="00561CE3">
              <w:tc>
                <w:tcPr>
                  <w:tcW w:w="2387" w:type="dxa"/>
                  <w:vAlign w:val="bottom"/>
                </w:tcPr>
                <w:p w14:paraId="6D37B553" w14:textId="77777777" w:rsidR="005F32B7" w:rsidRPr="00A65A65" w:rsidRDefault="005F32B7" w:rsidP="00561CE3">
                  <w:pPr>
                    <w:spacing w:before="2" w:after="2" w:line="360" w:lineRule="auto"/>
                    <w:rPr>
                      <w:rFonts w:ascii="Verdana" w:hAnsi="Verdana"/>
                      <w:szCs w:val="24"/>
                    </w:rPr>
                  </w:pPr>
                  <w:r w:rsidRPr="00A65A65">
                    <w:rPr>
                      <w:szCs w:val="24"/>
                    </w:rPr>
                    <w:t>Whether or not</w:t>
                  </w:r>
                </w:p>
              </w:tc>
              <w:tc>
                <w:tcPr>
                  <w:tcW w:w="1474" w:type="dxa"/>
                  <w:vAlign w:val="center"/>
                </w:tcPr>
                <w:p w14:paraId="0D341436"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21F81431" w14:textId="77777777" w:rsidR="005F32B7" w:rsidRPr="00A65A65" w:rsidRDefault="005F32B7" w:rsidP="00561CE3">
                  <w:pPr>
                    <w:spacing w:line="360" w:lineRule="auto"/>
                    <w:rPr>
                      <w:rFonts w:ascii="Verdana" w:hAnsi="Verdana"/>
                      <w:szCs w:val="24"/>
                    </w:rPr>
                  </w:pPr>
                  <w:r w:rsidRPr="00A65A65">
                    <w:rPr>
                      <w:szCs w:val="24"/>
                    </w:rPr>
                    <w:t>whether implies “not”</w:t>
                  </w:r>
                </w:p>
              </w:tc>
            </w:tr>
            <w:tr w:rsidR="005F32B7" w:rsidRPr="00A65A65" w14:paraId="109153DD" w14:textId="77777777" w:rsidTr="00561CE3">
              <w:tc>
                <w:tcPr>
                  <w:tcW w:w="2387" w:type="dxa"/>
                  <w:vAlign w:val="bottom"/>
                </w:tcPr>
                <w:p w14:paraId="2A593F49" w14:textId="77777777" w:rsidR="005F32B7" w:rsidRPr="00A65A65" w:rsidRDefault="005F32B7" w:rsidP="00561CE3">
                  <w:pPr>
                    <w:spacing w:before="2" w:after="2" w:line="360" w:lineRule="auto"/>
                    <w:rPr>
                      <w:rFonts w:ascii="Verdana" w:hAnsi="Verdana"/>
                      <w:szCs w:val="24"/>
                    </w:rPr>
                  </w:pPr>
                  <w:r w:rsidRPr="00A65A65">
                    <w:rPr>
                      <w:szCs w:val="24"/>
                    </w:rPr>
                    <w:t>Due to the fact that</w:t>
                  </w:r>
                </w:p>
              </w:tc>
              <w:tc>
                <w:tcPr>
                  <w:tcW w:w="1474" w:type="dxa"/>
                  <w:vAlign w:val="center"/>
                </w:tcPr>
                <w:p w14:paraId="3CDD94DC" w14:textId="77777777" w:rsidR="005F32B7" w:rsidRPr="00A65A65" w:rsidRDefault="005F32B7" w:rsidP="00561CE3">
                  <w:pPr>
                    <w:spacing w:line="360" w:lineRule="auto"/>
                    <w:jc w:val="center"/>
                    <w:rPr>
                      <w:rFonts w:ascii="Verdana" w:hAnsi="Verdana"/>
                      <w:szCs w:val="24"/>
                    </w:rPr>
                  </w:pPr>
                  <w:r w:rsidRPr="00A65A65">
                    <w:rPr>
                      <w:szCs w:val="24"/>
                    </w:rPr>
                    <w:t>--</w:t>
                  </w:r>
                </w:p>
              </w:tc>
              <w:tc>
                <w:tcPr>
                  <w:tcW w:w="2610" w:type="dxa"/>
                </w:tcPr>
                <w:p w14:paraId="1BA47E63" w14:textId="77777777" w:rsidR="005F32B7" w:rsidRPr="00A65A65" w:rsidRDefault="005F32B7" w:rsidP="00561CE3">
                  <w:pPr>
                    <w:spacing w:line="360" w:lineRule="auto"/>
                    <w:rPr>
                      <w:rFonts w:ascii="Verdana" w:hAnsi="Verdana"/>
                      <w:szCs w:val="24"/>
                    </w:rPr>
                  </w:pPr>
                  <w:r w:rsidRPr="00A65A65">
                    <w:rPr>
                      <w:szCs w:val="24"/>
                    </w:rPr>
                    <w:t>because</w:t>
                  </w:r>
                </w:p>
              </w:tc>
            </w:tr>
          </w:tbl>
          <w:p w14:paraId="324B0C18" w14:textId="77777777" w:rsidR="005F32B7" w:rsidRPr="00A65A65" w:rsidRDefault="005F32B7" w:rsidP="00561CE3">
            <w:pPr>
              <w:spacing w:line="360" w:lineRule="auto"/>
              <w:rPr>
                <w:rFonts w:ascii="Verdana" w:hAnsi="Verdana"/>
                <w:szCs w:val="24"/>
              </w:rPr>
            </w:pPr>
          </w:p>
        </w:tc>
      </w:tr>
      <w:tr w:rsidR="005F32B7" w:rsidRPr="00A65A65" w14:paraId="0A0CE366" w14:textId="77777777" w:rsidTr="00561CE3">
        <w:trPr>
          <w:trHeight w:val="260"/>
        </w:trPr>
        <w:tc>
          <w:tcPr>
            <w:tcW w:w="1386" w:type="dxa"/>
            <w:gridSpan w:val="2"/>
            <w:shd w:val="clear" w:color="auto" w:fill="auto"/>
            <w:noWrap/>
          </w:tcPr>
          <w:p w14:paraId="37CD8CC5"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39E43B8"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998E819" w14:textId="77777777" w:rsidR="005F32B7" w:rsidRPr="00A65A65" w:rsidRDefault="005F32B7" w:rsidP="00561CE3">
            <w:pPr>
              <w:spacing w:line="360" w:lineRule="auto"/>
              <w:rPr>
                <w:rFonts w:ascii="Verdana" w:hAnsi="Verdana"/>
                <w:szCs w:val="24"/>
              </w:rPr>
            </w:pPr>
          </w:p>
        </w:tc>
      </w:tr>
      <w:tr w:rsidR="005F32B7" w:rsidRPr="00A65A65" w14:paraId="1192A68D" w14:textId="77777777" w:rsidTr="00561CE3">
        <w:trPr>
          <w:trHeight w:val="260"/>
        </w:trPr>
        <w:tc>
          <w:tcPr>
            <w:tcW w:w="1386" w:type="dxa"/>
            <w:gridSpan w:val="2"/>
            <w:shd w:val="clear" w:color="auto" w:fill="auto"/>
            <w:noWrap/>
          </w:tcPr>
          <w:p w14:paraId="2B7C6B24"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F27089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78056E6" w14:textId="77777777" w:rsidR="005F32B7" w:rsidRPr="00A65A65" w:rsidRDefault="005F32B7" w:rsidP="00561CE3">
            <w:pPr>
              <w:spacing w:line="360" w:lineRule="auto"/>
              <w:rPr>
                <w:rFonts w:ascii="Verdana" w:hAnsi="Verdana"/>
                <w:szCs w:val="24"/>
              </w:rPr>
            </w:pPr>
            <w:r w:rsidRPr="00A65A65">
              <w:rPr>
                <w:szCs w:val="24"/>
              </w:rPr>
              <w:t>Concern and humility are my favorite words.</w:t>
            </w:r>
          </w:p>
        </w:tc>
      </w:tr>
      <w:tr w:rsidR="005F32B7" w:rsidRPr="00A65A65" w14:paraId="07F0F82E" w14:textId="77777777" w:rsidTr="00561CE3">
        <w:trPr>
          <w:trHeight w:val="260"/>
        </w:trPr>
        <w:tc>
          <w:tcPr>
            <w:tcW w:w="1386" w:type="dxa"/>
            <w:gridSpan w:val="2"/>
            <w:shd w:val="clear" w:color="auto" w:fill="auto"/>
            <w:noWrap/>
          </w:tcPr>
          <w:p w14:paraId="420C1F67"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661D846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56CBF3B" w14:textId="77777777" w:rsidR="005F32B7" w:rsidRPr="00A65A65" w:rsidRDefault="005F32B7" w:rsidP="00561CE3">
            <w:pPr>
              <w:spacing w:line="360" w:lineRule="auto"/>
              <w:rPr>
                <w:rFonts w:ascii="Verdana" w:hAnsi="Verdana"/>
                <w:szCs w:val="24"/>
              </w:rPr>
            </w:pPr>
            <w:r w:rsidRPr="00A65A65">
              <w:rPr>
                <w:szCs w:val="24"/>
              </w:rPr>
              <w:t>"Concern" and "humility" are my favorite words.</w:t>
            </w:r>
          </w:p>
        </w:tc>
      </w:tr>
      <w:tr w:rsidR="005F32B7" w:rsidRPr="00A65A65" w14:paraId="21728A7A" w14:textId="77777777" w:rsidTr="00561CE3">
        <w:trPr>
          <w:trHeight w:val="260"/>
        </w:trPr>
        <w:tc>
          <w:tcPr>
            <w:tcW w:w="1386" w:type="dxa"/>
            <w:gridSpan w:val="2"/>
            <w:shd w:val="clear" w:color="auto" w:fill="auto"/>
            <w:noWrap/>
          </w:tcPr>
          <w:p w14:paraId="426DA399"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032A08D7"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7EA1D4ED" w14:textId="77777777" w:rsidR="005F32B7" w:rsidRPr="00A65A65" w:rsidRDefault="005F32B7" w:rsidP="00561CE3">
            <w:pPr>
              <w:spacing w:line="360" w:lineRule="auto"/>
              <w:rPr>
                <w:rFonts w:ascii="Verdana" w:hAnsi="Verdana"/>
                <w:i/>
                <w:szCs w:val="24"/>
              </w:rPr>
            </w:pPr>
            <w:r w:rsidRPr="00A65A65">
              <w:rPr>
                <w:i/>
                <w:szCs w:val="24"/>
              </w:rPr>
              <w:t>When referring to a word--as a word--put the word in double quotes.  (Some news organizations will instead italicize the word.)</w:t>
            </w:r>
          </w:p>
        </w:tc>
      </w:tr>
      <w:tr w:rsidR="005F32B7" w:rsidRPr="00A65A65" w14:paraId="23D574B7" w14:textId="77777777" w:rsidTr="00561CE3">
        <w:trPr>
          <w:trHeight w:val="260"/>
        </w:trPr>
        <w:tc>
          <w:tcPr>
            <w:tcW w:w="1386" w:type="dxa"/>
            <w:gridSpan w:val="2"/>
            <w:shd w:val="clear" w:color="auto" w:fill="auto"/>
            <w:noWrap/>
          </w:tcPr>
          <w:p w14:paraId="423736F9"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B44C15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7B9894E" w14:textId="77777777" w:rsidR="005F32B7" w:rsidRPr="00A65A65" w:rsidRDefault="005F32B7" w:rsidP="00561CE3">
            <w:pPr>
              <w:spacing w:line="360" w:lineRule="auto"/>
              <w:rPr>
                <w:rFonts w:ascii="Verdana" w:hAnsi="Verdana"/>
                <w:szCs w:val="24"/>
              </w:rPr>
            </w:pPr>
          </w:p>
        </w:tc>
      </w:tr>
      <w:tr w:rsidR="005F32B7" w:rsidRPr="00A65A65" w14:paraId="613A894D" w14:textId="77777777" w:rsidTr="00561CE3">
        <w:trPr>
          <w:trHeight w:val="260"/>
        </w:trPr>
        <w:tc>
          <w:tcPr>
            <w:tcW w:w="1386" w:type="dxa"/>
            <w:gridSpan w:val="2"/>
            <w:shd w:val="clear" w:color="auto" w:fill="auto"/>
            <w:noWrap/>
          </w:tcPr>
          <w:p w14:paraId="4EEB623A"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37242B6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1A2E512" w14:textId="77777777" w:rsidR="005F32B7" w:rsidRPr="00A65A65" w:rsidRDefault="005F32B7" w:rsidP="00561CE3">
            <w:pPr>
              <w:spacing w:line="360" w:lineRule="auto"/>
              <w:rPr>
                <w:rFonts w:ascii="Verdana" w:hAnsi="Verdana"/>
                <w:szCs w:val="24"/>
              </w:rPr>
            </w:pPr>
            <w:r w:rsidRPr="00A65A65">
              <w:rPr>
                <w:szCs w:val="24"/>
              </w:rPr>
              <w:t>The word 'comfortable' describes my home.</w:t>
            </w:r>
          </w:p>
        </w:tc>
      </w:tr>
      <w:tr w:rsidR="005F32B7" w:rsidRPr="00A65A65" w14:paraId="018789B6" w14:textId="77777777" w:rsidTr="00561CE3">
        <w:trPr>
          <w:trHeight w:val="260"/>
        </w:trPr>
        <w:tc>
          <w:tcPr>
            <w:tcW w:w="1386" w:type="dxa"/>
            <w:gridSpan w:val="2"/>
            <w:shd w:val="clear" w:color="auto" w:fill="auto"/>
            <w:noWrap/>
          </w:tcPr>
          <w:p w14:paraId="1DB23DCC"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9F96C7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0C3C5C9" w14:textId="77777777" w:rsidR="005F32B7" w:rsidRPr="00A65A65" w:rsidRDefault="005F32B7" w:rsidP="00561CE3">
            <w:pPr>
              <w:spacing w:line="360" w:lineRule="auto"/>
              <w:rPr>
                <w:rFonts w:ascii="Verdana" w:hAnsi="Verdana"/>
                <w:szCs w:val="24"/>
              </w:rPr>
            </w:pPr>
            <w:r w:rsidRPr="00A65A65">
              <w:rPr>
                <w:szCs w:val="24"/>
              </w:rPr>
              <w:t>The word "comfortable” describes my home.</w:t>
            </w:r>
          </w:p>
        </w:tc>
      </w:tr>
      <w:tr w:rsidR="005F32B7" w:rsidRPr="00A65A65" w14:paraId="26697CC9" w14:textId="77777777" w:rsidTr="00561CE3">
        <w:trPr>
          <w:trHeight w:val="260"/>
        </w:trPr>
        <w:tc>
          <w:tcPr>
            <w:tcW w:w="1386" w:type="dxa"/>
            <w:gridSpan w:val="2"/>
            <w:shd w:val="clear" w:color="auto" w:fill="auto"/>
            <w:noWrap/>
          </w:tcPr>
          <w:p w14:paraId="47BACEDA"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49E62D3"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2B4237F5" w14:textId="77777777" w:rsidR="005F32B7" w:rsidRPr="00A65A65" w:rsidRDefault="005F32B7" w:rsidP="00561CE3">
            <w:pPr>
              <w:spacing w:line="360" w:lineRule="auto"/>
              <w:rPr>
                <w:rFonts w:ascii="Verdana" w:hAnsi="Verdana"/>
                <w:i/>
                <w:szCs w:val="24"/>
              </w:rPr>
            </w:pPr>
            <w:r w:rsidRPr="00A65A65">
              <w:rPr>
                <w:i/>
                <w:szCs w:val="24"/>
              </w:rPr>
              <w:t>Do not use a single quotation mark unless you are also using double ones.</w:t>
            </w:r>
          </w:p>
        </w:tc>
      </w:tr>
      <w:tr w:rsidR="005F32B7" w:rsidRPr="00A65A65" w14:paraId="667A48DF" w14:textId="77777777" w:rsidTr="00561CE3">
        <w:trPr>
          <w:trHeight w:val="260"/>
        </w:trPr>
        <w:tc>
          <w:tcPr>
            <w:tcW w:w="1386" w:type="dxa"/>
            <w:gridSpan w:val="2"/>
            <w:shd w:val="clear" w:color="auto" w:fill="auto"/>
            <w:noWrap/>
          </w:tcPr>
          <w:p w14:paraId="37E4E923"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63D0AD7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79ABE10" w14:textId="77777777" w:rsidR="005F32B7" w:rsidRPr="00A65A65" w:rsidRDefault="005F32B7" w:rsidP="00561CE3">
            <w:pPr>
              <w:spacing w:line="360" w:lineRule="auto"/>
              <w:rPr>
                <w:rFonts w:ascii="Verdana" w:hAnsi="Verdana"/>
                <w:szCs w:val="24"/>
              </w:rPr>
            </w:pPr>
          </w:p>
        </w:tc>
      </w:tr>
      <w:tr w:rsidR="005F32B7" w:rsidRPr="00A65A65" w14:paraId="499189E7" w14:textId="77777777" w:rsidTr="00561CE3">
        <w:trPr>
          <w:trHeight w:val="260"/>
        </w:trPr>
        <w:tc>
          <w:tcPr>
            <w:tcW w:w="1386" w:type="dxa"/>
            <w:gridSpan w:val="2"/>
            <w:shd w:val="clear" w:color="auto" w:fill="auto"/>
            <w:noWrap/>
          </w:tcPr>
          <w:p w14:paraId="7C4A83C7"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1AE514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7718895" w14:textId="77777777" w:rsidR="005F32B7" w:rsidRPr="00A65A65" w:rsidRDefault="005F32B7" w:rsidP="00561CE3">
            <w:pPr>
              <w:spacing w:line="360" w:lineRule="auto"/>
              <w:rPr>
                <w:rFonts w:ascii="Verdana" w:hAnsi="Verdana"/>
                <w:szCs w:val="24"/>
              </w:rPr>
            </w:pPr>
          </w:p>
        </w:tc>
      </w:tr>
      <w:tr w:rsidR="005F32B7" w:rsidRPr="00A65A65" w14:paraId="135F13D6" w14:textId="77777777" w:rsidTr="00561CE3">
        <w:trPr>
          <w:trHeight w:val="260"/>
        </w:trPr>
        <w:tc>
          <w:tcPr>
            <w:tcW w:w="1386" w:type="dxa"/>
            <w:gridSpan w:val="2"/>
            <w:shd w:val="clear" w:color="auto" w:fill="auto"/>
            <w:noWrap/>
          </w:tcPr>
          <w:p w14:paraId="6F645196"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769ACC3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B9878CD" w14:textId="77777777" w:rsidR="005F32B7" w:rsidRPr="00A65A65" w:rsidRDefault="005F32B7" w:rsidP="00561CE3">
            <w:pPr>
              <w:spacing w:line="360" w:lineRule="auto"/>
              <w:rPr>
                <w:rFonts w:ascii="Verdana" w:hAnsi="Verdana"/>
                <w:szCs w:val="24"/>
              </w:rPr>
            </w:pPr>
            <w:r w:rsidRPr="00A65A65">
              <w:rPr>
                <w:szCs w:val="24"/>
              </w:rPr>
              <w:t>We have less people than last year.</w:t>
            </w:r>
          </w:p>
        </w:tc>
      </w:tr>
      <w:tr w:rsidR="005F32B7" w:rsidRPr="00A65A65" w14:paraId="688FA74F" w14:textId="77777777" w:rsidTr="00561CE3">
        <w:trPr>
          <w:trHeight w:val="260"/>
        </w:trPr>
        <w:tc>
          <w:tcPr>
            <w:tcW w:w="1386" w:type="dxa"/>
            <w:gridSpan w:val="2"/>
            <w:shd w:val="clear" w:color="auto" w:fill="auto"/>
            <w:noWrap/>
          </w:tcPr>
          <w:p w14:paraId="4188B788"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34F5BE7D"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2999255" w14:textId="77777777" w:rsidR="005F32B7" w:rsidRPr="00A65A65" w:rsidRDefault="005F32B7" w:rsidP="00561CE3">
            <w:pPr>
              <w:spacing w:line="360" w:lineRule="auto"/>
              <w:rPr>
                <w:rFonts w:ascii="Verdana" w:hAnsi="Verdana"/>
                <w:szCs w:val="24"/>
              </w:rPr>
            </w:pPr>
            <w:r w:rsidRPr="00A65A65">
              <w:rPr>
                <w:szCs w:val="24"/>
              </w:rPr>
              <w:t>We have fewer people than last year.</w:t>
            </w:r>
          </w:p>
        </w:tc>
      </w:tr>
      <w:tr w:rsidR="005F32B7" w:rsidRPr="00A65A65" w14:paraId="418A9563" w14:textId="77777777" w:rsidTr="00561CE3">
        <w:trPr>
          <w:trHeight w:val="260"/>
        </w:trPr>
        <w:tc>
          <w:tcPr>
            <w:tcW w:w="1386" w:type="dxa"/>
            <w:gridSpan w:val="2"/>
            <w:shd w:val="clear" w:color="auto" w:fill="auto"/>
            <w:noWrap/>
          </w:tcPr>
          <w:p w14:paraId="6A127922"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1BDFBB8"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06EB109" w14:textId="77777777" w:rsidR="005F32B7" w:rsidRPr="00A65A65" w:rsidRDefault="005F32B7" w:rsidP="00561CE3">
            <w:pPr>
              <w:spacing w:line="360" w:lineRule="auto"/>
              <w:rPr>
                <w:rFonts w:ascii="Verdana" w:hAnsi="Verdana"/>
                <w:i/>
                <w:szCs w:val="24"/>
              </w:rPr>
            </w:pPr>
            <w:r w:rsidRPr="00A65A65">
              <w:rPr>
                <w:i/>
                <w:szCs w:val="24"/>
              </w:rPr>
              <w:t>When you can count the number, use "fewer."  Remember, "fewer" relates to things countable.  "Less" is used to describe the non-quantifiable, the quality of things, etc.</w:t>
            </w:r>
          </w:p>
        </w:tc>
      </w:tr>
      <w:tr w:rsidR="005F32B7" w:rsidRPr="00A65A65" w14:paraId="67E3F639" w14:textId="77777777" w:rsidTr="00561CE3">
        <w:trPr>
          <w:trHeight w:val="260"/>
        </w:trPr>
        <w:tc>
          <w:tcPr>
            <w:tcW w:w="1386" w:type="dxa"/>
            <w:gridSpan w:val="2"/>
            <w:shd w:val="clear" w:color="auto" w:fill="auto"/>
            <w:noWrap/>
          </w:tcPr>
          <w:p w14:paraId="7C91DF1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32947D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1B495CE" w14:textId="77777777" w:rsidR="005F32B7" w:rsidRPr="00A65A65" w:rsidRDefault="005F32B7" w:rsidP="00561CE3">
            <w:pPr>
              <w:spacing w:line="360" w:lineRule="auto"/>
              <w:rPr>
                <w:rFonts w:ascii="Verdana" w:hAnsi="Verdana"/>
                <w:szCs w:val="24"/>
              </w:rPr>
            </w:pPr>
          </w:p>
        </w:tc>
      </w:tr>
      <w:tr w:rsidR="005F32B7" w:rsidRPr="00A65A65" w14:paraId="33F255C6" w14:textId="77777777" w:rsidTr="00561CE3">
        <w:trPr>
          <w:trHeight w:val="260"/>
        </w:trPr>
        <w:tc>
          <w:tcPr>
            <w:tcW w:w="1386" w:type="dxa"/>
            <w:gridSpan w:val="2"/>
            <w:shd w:val="clear" w:color="auto" w:fill="auto"/>
            <w:noWrap/>
          </w:tcPr>
          <w:p w14:paraId="2F69D940"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0AC03F59"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C4AFDAC" w14:textId="77777777" w:rsidR="005F32B7" w:rsidRPr="00A65A65" w:rsidRDefault="005F32B7" w:rsidP="00561CE3">
            <w:pPr>
              <w:spacing w:line="360" w:lineRule="auto"/>
              <w:rPr>
                <w:rFonts w:ascii="Verdana" w:hAnsi="Verdana"/>
                <w:szCs w:val="24"/>
              </w:rPr>
            </w:pPr>
            <w:r w:rsidRPr="00A65A65">
              <w:rPr>
                <w:szCs w:val="24"/>
              </w:rPr>
              <w:t>The Red Sox are my favorite ball club.  I want to pitch for the Red Sox.  The Red Sox will win this year's championship!</w:t>
            </w:r>
          </w:p>
        </w:tc>
      </w:tr>
      <w:tr w:rsidR="005F32B7" w:rsidRPr="00A65A65" w14:paraId="6A36E275" w14:textId="77777777" w:rsidTr="00561CE3">
        <w:trPr>
          <w:trHeight w:val="260"/>
        </w:trPr>
        <w:tc>
          <w:tcPr>
            <w:tcW w:w="1386" w:type="dxa"/>
            <w:gridSpan w:val="2"/>
            <w:shd w:val="clear" w:color="auto" w:fill="auto"/>
            <w:noWrap/>
          </w:tcPr>
          <w:p w14:paraId="72D15FCC"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6555114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B8436CC" w14:textId="77777777" w:rsidR="005F32B7" w:rsidRPr="00A65A65" w:rsidRDefault="005F32B7" w:rsidP="00561CE3">
            <w:pPr>
              <w:spacing w:line="360" w:lineRule="auto"/>
              <w:rPr>
                <w:rFonts w:ascii="Verdana" w:hAnsi="Verdana"/>
                <w:szCs w:val="24"/>
              </w:rPr>
            </w:pPr>
            <w:r w:rsidRPr="00A65A65">
              <w:rPr>
                <w:szCs w:val="24"/>
              </w:rPr>
              <w:t>The Red Sox are my favorite ball club.  I want to pitch for them.  This team will win this year's championship!</w:t>
            </w:r>
          </w:p>
        </w:tc>
      </w:tr>
      <w:tr w:rsidR="005F32B7" w:rsidRPr="00A65A65" w14:paraId="5708D79F" w14:textId="77777777" w:rsidTr="00561CE3">
        <w:trPr>
          <w:trHeight w:val="260"/>
        </w:trPr>
        <w:tc>
          <w:tcPr>
            <w:tcW w:w="1386" w:type="dxa"/>
            <w:gridSpan w:val="2"/>
            <w:shd w:val="clear" w:color="auto" w:fill="auto"/>
            <w:noWrap/>
          </w:tcPr>
          <w:p w14:paraId="569AA51A"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05BCC74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6362A7D" w14:textId="77777777" w:rsidR="005F32B7" w:rsidRPr="00A65A65" w:rsidRDefault="005F32B7" w:rsidP="00561CE3">
            <w:pPr>
              <w:spacing w:line="360" w:lineRule="auto"/>
              <w:rPr>
                <w:rFonts w:ascii="Verdana" w:hAnsi="Verdana"/>
                <w:i/>
                <w:szCs w:val="24"/>
              </w:rPr>
            </w:pPr>
            <w:r w:rsidRPr="00A65A65">
              <w:rPr>
                <w:i/>
                <w:szCs w:val="24"/>
              </w:rPr>
              <w:t xml:space="preserve">Redundancy, unless used carefully and thoughtfully, weakens your writing and results in tiresome prose. </w:t>
            </w:r>
          </w:p>
        </w:tc>
      </w:tr>
      <w:tr w:rsidR="005F32B7" w:rsidRPr="00A65A65" w14:paraId="664AFECA" w14:textId="77777777" w:rsidTr="00561CE3">
        <w:trPr>
          <w:trHeight w:val="260"/>
        </w:trPr>
        <w:tc>
          <w:tcPr>
            <w:tcW w:w="1386" w:type="dxa"/>
            <w:gridSpan w:val="2"/>
            <w:shd w:val="clear" w:color="auto" w:fill="auto"/>
            <w:noWrap/>
          </w:tcPr>
          <w:p w14:paraId="0944E347"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2CFDF9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BC100DD" w14:textId="77777777" w:rsidR="005F32B7" w:rsidRPr="00A65A65" w:rsidRDefault="005F32B7" w:rsidP="00561CE3">
            <w:pPr>
              <w:spacing w:line="360" w:lineRule="auto"/>
              <w:rPr>
                <w:rFonts w:ascii="Verdana" w:hAnsi="Verdana"/>
                <w:szCs w:val="24"/>
              </w:rPr>
            </w:pPr>
          </w:p>
        </w:tc>
      </w:tr>
      <w:tr w:rsidR="005F32B7" w:rsidRPr="00A65A65" w14:paraId="2F48A0AA" w14:textId="77777777" w:rsidTr="00561CE3">
        <w:trPr>
          <w:trHeight w:val="260"/>
        </w:trPr>
        <w:tc>
          <w:tcPr>
            <w:tcW w:w="1386" w:type="dxa"/>
            <w:gridSpan w:val="2"/>
            <w:shd w:val="clear" w:color="auto" w:fill="auto"/>
            <w:noWrap/>
          </w:tcPr>
          <w:p w14:paraId="661D89C9"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163BCE4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F64F646" w14:textId="77777777" w:rsidR="005F32B7" w:rsidRPr="00A65A65" w:rsidRDefault="005F32B7" w:rsidP="00561CE3">
            <w:pPr>
              <w:spacing w:line="360" w:lineRule="auto"/>
              <w:rPr>
                <w:rFonts w:ascii="Verdana" w:hAnsi="Verdana"/>
                <w:szCs w:val="24"/>
              </w:rPr>
            </w:pPr>
            <w:r w:rsidRPr="00A65A65">
              <w:rPr>
                <w:szCs w:val="24"/>
              </w:rPr>
              <w:t>Firstly, brush your teeth; secondly, wash your face; and lastly, give your mom a kiss before you go to bed.</w:t>
            </w:r>
          </w:p>
        </w:tc>
      </w:tr>
      <w:tr w:rsidR="005F32B7" w:rsidRPr="00A65A65" w14:paraId="1FF7B48F" w14:textId="77777777" w:rsidTr="00561CE3">
        <w:trPr>
          <w:trHeight w:val="260"/>
        </w:trPr>
        <w:tc>
          <w:tcPr>
            <w:tcW w:w="1386" w:type="dxa"/>
            <w:gridSpan w:val="2"/>
            <w:shd w:val="clear" w:color="auto" w:fill="auto"/>
            <w:noWrap/>
          </w:tcPr>
          <w:p w14:paraId="10486D4E"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4596111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91B8630" w14:textId="77777777" w:rsidR="005F32B7" w:rsidRPr="00A65A65" w:rsidRDefault="005F32B7" w:rsidP="00561CE3">
            <w:pPr>
              <w:spacing w:line="360" w:lineRule="auto"/>
              <w:rPr>
                <w:rFonts w:ascii="Verdana" w:hAnsi="Verdana"/>
                <w:szCs w:val="24"/>
              </w:rPr>
            </w:pPr>
            <w:r w:rsidRPr="00A65A65">
              <w:rPr>
                <w:szCs w:val="24"/>
              </w:rPr>
              <w:t>First, brush your teeth; second, wash your face; and third, give your mom a kiss before you go to bed.</w:t>
            </w:r>
          </w:p>
        </w:tc>
      </w:tr>
      <w:tr w:rsidR="005F32B7" w:rsidRPr="00A65A65" w14:paraId="37EEE228" w14:textId="77777777" w:rsidTr="00561CE3">
        <w:trPr>
          <w:trHeight w:val="260"/>
        </w:trPr>
        <w:tc>
          <w:tcPr>
            <w:tcW w:w="1386" w:type="dxa"/>
            <w:gridSpan w:val="2"/>
            <w:shd w:val="clear" w:color="auto" w:fill="auto"/>
            <w:noWrap/>
          </w:tcPr>
          <w:p w14:paraId="7CD6929C"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EC36182"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3880955D" w14:textId="77777777" w:rsidR="005F32B7" w:rsidRPr="00A65A65" w:rsidRDefault="005F32B7" w:rsidP="00561CE3">
            <w:pPr>
              <w:spacing w:line="360" w:lineRule="auto"/>
              <w:rPr>
                <w:rFonts w:ascii="Verdana" w:hAnsi="Verdana"/>
                <w:i/>
                <w:szCs w:val="24"/>
              </w:rPr>
            </w:pPr>
            <w:r w:rsidRPr="00A65A65">
              <w:rPr>
                <w:i/>
                <w:szCs w:val="24"/>
              </w:rPr>
              <w:t>Drop the "ly"--it's not necessary.</w:t>
            </w:r>
          </w:p>
        </w:tc>
      </w:tr>
      <w:tr w:rsidR="005F32B7" w:rsidRPr="00A65A65" w14:paraId="21C92AA1" w14:textId="77777777" w:rsidTr="00561CE3">
        <w:trPr>
          <w:trHeight w:val="260"/>
        </w:trPr>
        <w:tc>
          <w:tcPr>
            <w:tcW w:w="1386" w:type="dxa"/>
            <w:gridSpan w:val="2"/>
            <w:shd w:val="clear" w:color="auto" w:fill="auto"/>
            <w:noWrap/>
          </w:tcPr>
          <w:p w14:paraId="6266FC69"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3EE26D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25569D1" w14:textId="77777777" w:rsidR="005F32B7" w:rsidRPr="00A65A65" w:rsidRDefault="005F32B7" w:rsidP="00561CE3">
            <w:pPr>
              <w:spacing w:line="360" w:lineRule="auto"/>
              <w:rPr>
                <w:rFonts w:ascii="Verdana" w:hAnsi="Verdana"/>
                <w:szCs w:val="24"/>
              </w:rPr>
            </w:pPr>
          </w:p>
        </w:tc>
      </w:tr>
      <w:tr w:rsidR="005F32B7" w:rsidRPr="00A65A65" w14:paraId="2052E055" w14:textId="77777777" w:rsidTr="00561CE3">
        <w:trPr>
          <w:trHeight w:val="260"/>
        </w:trPr>
        <w:tc>
          <w:tcPr>
            <w:tcW w:w="1386" w:type="dxa"/>
            <w:gridSpan w:val="2"/>
            <w:shd w:val="clear" w:color="auto" w:fill="auto"/>
            <w:noWrap/>
          </w:tcPr>
          <w:p w14:paraId="3D7522B4"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1C1376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C77F084" w14:textId="77777777" w:rsidR="005F32B7" w:rsidRPr="00A65A65" w:rsidRDefault="005F32B7" w:rsidP="00561CE3">
            <w:pPr>
              <w:spacing w:line="360" w:lineRule="auto"/>
              <w:rPr>
                <w:rFonts w:ascii="Verdana" w:hAnsi="Verdana"/>
                <w:szCs w:val="24"/>
              </w:rPr>
            </w:pPr>
            <w:r w:rsidRPr="00A65A65">
              <w:rPr>
                <w:szCs w:val="24"/>
              </w:rPr>
              <w:t>I want to study Public Relations.</w:t>
            </w:r>
          </w:p>
        </w:tc>
      </w:tr>
      <w:tr w:rsidR="005F32B7" w:rsidRPr="00A65A65" w14:paraId="0669C838" w14:textId="77777777" w:rsidTr="00561CE3">
        <w:trPr>
          <w:trHeight w:val="260"/>
        </w:trPr>
        <w:tc>
          <w:tcPr>
            <w:tcW w:w="1386" w:type="dxa"/>
            <w:gridSpan w:val="2"/>
            <w:shd w:val="clear" w:color="auto" w:fill="auto"/>
            <w:noWrap/>
          </w:tcPr>
          <w:p w14:paraId="2674D168"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6A9242E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81E1DCC" w14:textId="77777777" w:rsidR="005F32B7" w:rsidRPr="00A65A65" w:rsidRDefault="005F32B7" w:rsidP="00561CE3">
            <w:pPr>
              <w:spacing w:line="360" w:lineRule="auto"/>
              <w:rPr>
                <w:rFonts w:ascii="Verdana" w:hAnsi="Verdana"/>
                <w:szCs w:val="24"/>
              </w:rPr>
            </w:pPr>
            <w:r w:rsidRPr="00A65A65">
              <w:rPr>
                <w:szCs w:val="24"/>
              </w:rPr>
              <w:t>I want to study public relations.</w:t>
            </w:r>
          </w:p>
        </w:tc>
      </w:tr>
      <w:tr w:rsidR="005F32B7" w:rsidRPr="00A65A65" w14:paraId="692CCEDE" w14:textId="77777777" w:rsidTr="00561CE3">
        <w:trPr>
          <w:trHeight w:val="260"/>
        </w:trPr>
        <w:tc>
          <w:tcPr>
            <w:tcW w:w="1386" w:type="dxa"/>
            <w:gridSpan w:val="2"/>
            <w:shd w:val="clear" w:color="auto" w:fill="auto"/>
            <w:noWrap/>
          </w:tcPr>
          <w:p w14:paraId="2332CD29"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EF555F0"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4EED34B" w14:textId="77777777" w:rsidR="005F32B7" w:rsidRPr="00A65A65" w:rsidRDefault="005F32B7" w:rsidP="00561CE3">
            <w:pPr>
              <w:spacing w:line="360" w:lineRule="auto"/>
              <w:rPr>
                <w:rFonts w:ascii="Verdana" w:hAnsi="Verdana"/>
                <w:i/>
                <w:szCs w:val="24"/>
              </w:rPr>
            </w:pPr>
            <w:r w:rsidRPr="00A65A65">
              <w:rPr>
                <w:i/>
                <w:szCs w:val="24"/>
              </w:rPr>
              <w:t xml:space="preserve">Unless you're describing a language (e.g., English, French), don't capitalize a school subject or major.  While it is sometimes acceptable to capitalize an entire word to emphasize its meaning (e.g., STOP!), it is improper to capitalize only the first letter. </w:t>
            </w:r>
          </w:p>
        </w:tc>
      </w:tr>
      <w:tr w:rsidR="005F32B7" w:rsidRPr="00A65A65" w14:paraId="28D5AB30" w14:textId="77777777" w:rsidTr="00561CE3">
        <w:trPr>
          <w:trHeight w:val="260"/>
        </w:trPr>
        <w:tc>
          <w:tcPr>
            <w:tcW w:w="1386" w:type="dxa"/>
            <w:gridSpan w:val="2"/>
            <w:shd w:val="clear" w:color="auto" w:fill="auto"/>
            <w:noWrap/>
          </w:tcPr>
          <w:p w14:paraId="770906B1"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052B1A8"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F764F86" w14:textId="77777777" w:rsidR="005F32B7" w:rsidRPr="00A65A65" w:rsidRDefault="005F32B7" w:rsidP="00561CE3">
            <w:pPr>
              <w:spacing w:line="360" w:lineRule="auto"/>
              <w:rPr>
                <w:rFonts w:ascii="Verdana" w:hAnsi="Verdana"/>
                <w:szCs w:val="24"/>
              </w:rPr>
            </w:pPr>
          </w:p>
        </w:tc>
      </w:tr>
      <w:tr w:rsidR="005F32B7" w:rsidRPr="00A65A65" w14:paraId="2CE635E2" w14:textId="77777777" w:rsidTr="00561CE3">
        <w:trPr>
          <w:trHeight w:val="260"/>
        </w:trPr>
        <w:tc>
          <w:tcPr>
            <w:tcW w:w="1386" w:type="dxa"/>
            <w:gridSpan w:val="2"/>
            <w:shd w:val="clear" w:color="auto" w:fill="auto"/>
            <w:noWrap/>
          </w:tcPr>
          <w:p w14:paraId="28150C4F"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4A85EB3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E9CB55C" w14:textId="77777777" w:rsidR="005F32B7" w:rsidRPr="00A65A65" w:rsidRDefault="005F32B7" w:rsidP="00561CE3">
            <w:pPr>
              <w:spacing w:line="360" w:lineRule="auto"/>
              <w:rPr>
                <w:rFonts w:ascii="Verdana" w:hAnsi="Verdana"/>
                <w:szCs w:val="24"/>
              </w:rPr>
            </w:pPr>
            <w:r w:rsidRPr="00A65A65">
              <w:rPr>
                <w:szCs w:val="24"/>
              </w:rPr>
              <w:t>The three of us searched between ourselves for answers.</w:t>
            </w:r>
          </w:p>
        </w:tc>
      </w:tr>
      <w:tr w:rsidR="005F32B7" w:rsidRPr="00A65A65" w14:paraId="65BA5CFD" w14:textId="77777777" w:rsidTr="00561CE3">
        <w:trPr>
          <w:trHeight w:val="260"/>
        </w:trPr>
        <w:tc>
          <w:tcPr>
            <w:tcW w:w="1386" w:type="dxa"/>
            <w:gridSpan w:val="2"/>
            <w:shd w:val="clear" w:color="auto" w:fill="auto"/>
            <w:noWrap/>
          </w:tcPr>
          <w:p w14:paraId="16ADE011"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2779B229"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2B49B66" w14:textId="77777777" w:rsidR="005F32B7" w:rsidRPr="00A65A65" w:rsidRDefault="005F32B7" w:rsidP="00561CE3">
            <w:pPr>
              <w:spacing w:line="360" w:lineRule="auto"/>
              <w:rPr>
                <w:rFonts w:ascii="Verdana" w:hAnsi="Verdana"/>
                <w:szCs w:val="24"/>
              </w:rPr>
            </w:pPr>
            <w:r w:rsidRPr="00A65A65">
              <w:rPr>
                <w:szCs w:val="24"/>
              </w:rPr>
              <w:t>The three of us searched among ourselves for answers.</w:t>
            </w:r>
          </w:p>
        </w:tc>
      </w:tr>
      <w:tr w:rsidR="005F32B7" w:rsidRPr="00A65A65" w14:paraId="5DA4B223" w14:textId="77777777" w:rsidTr="00561CE3">
        <w:trPr>
          <w:trHeight w:val="260"/>
        </w:trPr>
        <w:tc>
          <w:tcPr>
            <w:tcW w:w="1386" w:type="dxa"/>
            <w:gridSpan w:val="2"/>
            <w:shd w:val="clear" w:color="auto" w:fill="auto"/>
            <w:noWrap/>
          </w:tcPr>
          <w:p w14:paraId="398E33F3"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1F6BBA2F"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02D26CCD" w14:textId="77777777" w:rsidR="005F32B7" w:rsidRPr="00A65A65" w:rsidRDefault="005F32B7" w:rsidP="00561CE3">
            <w:pPr>
              <w:spacing w:line="360" w:lineRule="auto"/>
              <w:rPr>
                <w:rFonts w:ascii="Verdana" w:hAnsi="Verdana"/>
                <w:i/>
                <w:szCs w:val="24"/>
              </w:rPr>
            </w:pPr>
            <w:r w:rsidRPr="00A65A65">
              <w:rPr>
                <w:i/>
                <w:szCs w:val="24"/>
              </w:rPr>
              <w:t xml:space="preserve">When referring to an effort by two people (or things) use "between."  When referring to three or more, use "among."  Note, however, "between" may be used with more than two people or things with a definite relation (e.g., three brothers). </w:t>
            </w:r>
          </w:p>
        </w:tc>
      </w:tr>
      <w:tr w:rsidR="005F32B7" w:rsidRPr="00A65A65" w14:paraId="571797B3" w14:textId="77777777" w:rsidTr="00561CE3">
        <w:trPr>
          <w:trHeight w:val="260"/>
        </w:trPr>
        <w:tc>
          <w:tcPr>
            <w:tcW w:w="1386" w:type="dxa"/>
            <w:gridSpan w:val="2"/>
            <w:shd w:val="clear" w:color="auto" w:fill="auto"/>
            <w:noWrap/>
          </w:tcPr>
          <w:p w14:paraId="1252D55E"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ED029C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2E06F38" w14:textId="77777777" w:rsidR="005F32B7" w:rsidRPr="00A65A65" w:rsidRDefault="005F32B7" w:rsidP="00561CE3">
            <w:pPr>
              <w:spacing w:line="360" w:lineRule="auto"/>
              <w:rPr>
                <w:rFonts w:ascii="Verdana" w:hAnsi="Verdana"/>
                <w:szCs w:val="24"/>
              </w:rPr>
            </w:pPr>
          </w:p>
        </w:tc>
      </w:tr>
      <w:tr w:rsidR="005F32B7" w:rsidRPr="00A65A65" w14:paraId="1C04F02D" w14:textId="77777777" w:rsidTr="00561CE3">
        <w:trPr>
          <w:trHeight w:val="260"/>
        </w:trPr>
        <w:tc>
          <w:tcPr>
            <w:tcW w:w="1386" w:type="dxa"/>
            <w:gridSpan w:val="2"/>
            <w:shd w:val="clear" w:color="auto" w:fill="auto"/>
            <w:noWrap/>
          </w:tcPr>
          <w:p w14:paraId="3F239E7F"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4843A4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FBC0B28" w14:textId="77777777" w:rsidR="005F32B7" w:rsidRPr="00A65A65" w:rsidRDefault="005F32B7" w:rsidP="00561CE3">
            <w:pPr>
              <w:spacing w:line="360" w:lineRule="auto"/>
              <w:rPr>
                <w:rFonts w:ascii="Verdana" w:hAnsi="Verdana"/>
                <w:szCs w:val="24"/>
              </w:rPr>
            </w:pPr>
          </w:p>
        </w:tc>
      </w:tr>
      <w:tr w:rsidR="005F32B7" w:rsidRPr="00A65A65" w14:paraId="0EDE73CE" w14:textId="77777777" w:rsidTr="00561CE3">
        <w:trPr>
          <w:trHeight w:val="260"/>
        </w:trPr>
        <w:tc>
          <w:tcPr>
            <w:tcW w:w="1386" w:type="dxa"/>
            <w:gridSpan w:val="2"/>
            <w:shd w:val="clear" w:color="auto" w:fill="auto"/>
            <w:noWrap/>
          </w:tcPr>
          <w:p w14:paraId="047E9E88"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08947305"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420D2F5A" w14:textId="77777777" w:rsidR="005F32B7" w:rsidRPr="00A65A65" w:rsidRDefault="005F32B7" w:rsidP="00561CE3">
            <w:pPr>
              <w:spacing w:line="360" w:lineRule="auto"/>
              <w:rPr>
                <w:rFonts w:ascii="Verdana" w:hAnsi="Verdana"/>
                <w:szCs w:val="24"/>
              </w:rPr>
            </w:pPr>
            <w:r w:rsidRPr="00A65A65">
              <w:rPr>
                <w:szCs w:val="24"/>
              </w:rPr>
              <w:t>Its important to be an ethical PR practitioner.</w:t>
            </w:r>
          </w:p>
        </w:tc>
      </w:tr>
      <w:tr w:rsidR="005F32B7" w:rsidRPr="00A65A65" w14:paraId="1A11D81A" w14:textId="77777777" w:rsidTr="00561CE3">
        <w:trPr>
          <w:trHeight w:val="260"/>
        </w:trPr>
        <w:tc>
          <w:tcPr>
            <w:tcW w:w="1386" w:type="dxa"/>
            <w:gridSpan w:val="2"/>
            <w:shd w:val="clear" w:color="auto" w:fill="auto"/>
            <w:noWrap/>
          </w:tcPr>
          <w:p w14:paraId="070D4CBA"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24453977"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EBA3F0F" w14:textId="77777777" w:rsidR="005F32B7" w:rsidRPr="00A65A65" w:rsidRDefault="005F32B7" w:rsidP="00561CE3">
            <w:pPr>
              <w:spacing w:line="360" w:lineRule="auto"/>
              <w:rPr>
                <w:rFonts w:ascii="Verdana" w:hAnsi="Verdana"/>
                <w:szCs w:val="24"/>
              </w:rPr>
            </w:pPr>
            <w:r w:rsidRPr="00A65A65">
              <w:rPr>
                <w:szCs w:val="24"/>
              </w:rPr>
              <w:t>It’s important to be an ethical PR practitioner.</w:t>
            </w:r>
          </w:p>
        </w:tc>
      </w:tr>
      <w:tr w:rsidR="005F32B7" w:rsidRPr="00A65A65" w14:paraId="424EB5E3" w14:textId="77777777" w:rsidTr="00561CE3">
        <w:trPr>
          <w:trHeight w:val="260"/>
        </w:trPr>
        <w:tc>
          <w:tcPr>
            <w:tcW w:w="1386" w:type="dxa"/>
            <w:gridSpan w:val="2"/>
            <w:shd w:val="clear" w:color="auto" w:fill="auto"/>
            <w:noWrap/>
          </w:tcPr>
          <w:p w14:paraId="399C1305"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3927BC9"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15A3A71D" w14:textId="77777777" w:rsidR="005F32B7" w:rsidRPr="00A65A65" w:rsidRDefault="005F32B7" w:rsidP="00561CE3">
            <w:pPr>
              <w:spacing w:line="360" w:lineRule="auto"/>
              <w:rPr>
                <w:rFonts w:ascii="Verdana" w:hAnsi="Verdana"/>
                <w:i/>
                <w:szCs w:val="24"/>
              </w:rPr>
            </w:pPr>
            <w:r w:rsidRPr="00A65A65">
              <w:rPr>
                <w:i/>
                <w:szCs w:val="24"/>
              </w:rPr>
              <w:t>Don't confuse "its" (possessive) and "it's" (a contraction for "it is").</w:t>
            </w:r>
          </w:p>
        </w:tc>
      </w:tr>
      <w:tr w:rsidR="005F32B7" w:rsidRPr="00A65A65" w14:paraId="34AD4E9D" w14:textId="77777777" w:rsidTr="00561CE3">
        <w:trPr>
          <w:trHeight w:val="260"/>
        </w:trPr>
        <w:tc>
          <w:tcPr>
            <w:tcW w:w="1386" w:type="dxa"/>
            <w:gridSpan w:val="2"/>
            <w:shd w:val="clear" w:color="auto" w:fill="auto"/>
            <w:noWrap/>
          </w:tcPr>
          <w:p w14:paraId="60A4A1B3"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26DC40D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AB1739D" w14:textId="77777777" w:rsidR="005F32B7" w:rsidRPr="00A65A65" w:rsidRDefault="005F32B7" w:rsidP="00561CE3">
            <w:pPr>
              <w:spacing w:line="360" w:lineRule="auto"/>
              <w:rPr>
                <w:rFonts w:ascii="Verdana" w:hAnsi="Verdana"/>
                <w:szCs w:val="24"/>
              </w:rPr>
            </w:pPr>
          </w:p>
        </w:tc>
      </w:tr>
      <w:tr w:rsidR="005F32B7" w:rsidRPr="00A65A65" w14:paraId="1B95AE16" w14:textId="77777777" w:rsidTr="00561CE3">
        <w:trPr>
          <w:trHeight w:val="260"/>
        </w:trPr>
        <w:tc>
          <w:tcPr>
            <w:tcW w:w="1386" w:type="dxa"/>
            <w:gridSpan w:val="2"/>
            <w:shd w:val="clear" w:color="auto" w:fill="auto"/>
            <w:noWrap/>
          </w:tcPr>
          <w:p w14:paraId="77ADAB2F"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C8D1538"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B73FBF5" w14:textId="77777777" w:rsidR="005F32B7" w:rsidRPr="00A65A65" w:rsidRDefault="005F32B7" w:rsidP="00561CE3">
            <w:pPr>
              <w:spacing w:line="360" w:lineRule="auto"/>
              <w:rPr>
                <w:rFonts w:ascii="Verdana" w:hAnsi="Verdana"/>
                <w:szCs w:val="24"/>
              </w:rPr>
            </w:pPr>
            <w:r w:rsidRPr="00A65A65">
              <w:rPr>
                <w:szCs w:val="24"/>
              </w:rPr>
              <w:t>This is the house that I built.</w:t>
            </w:r>
          </w:p>
        </w:tc>
      </w:tr>
      <w:tr w:rsidR="005F32B7" w:rsidRPr="00A65A65" w14:paraId="69DE7396" w14:textId="77777777" w:rsidTr="00561CE3">
        <w:trPr>
          <w:trHeight w:val="260"/>
        </w:trPr>
        <w:tc>
          <w:tcPr>
            <w:tcW w:w="1386" w:type="dxa"/>
            <w:gridSpan w:val="2"/>
            <w:shd w:val="clear" w:color="auto" w:fill="auto"/>
            <w:noWrap/>
          </w:tcPr>
          <w:p w14:paraId="584451CA"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0029D61"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F5C7AC4" w14:textId="77777777" w:rsidR="005F32B7" w:rsidRPr="00A65A65" w:rsidRDefault="005F32B7" w:rsidP="00561CE3">
            <w:pPr>
              <w:spacing w:line="360" w:lineRule="auto"/>
              <w:rPr>
                <w:rFonts w:ascii="Verdana" w:hAnsi="Verdana"/>
                <w:szCs w:val="24"/>
              </w:rPr>
            </w:pPr>
            <w:r w:rsidRPr="00A65A65">
              <w:rPr>
                <w:szCs w:val="24"/>
              </w:rPr>
              <w:t>This is the house I built.</w:t>
            </w:r>
          </w:p>
        </w:tc>
      </w:tr>
      <w:tr w:rsidR="005F32B7" w:rsidRPr="00A65A65" w14:paraId="6D2DED2E" w14:textId="77777777" w:rsidTr="00561CE3">
        <w:trPr>
          <w:trHeight w:val="260"/>
        </w:trPr>
        <w:tc>
          <w:tcPr>
            <w:tcW w:w="1386" w:type="dxa"/>
            <w:gridSpan w:val="2"/>
            <w:shd w:val="clear" w:color="auto" w:fill="auto"/>
            <w:noWrap/>
          </w:tcPr>
          <w:p w14:paraId="16053F26"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2545FBB"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59E97B59" w14:textId="77777777" w:rsidR="005F32B7" w:rsidRPr="00A65A65" w:rsidRDefault="005F32B7" w:rsidP="00561CE3">
            <w:pPr>
              <w:spacing w:line="360" w:lineRule="auto"/>
              <w:rPr>
                <w:rFonts w:ascii="Verdana" w:hAnsi="Verdana"/>
                <w:i/>
                <w:szCs w:val="24"/>
              </w:rPr>
            </w:pPr>
            <w:r w:rsidRPr="00A65A65">
              <w:rPr>
                <w:i/>
                <w:szCs w:val="24"/>
              </w:rPr>
              <w:t>Generally drop the word "that" unless doing so changes the meaning of your sentence.</w:t>
            </w:r>
          </w:p>
        </w:tc>
      </w:tr>
      <w:tr w:rsidR="005F32B7" w:rsidRPr="00A65A65" w14:paraId="18D5F184" w14:textId="77777777" w:rsidTr="00561CE3">
        <w:trPr>
          <w:trHeight w:val="260"/>
        </w:trPr>
        <w:tc>
          <w:tcPr>
            <w:tcW w:w="1386" w:type="dxa"/>
            <w:gridSpan w:val="2"/>
            <w:shd w:val="clear" w:color="auto" w:fill="auto"/>
            <w:noWrap/>
          </w:tcPr>
          <w:p w14:paraId="15F0F47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7DF9C0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38726D40" w14:textId="77777777" w:rsidR="005F32B7" w:rsidRPr="00A65A65" w:rsidRDefault="005F32B7" w:rsidP="00561CE3">
            <w:pPr>
              <w:spacing w:line="360" w:lineRule="auto"/>
              <w:rPr>
                <w:rFonts w:ascii="Verdana" w:hAnsi="Verdana"/>
                <w:szCs w:val="24"/>
              </w:rPr>
            </w:pPr>
          </w:p>
        </w:tc>
      </w:tr>
      <w:tr w:rsidR="005F32B7" w:rsidRPr="00A65A65" w14:paraId="604981FA" w14:textId="77777777" w:rsidTr="00561CE3">
        <w:trPr>
          <w:trHeight w:val="260"/>
        </w:trPr>
        <w:tc>
          <w:tcPr>
            <w:tcW w:w="1386" w:type="dxa"/>
            <w:gridSpan w:val="2"/>
            <w:shd w:val="clear" w:color="auto" w:fill="auto"/>
            <w:noWrap/>
          </w:tcPr>
          <w:p w14:paraId="629F1072" w14:textId="77777777" w:rsidR="005F32B7" w:rsidRPr="00A65A65" w:rsidRDefault="005F32B7" w:rsidP="00561CE3">
            <w:pPr>
              <w:spacing w:line="360" w:lineRule="auto"/>
              <w:rPr>
                <w:szCs w:val="24"/>
              </w:rPr>
            </w:pPr>
          </w:p>
          <w:p w14:paraId="0B46C7CC" w14:textId="77777777" w:rsidR="005F32B7" w:rsidRPr="00A65A65" w:rsidRDefault="005F32B7" w:rsidP="00561CE3">
            <w:pPr>
              <w:spacing w:line="360" w:lineRule="auto"/>
              <w:rPr>
                <w:rFonts w:ascii="Verdana" w:hAnsi="Verdana"/>
                <w:szCs w:val="24"/>
              </w:rPr>
            </w:pPr>
            <w:r w:rsidRPr="00A65A65">
              <w:rPr>
                <w:szCs w:val="24"/>
              </w:rPr>
              <w:t xml:space="preserve">Incorrect: </w:t>
            </w:r>
          </w:p>
        </w:tc>
        <w:tc>
          <w:tcPr>
            <w:tcW w:w="236" w:type="dxa"/>
            <w:shd w:val="clear" w:color="auto" w:fill="auto"/>
            <w:noWrap/>
            <w:vAlign w:val="bottom"/>
          </w:tcPr>
          <w:p w14:paraId="356BA38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D6DDB71" w14:textId="77777777" w:rsidR="005F32B7" w:rsidRPr="00A65A65" w:rsidRDefault="005F32B7" w:rsidP="00561CE3">
            <w:pPr>
              <w:spacing w:line="360" w:lineRule="auto"/>
              <w:rPr>
                <w:szCs w:val="24"/>
              </w:rPr>
            </w:pPr>
          </w:p>
          <w:p w14:paraId="7A8876FB" w14:textId="77777777" w:rsidR="005F32B7" w:rsidRPr="00A65A65" w:rsidRDefault="005F32B7" w:rsidP="00561CE3">
            <w:pPr>
              <w:spacing w:line="360" w:lineRule="auto"/>
              <w:rPr>
                <w:rFonts w:ascii="Verdana" w:hAnsi="Verdana"/>
                <w:szCs w:val="24"/>
              </w:rPr>
            </w:pPr>
            <w:r w:rsidRPr="00A65A65">
              <w:rPr>
                <w:szCs w:val="24"/>
              </w:rPr>
              <w:t>I have spoken to a, b, c, and d.</w:t>
            </w:r>
          </w:p>
        </w:tc>
      </w:tr>
      <w:tr w:rsidR="005F32B7" w:rsidRPr="00A65A65" w14:paraId="7D72F7EF" w14:textId="77777777" w:rsidTr="00561CE3">
        <w:trPr>
          <w:trHeight w:val="260"/>
        </w:trPr>
        <w:tc>
          <w:tcPr>
            <w:tcW w:w="1386" w:type="dxa"/>
            <w:gridSpan w:val="2"/>
            <w:shd w:val="clear" w:color="auto" w:fill="auto"/>
            <w:noWrap/>
          </w:tcPr>
          <w:p w14:paraId="7F0C4B54"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15B2CADB"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71CF86C" w14:textId="77777777" w:rsidR="005F32B7" w:rsidRPr="00A65A65" w:rsidRDefault="005F32B7" w:rsidP="00561CE3">
            <w:pPr>
              <w:spacing w:line="360" w:lineRule="auto"/>
              <w:rPr>
                <w:rFonts w:ascii="Verdana" w:hAnsi="Verdana"/>
                <w:szCs w:val="24"/>
              </w:rPr>
            </w:pPr>
            <w:r w:rsidRPr="00A65A65">
              <w:rPr>
                <w:szCs w:val="24"/>
              </w:rPr>
              <w:t>I have spoken to a, b, c and d.</w:t>
            </w:r>
          </w:p>
        </w:tc>
      </w:tr>
      <w:tr w:rsidR="005F32B7" w:rsidRPr="00A65A65" w14:paraId="08D98086" w14:textId="77777777" w:rsidTr="00561CE3">
        <w:trPr>
          <w:trHeight w:val="260"/>
        </w:trPr>
        <w:tc>
          <w:tcPr>
            <w:tcW w:w="1386" w:type="dxa"/>
            <w:gridSpan w:val="2"/>
            <w:shd w:val="clear" w:color="auto" w:fill="auto"/>
            <w:noWrap/>
          </w:tcPr>
          <w:p w14:paraId="3E9E8E93"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63D075E4"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4F479986" w14:textId="77777777" w:rsidR="005F32B7" w:rsidRPr="00A65A65" w:rsidRDefault="005F32B7" w:rsidP="00561CE3">
            <w:pPr>
              <w:spacing w:line="360" w:lineRule="auto"/>
              <w:rPr>
                <w:rFonts w:ascii="Verdana" w:hAnsi="Verdana"/>
                <w:i/>
                <w:szCs w:val="24"/>
              </w:rPr>
            </w:pPr>
            <w:r w:rsidRPr="00A65A65">
              <w:rPr>
                <w:i/>
                <w:szCs w:val="24"/>
              </w:rPr>
              <w:t>Commas are designed to help clarify prose, not to clutter it.  In a short series, where each category/idea is clearly separate, you do not need a last (a serial) comma--also known as the "Harvard comma."</w:t>
            </w:r>
          </w:p>
        </w:tc>
      </w:tr>
      <w:tr w:rsidR="005F32B7" w:rsidRPr="00A65A65" w14:paraId="7FD18A84" w14:textId="77777777" w:rsidTr="00561CE3">
        <w:trPr>
          <w:trHeight w:val="260"/>
        </w:trPr>
        <w:tc>
          <w:tcPr>
            <w:tcW w:w="1386" w:type="dxa"/>
            <w:gridSpan w:val="2"/>
            <w:shd w:val="clear" w:color="auto" w:fill="auto"/>
            <w:noWrap/>
          </w:tcPr>
          <w:p w14:paraId="1B245C2A"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5CF075A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FDF2D17" w14:textId="77777777" w:rsidR="005F32B7" w:rsidRPr="00A65A65" w:rsidRDefault="005F32B7" w:rsidP="00561CE3">
            <w:pPr>
              <w:spacing w:line="360" w:lineRule="auto"/>
              <w:rPr>
                <w:rFonts w:ascii="Verdana" w:hAnsi="Verdana"/>
                <w:szCs w:val="24"/>
              </w:rPr>
            </w:pPr>
          </w:p>
        </w:tc>
      </w:tr>
      <w:tr w:rsidR="005F32B7" w:rsidRPr="00A65A65" w14:paraId="68149EEF" w14:textId="77777777" w:rsidTr="00561CE3">
        <w:trPr>
          <w:trHeight w:val="260"/>
        </w:trPr>
        <w:tc>
          <w:tcPr>
            <w:tcW w:w="1386" w:type="dxa"/>
            <w:gridSpan w:val="2"/>
            <w:shd w:val="clear" w:color="auto" w:fill="auto"/>
            <w:noWrap/>
          </w:tcPr>
          <w:p w14:paraId="24BBEEE1"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58C7EA34"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870BD23" w14:textId="77777777" w:rsidR="005F32B7" w:rsidRPr="00A65A65" w:rsidRDefault="005F32B7" w:rsidP="00561CE3">
            <w:pPr>
              <w:spacing w:line="360" w:lineRule="auto"/>
              <w:rPr>
                <w:rFonts w:ascii="Verdana" w:hAnsi="Verdana"/>
                <w:szCs w:val="24"/>
              </w:rPr>
            </w:pPr>
            <w:r w:rsidRPr="00A65A65">
              <w:rPr>
                <w:szCs w:val="24"/>
              </w:rPr>
              <w:t>I went to alot of seminars.</w:t>
            </w:r>
          </w:p>
        </w:tc>
      </w:tr>
      <w:tr w:rsidR="005F32B7" w:rsidRPr="00A65A65" w14:paraId="45A4A906" w14:textId="77777777" w:rsidTr="00561CE3">
        <w:trPr>
          <w:trHeight w:val="260"/>
        </w:trPr>
        <w:tc>
          <w:tcPr>
            <w:tcW w:w="1386" w:type="dxa"/>
            <w:gridSpan w:val="2"/>
            <w:shd w:val="clear" w:color="auto" w:fill="auto"/>
            <w:noWrap/>
          </w:tcPr>
          <w:p w14:paraId="7A223201"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0CE541E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521D35C5" w14:textId="77777777" w:rsidR="005F32B7" w:rsidRPr="00A65A65" w:rsidRDefault="005F32B7" w:rsidP="00561CE3">
            <w:pPr>
              <w:spacing w:line="360" w:lineRule="auto"/>
              <w:rPr>
                <w:rFonts w:ascii="Verdana" w:hAnsi="Verdana"/>
                <w:szCs w:val="24"/>
              </w:rPr>
            </w:pPr>
            <w:r w:rsidRPr="00A65A65">
              <w:rPr>
                <w:szCs w:val="24"/>
              </w:rPr>
              <w:t xml:space="preserve">I went to a lot of seminars. </w:t>
            </w:r>
          </w:p>
        </w:tc>
      </w:tr>
      <w:tr w:rsidR="005F32B7" w:rsidRPr="00A65A65" w14:paraId="3385DB0A" w14:textId="77777777" w:rsidTr="00561CE3">
        <w:trPr>
          <w:trHeight w:val="260"/>
        </w:trPr>
        <w:tc>
          <w:tcPr>
            <w:tcW w:w="1386" w:type="dxa"/>
            <w:gridSpan w:val="2"/>
            <w:shd w:val="clear" w:color="auto" w:fill="auto"/>
            <w:noWrap/>
          </w:tcPr>
          <w:p w14:paraId="58F51894"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4DBCD7F5"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60B5A4F3" w14:textId="77777777" w:rsidR="005F32B7" w:rsidRPr="00A65A65" w:rsidRDefault="005F32B7" w:rsidP="00561CE3">
            <w:pPr>
              <w:spacing w:line="360" w:lineRule="auto"/>
              <w:rPr>
                <w:rFonts w:ascii="Verdana" w:hAnsi="Verdana"/>
                <w:i/>
                <w:szCs w:val="24"/>
              </w:rPr>
            </w:pPr>
            <w:r w:rsidRPr="00A65A65">
              <w:rPr>
                <w:i/>
                <w:szCs w:val="24"/>
              </w:rPr>
              <w:t>"Alot" is not a word.</w:t>
            </w:r>
          </w:p>
        </w:tc>
      </w:tr>
      <w:tr w:rsidR="005F32B7" w:rsidRPr="00A65A65" w14:paraId="6FCEA094" w14:textId="77777777" w:rsidTr="00561CE3">
        <w:trPr>
          <w:trHeight w:val="260"/>
        </w:trPr>
        <w:tc>
          <w:tcPr>
            <w:tcW w:w="1386" w:type="dxa"/>
            <w:gridSpan w:val="2"/>
            <w:shd w:val="clear" w:color="auto" w:fill="auto"/>
            <w:noWrap/>
          </w:tcPr>
          <w:p w14:paraId="3130E387"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3B95842A"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1FC1C17" w14:textId="77777777" w:rsidR="005F32B7" w:rsidRPr="00A65A65" w:rsidRDefault="005F32B7" w:rsidP="00561CE3">
            <w:pPr>
              <w:spacing w:line="360" w:lineRule="auto"/>
              <w:rPr>
                <w:rFonts w:ascii="Verdana" w:hAnsi="Verdana"/>
                <w:szCs w:val="24"/>
              </w:rPr>
            </w:pPr>
          </w:p>
        </w:tc>
      </w:tr>
      <w:tr w:rsidR="005F32B7" w:rsidRPr="00A65A65" w14:paraId="33050BB4" w14:textId="77777777" w:rsidTr="00561CE3">
        <w:trPr>
          <w:trHeight w:val="260"/>
        </w:trPr>
        <w:tc>
          <w:tcPr>
            <w:tcW w:w="1386" w:type="dxa"/>
            <w:gridSpan w:val="2"/>
            <w:shd w:val="clear" w:color="auto" w:fill="auto"/>
            <w:noWrap/>
          </w:tcPr>
          <w:p w14:paraId="64F34247" w14:textId="77777777" w:rsidR="005F32B7" w:rsidRPr="00A65A65" w:rsidRDefault="005F32B7" w:rsidP="00561CE3">
            <w:pPr>
              <w:spacing w:line="360" w:lineRule="auto"/>
              <w:rPr>
                <w:rFonts w:ascii="Verdana" w:hAnsi="Verdana"/>
                <w:szCs w:val="24"/>
              </w:rPr>
            </w:pPr>
            <w:r w:rsidRPr="00A65A65">
              <w:rPr>
                <w:szCs w:val="24"/>
              </w:rPr>
              <w:t>Incorrect:</w:t>
            </w:r>
          </w:p>
        </w:tc>
        <w:tc>
          <w:tcPr>
            <w:tcW w:w="236" w:type="dxa"/>
            <w:shd w:val="clear" w:color="auto" w:fill="auto"/>
            <w:noWrap/>
            <w:vAlign w:val="bottom"/>
          </w:tcPr>
          <w:p w14:paraId="6342890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0A8F3586" w14:textId="77777777" w:rsidR="005F32B7" w:rsidRPr="00A65A65" w:rsidRDefault="005F32B7" w:rsidP="00561CE3">
            <w:pPr>
              <w:spacing w:line="360" w:lineRule="auto"/>
              <w:rPr>
                <w:rFonts w:ascii="Verdana" w:hAnsi="Verdana"/>
                <w:szCs w:val="24"/>
              </w:rPr>
            </w:pPr>
            <w:r w:rsidRPr="00A65A65">
              <w:rPr>
                <w:szCs w:val="24"/>
              </w:rPr>
              <w:t>I'm going to quickly eat.</w:t>
            </w:r>
          </w:p>
        </w:tc>
      </w:tr>
      <w:tr w:rsidR="005F32B7" w:rsidRPr="00A65A65" w14:paraId="287C7AE7" w14:textId="77777777" w:rsidTr="00561CE3">
        <w:trPr>
          <w:trHeight w:val="260"/>
        </w:trPr>
        <w:tc>
          <w:tcPr>
            <w:tcW w:w="1386" w:type="dxa"/>
            <w:gridSpan w:val="2"/>
            <w:shd w:val="clear" w:color="auto" w:fill="auto"/>
            <w:noWrap/>
          </w:tcPr>
          <w:p w14:paraId="639ED0CE" w14:textId="77777777" w:rsidR="005F32B7" w:rsidRPr="00A65A65" w:rsidRDefault="005F32B7" w:rsidP="00561CE3">
            <w:pPr>
              <w:spacing w:line="360" w:lineRule="auto"/>
              <w:rPr>
                <w:rFonts w:ascii="Verdana" w:hAnsi="Verdana"/>
                <w:szCs w:val="24"/>
              </w:rPr>
            </w:pPr>
            <w:r w:rsidRPr="00A65A65">
              <w:rPr>
                <w:szCs w:val="24"/>
              </w:rPr>
              <w:t>Correct:</w:t>
            </w:r>
          </w:p>
        </w:tc>
        <w:tc>
          <w:tcPr>
            <w:tcW w:w="236" w:type="dxa"/>
            <w:shd w:val="clear" w:color="auto" w:fill="auto"/>
            <w:noWrap/>
            <w:vAlign w:val="bottom"/>
          </w:tcPr>
          <w:p w14:paraId="5EBD5590"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20885047" w14:textId="77777777" w:rsidR="005F32B7" w:rsidRPr="00A65A65" w:rsidRDefault="005F32B7" w:rsidP="00561CE3">
            <w:pPr>
              <w:spacing w:line="360" w:lineRule="auto"/>
              <w:rPr>
                <w:rFonts w:ascii="Verdana" w:hAnsi="Verdana"/>
                <w:szCs w:val="24"/>
              </w:rPr>
            </w:pPr>
            <w:r w:rsidRPr="00A65A65">
              <w:rPr>
                <w:szCs w:val="24"/>
              </w:rPr>
              <w:t>I'm going to eat quickly.</w:t>
            </w:r>
          </w:p>
        </w:tc>
      </w:tr>
      <w:tr w:rsidR="005F32B7" w:rsidRPr="00A65A65" w14:paraId="072DCBB6" w14:textId="77777777" w:rsidTr="00561CE3">
        <w:trPr>
          <w:trHeight w:val="260"/>
        </w:trPr>
        <w:tc>
          <w:tcPr>
            <w:tcW w:w="1386" w:type="dxa"/>
            <w:gridSpan w:val="2"/>
            <w:shd w:val="clear" w:color="auto" w:fill="auto"/>
            <w:noWrap/>
          </w:tcPr>
          <w:p w14:paraId="4A83B1DB" w14:textId="77777777" w:rsidR="005F32B7" w:rsidRPr="00A65A65" w:rsidRDefault="005F32B7" w:rsidP="00561CE3">
            <w:pPr>
              <w:spacing w:line="360" w:lineRule="auto"/>
              <w:rPr>
                <w:rFonts w:ascii="Verdana" w:hAnsi="Verdana"/>
                <w:i/>
                <w:szCs w:val="24"/>
              </w:rPr>
            </w:pPr>
            <w:r w:rsidRPr="00A65A65">
              <w:rPr>
                <w:i/>
                <w:szCs w:val="24"/>
              </w:rPr>
              <w:t>Comment:</w:t>
            </w:r>
          </w:p>
        </w:tc>
        <w:tc>
          <w:tcPr>
            <w:tcW w:w="236" w:type="dxa"/>
            <w:shd w:val="clear" w:color="auto" w:fill="auto"/>
            <w:noWrap/>
            <w:vAlign w:val="bottom"/>
          </w:tcPr>
          <w:p w14:paraId="394AF267" w14:textId="77777777" w:rsidR="005F32B7" w:rsidRPr="00A65A65" w:rsidRDefault="005F32B7" w:rsidP="00561CE3">
            <w:pPr>
              <w:spacing w:line="360" w:lineRule="auto"/>
              <w:rPr>
                <w:rFonts w:ascii="Verdana" w:hAnsi="Verdana"/>
                <w:i/>
                <w:szCs w:val="24"/>
              </w:rPr>
            </w:pPr>
          </w:p>
        </w:tc>
        <w:tc>
          <w:tcPr>
            <w:tcW w:w="8098" w:type="dxa"/>
            <w:gridSpan w:val="2"/>
            <w:shd w:val="clear" w:color="auto" w:fill="auto"/>
            <w:noWrap/>
            <w:vAlign w:val="bottom"/>
          </w:tcPr>
          <w:p w14:paraId="0B423D13" w14:textId="77777777" w:rsidR="005F32B7" w:rsidRPr="00A65A65" w:rsidRDefault="005F32B7" w:rsidP="00561CE3">
            <w:pPr>
              <w:spacing w:line="360" w:lineRule="auto"/>
              <w:rPr>
                <w:rFonts w:ascii="Verdana" w:hAnsi="Verdana"/>
                <w:i/>
                <w:szCs w:val="24"/>
              </w:rPr>
            </w:pPr>
            <w:r w:rsidRPr="00A65A65">
              <w:rPr>
                <w:i/>
                <w:szCs w:val="24"/>
              </w:rPr>
              <w:t>Don't split infinitives.</w:t>
            </w:r>
          </w:p>
        </w:tc>
      </w:tr>
      <w:tr w:rsidR="005F32B7" w:rsidRPr="00A65A65" w14:paraId="0C7A34DB" w14:textId="77777777" w:rsidTr="00561CE3">
        <w:trPr>
          <w:trHeight w:val="260"/>
        </w:trPr>
        <w:tc>
          <w:tcPr>
            <w:tcW w:w="1386" w:type="dxa"/>
            <w:gridSpan w:val="2"/>
            <w:shd w:val="clear" w:color="auto" w:fill="auto"/>
            <w:noWrap/>
          </w:tcPr>
          <w:p w14:paraId="02ECB560"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4DF6D673"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18DEAED" w14:textId="77777777" w:rsidR="005F32B7" w:rsidRPr="00A65A65" w:rsidRDefault="005F32B7" w:rsidP="00561CE3">
            <w:pPr>
              <w:spacing w:line="360" w:lineRule="auto"/>
              <w:rPr>
                <w:rFonts w:ascii="Verdana" w:hAnsi="Verdana"/>
                <w:szCs w:val="24"/>
              </w:rPr>
            </w:pPr>
          </w:p>
        </w:tc>
      </w:tr>
      <w:tr w:rsidR="005F32B7" w:rsidRPr="00A65A65" w14:paraId="1F927477" w14:textId="77777777" w:rsidTr="00561CE3">
        <w:trPr>
          <w:trHeight w:val="260"/>
        </w:trPr>
        <w:tc>
          <w:tcPr>
            <w:tcW w:w="1386" w:type="dxa"/>
            <w:gridSpan w:val="2"/>
            <w:shd w:val="clear" w:color="auto" w:fill="auto"/>
            <w:noWrap/>
          </w:tcPr>
          <w:p w14:paraId="474A7639"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EA6392F"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19EC76B3" w14:textId="77777777" w:rsidR="005F32B7" w:rsidRPr="00A65A65" w:rsidRDefault="005F32B7" w:rsidP="00561CE3">
            <w:pPr>
              <w:spacing w:line="360" w:lineRule="auto"/>
              <w:rPr>
                <w:rFonts w:ascii="Verdana" w:hAnsi="Verdana"/>
                <w:szCs w:val="24"/>
                <w:u w:val="single"/>
              </w:rPr>
            </w:pPr>
            <w:r w:rsidRPr="00A65A65">
              <w:rPr>
                <w:szCs w:val="24"/>
                <w:u w:val="single"/>
              </w:rPr>
              <w:t>NOTE</w:t>
            </w:r>
            <w:r w:rsidRPr="00A65A65">
              <w:rPr>
                <w:szCs w:val="24"/>
              </w:rPr>
              <w:t>: The infinitive is the "to" form of a verb, e.g., "to jump," "to eat."  If a word is placed between the two words in the infinitive, it is "split."</w:t>
            </w:r>
          </w:p>
        </w:tc>
      </w:tr>
      <w:tr w:rsidR="005F32B7" w:rsidRPr="00A65A65" w14:paraId="39BB74B0" w14:textId="77777777" w:rsidTr="00561CE3">
        <w:trPr>
          <w:trHeight w:val="260"/>
        </w:trPr>
        <w:tc>
          <w:tcPr>
            <w:tcW w:w="1386" w:type="dxa"/>
            <w:gridSpan w:val="2"/>
            <w:shd w:val="clear" w:color="auto" w:fill="auto"/>
            <w:noWrap/>
          </w:tcPr>
          <w:p w14:paraId="508ABEFD"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75CDCDDE"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35FB54E" w14:textId="77777777" w:rsidR="005F32B7" w:rsidRPr="00A65A65" w:rsidRDefault="005F32B7" w:rsidP="00561CE3">
            <w:pPr>
              <w:spacing w:line="360" w:lineRule="auto"/>
              <w:rPr>
                <w:rFonts w:ascii="Verdana" w:hAnsi="Verdana"/>
                <w:szCs w:val="24"/>
              </w:rPr>
            </w:pPr>
          </w:p>
        </w:tc>
      </w:tr>
      <w:tr w:rsidR="005F32B7" w:rsidRPr="00A65A65" w14:paraId="2CFA2C10" w14:textId="77777777" w:rsidTr="00561CE3">
        <w:trPr>
          <w:trHeight w:val="260"/>
        </w:trPr>
        <w:tc>
          <w:tcPr>
            <w:tcW w:w="1386" w:type="dxa"/>
            <w:gridSpan w:val="2"/>
            <w:shd w:val="clear" w:color="auto" w:fill="auto"/>
            <w:noWrap/>
          </w:tcPr>
          <w:p w14:paraId="67784772"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C59D382"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6D13D5B3" w14:textId="77777777" w:rsidR="005F32B7" w:rsidRPr="00A65A65" w:rsidRDefault="005F32B7" w:rsidP="00561CE3">
            <w:pPr>
              <w:spacing w:line="360" w:lineRule="auto"/>
              <w:jc w:val="center"/>
              <w:rPr>
                <w:rFonts w:ascii="Verdana" w:hAnsi="Verdana"/>
                <w:szCs w:val="24"/>
                <w:u w:val="single"/>
              </w:rPr>
            </w:pPr>
            <w:r w:rsidRPr="00A65A65">
              <w:rPr>
                <w:szCs w:val="24"/>
                <w:u w:val="single"/>
              </w:rPr>
              <w:t>Sources</w:t>
            </w:r>
          </w:p>
        </w:tc>
      </w:tr>
      <w:tr w:rsidR="005F32B7" w:rsidRPr="00A65A65" w14:paraId="64999D0D" w14:textId="77777777" w:rsidTr="00561CE3">
        <w:trPr>
          <w:trHeight w:val="260"/>
        </w:trPr>
        <w:tc>
          <w:tcPr>
            <w:tcW w:w="1386" w:type="dxa"/>
            <w:gridSpan w:val="2"/>
            <w:shd w:val="clear" w:color="auto" w:fill="auto"/>
            <w:noWrap/>
          </w:tcPr>
          <w:p w14:paraId="14793B5B" w14:textId="77777777" w:rsidR="005F32B7" w:rsidRPr="00A65A65" w:rsidRDefault="005F32B7" w:rsidP="00561CE3">
            <w:pPr>
              <w:spacing w:line="360" w:lineRule="auto"/>
              <w:rPr>
                <w:rFonts w:ascii="Verdana" w:hAnsi="Verdana"/>
                <w:szCs w:val="24"/>
              </w:rPr>
            </w:pPr>
          </w:p>
        </w:tc>
        <w:tc>
          <w:tcPr>
            <w:tcW w:w="236" w:type="dxa"/>
            <w:shd w:val="clear" w:color="auto" w:fill="auto"/>
            <w:noWrap/>
            <w:vAlign w:val="bottom"/>
          </w:tcPr>
          <w:p w14:paraId="09E6C7DC" w14:textId="77777777" w:rsidR="005F32B7" w:rsidRPr="00A65A65" w:rsidRDefault="005F32B7" w:rsidP="00561CE3">
            <w:pPr>
              <w:spacing w:line="360" w:lineRule="auto"/>
              <w:rPr>
                <w:rFonts w:ascii="Verdana" w:hAnsi="Verdana"/>
                <w:szCs w:val="24"/>
              </w:rPr>
            </w:pPr>
          </w:p>
        </w:tc>
        <w:tc>
          <w:tcPr>
            <w:tcW w:w="8098" w:type="dxa"/>
            <w:gridSpan w:val="2"/>
            <w:shd w:val="clear" w:color="auto" w:fill="auto"/>
            <w:noWrap/>
            <w:vAlign w:val="bottom"/>
          </w:tcPr>
          <w:p w14:paraId="758E066E" w14:textId="77777777" w:rsidR="005F32B7" w:rsidRPr="00A65A65" w:rsidRDefault="005F32B7" w:rsidP="00561CE3">
            <w:pPr>
              <w:spacing w:line="360" w:lineRule="auto"/>
              <w:rPr>
                <w:rFonts w:ascii="Verdana" w:hAnsi="Verdana"/>
                <w:szCs w:val="24"/>
              </w:rPr>
            </w:pPr>
          </w:p>
        </w:tc>
      </w:tr>
      <w:tr w:rsidR="005F32B7" w:rsidRPr="00A65A65" w14:paraId="51918B16" w14:textId="77777777" w:rsidTr="00561CE3">
        <w:trPr>
          <w:trHeight w:val="260"/>
        </w:trPr>
        <w:tc>
          <w:tcPr>
            <w:tcW w:w="9720" w:type="dxa"/>
            <w:gridSpan w:val="5"/>
            <w:shd w:val="clear" w:color="auto" w:fill="auto"/>
            <w:noWrap/>
          </w:tcPr>
          <w:p w14:paraId="742AD58F" w14:textId="77777777" w:rsidR="005F32B7" w:rsidRPr="00A65A65" w:rsidRDefault="005F32B7" w:rsidP="00561CE3">
            <w:pPr>
              <w:tabs>
                <w:tab w:val="left" w:pos="8112"/>
              </w:tabs>
              <w:spacing w:line="360" w:lineRule="auto"/>
              <w:rPr>
                <w:szCs w:val="24"/>
              </w:rPr>
            </w:pPr>
            <w:r w:rsidRPr="00A65A65">
              <w:rPr>
                <w:szCs w:val="24"/>
              </w:rPr>
              <w:t xml:space="preserve">Berry, </w:t>
            </w:r>
            <w:r w:rsidRPr="00A65A65">
              <w:rPr>
                <w:i/>
                <w:szCs w:val="24"/>
              </w:rPr>
              <w:t>The Most Common Mistakes in English Language</w:t>
            </w:r>
            <w:r w:rsidRPr="00A65A65">
              <w:rPr>
                <w:i/>
                <w:szCs w:val="24"/>
              </w:rPr>
              <w:tab/>
            </w:r>
          </w:p>
          <w:p w14:paraId="2A4FC6FC" w14:textId="77777777" w:rsidR="005F32B7" w:rsidRPr="00A65A65" w:rsidRDefault="005F32B7" w:rsidP="00561CE3">
            <w:pPr>
              <w:spacing w:line="360" w:lineRule="auto"/>
              <w:rPr>
                <w:rFonts w:ascii="Verdana" w:hAnsi="Verdana"/>
                <w:szCs w:val="24"/>
              </w:rPr>
            </w:pPr>
            <w:r w:rsidRPr="00A65A65">
              <w:rPr>
                <w:szCs w:val="24"/>
              </w:rPr>
              <w:t xml:space="preserve">Kessler &amp; McDonald, </w:t>
            </w:r>
            <w:r w:rsidRPr="00A65A65">
              <w:rPr>
                <w:i/>
                <w:szCs w:val="24"/>
              </w:rPr>
              <w:t>When Words Collide</w:t>
            </w:r>
          </w:p>
        </w:tc>
      </w:tr>
      <w:tr w:rsidR="005F32B7" w:rsidRPr="00A65A65" w14:paraId="09C66D0C" w14:textId="77777777" w:rsidTr="00561CE3">
        <w:trPr>
          <w:trHeight w:val="260"/>
        </w:trPr>
        <w:tc>
          <w:tcPr>
            <w:tcW w:w="9720" w:type="dxa"/>
            <w:gridSpan w:val="5"/>
            <w:shd w:val="clear" w:color="auto" w:fill="auto"/>
            <w:noWrap/>
          </w:tcPr>
          <w:p w14:paraId="5791A727" w14:textId="77777777" w:rsidR="005F32B7" w:rsidRPr="00A65A65" w:rsidRDefault="005F32B7" w:rsidP="00561CE3">
            <w:pPr>
              <w:spacing w:line="360" w:lineRule="auto"/>
              <w:rPr>
                <w:rFonts w:ascii="Verdana" w:hAnsi="Verdana"/>
                <w:szCs w:val="24"/>
              </w:rPr>
            </w:pPr>
            <w:r w:rsidRPr="00A65A65">
              <w:rPr>
                <w:szCs w:val="24"/>
              </w:rPr>
              <w:t>Schulz, "Please Don't Do That!" (writing guide)</w:t>
            </w:r>
          </w:p>
        </w:tc>
      </w:tr>
      <w:tr w:rsidR="005F32B7" w:rsidRPr="00A65A65" w14:paraId="552575D6" w14:textId="77777777" w:rsidTr="00561CE3">
        <w:trPr>
          <w:trHeight w:val="260"/>
        </w:trPr>
        <w:tc>
          <w:tcPr>
            <w:tcW w:w="9720" w:type="dxa"/>
            <w:gridSpan w:val="5"/>
            <w:shd w:val="clear" w:color="auto" w:fill="auto"/>
            <w:noWrap/>
          </w:tcPr>
          <w:p w14:paraId="1C520BBA" w14:textId="77777777" w:rsidR="005F32B7" w:rsidRPr="00A65A65" w:rsidRDefault="005F32B7" w:rsidP="00561CE3">
            <w:pPr>
              <w:spacing w:line="360" w:lineRule="auto"/>
              <w:rPr>
                <w:i/>
                <w:szCs w:val="24"/>
              </w:rPr>
            </w:pPr>
            <w:r w:rsidRPr="00A65A65">
              <w:rPr>
                <w:szCs w:val="24"/>
              </w:rPr>
              <w:t xml:space="preserve">Strunk &amp; White, </w:t>
            </w:r>
            <w:r w:rsidRPr="00A65A65">
              <w:rPr>
                <w:i/>
                <w:szCs w:val="24"/>
              </w:rPr>
              <w:t>The Elements of Style</w:t>
            </w:r>
          </w:p>
          <w:p w14:paraId="1298920D" w14:textId="77777777" w:rsidR="005F32B7" w:rsidRPr="00A65A65" w:rsidRDefault="005F32B7" w:rsidP="00561CE3">
            <w:pPr>
              <w:spacing w:line="360" w:lineRule="auto"/>
              <w:rPr>
                <w:i/>
                <w:szCs w:val="24"/>
              </w:rPr>
            </w:pPr>
            <w:r w:rsidRPr="00A65A65">
              <w:rPr>
                <w:szCs w:val="24"/>
              </w:rPr>
              <w:t>Wilcox</w:t>
            </w:r>
            <w:r w:rsidRPr="00A65A65">
              <w:rPr>
                <w:i/>
                <w:szCs w:val="24"/>
              </w:rPr>
              <w:t>, Public Relations: Writing and Media Techniques</w:t>
            </w:r>
          </w:p>
          <w:p w14:paraId="0227A809" w14:textId="77777777" w:rsidR="005F32B7" w:rsidRPr="00A65A65" w:rsidRDefault="005F32B7" w:rsidP="00561CE3">
            <w:pPr>
              <w:spacing w:line="360" w:lineRule="auto"/>
              <w:rPr>
                <w:i/>
                <w:szCs w:val="24"/>
              </w:rPr>
            </w:pPr>
            <w:r w:rsidRPr="00A65A65">
              <w:rPr>
                <w:i/>
                <w:szCs w:val="24"/>
              </w:rPr>
              <w:t>The Associated Press Stylebook and Libel Manual</w:t>
            </w:r>
          </w:p>
          <w:p w14:paraId="4666144C" w14:textId="77777777" w:rsidR="005F32B7" w:rsidRPr="00A65A65" w:rsidRDefault="005F32B7" w:rsidP="00561CE3">
            <w:pPr>
              <w:spacing w:line="360" w:lineRule="auto"/>
              <w:rPr>
                <w:rFonts w:ascii="Verdana" w:hAnsi="Verdana"/>
                <w:szCs w:val="24"/>
              </w:rPr>
            </w:pPr>
          </w:p>
        </w:tc>
      </w:tr>
    </w:tbl>
    <w:p w14:paraId="19267580" w14:textId="77777777" w:rsidR="005F32B7" w:rsidRPr="00A65A65" w:rsidRDefault="005F32B7" w:rsidP="005F32B7">
      <w:pPr>
        <w:rPr>
          <w:b/>
          <w:i/>
          <w:szCs w:val="24"/>
        </w:rPr>
      </w:pPr>
      <w:r w:rsidRPr="00A65A65">
        <w:rPr>
          <w:b/>
          <w:i/>
          <w:szCs w:val="24"/>
        </w:rPr>
        <w:br w:type="page"/>
      </w:r>
    </w:p>
    <w:p w14:paraId="3F3CD2C3" w14:textId="26750CB7" w:rsidR="0031556F" w:rsidRPr="00CA576F" w:rsidRDefault="0031556F" w:rsidP="0031556F">
      <w:pPr>
        <w:jc w:val="center"/>
        <w:rPr>
          <w:b/>
          <w:sz w:val="22"/>
          <w:szCs w:val="22"/>
        </w:rPr>
      </w:pPr>
      <w:r>
        <w:rPr>
          <w:b/>
          <w:szCs w:val="24"/>
        </w:rPr>
        <w:t>INSTRUCTOR’S BACKGROIUND</w:t>
      </w:r>
      <w:r w:rsidRPr="00940E52">
        <w:rPr>
          <w:b/>
          <w:szCs w:val="24"/>
        </w:rPr>
        <w:cr/>
      </w:r>
      <w:r w:rsidRPr="00940E52">
        <w:rPr>
          <w:b/>
          <w:szCs w:val="24"/>
        </w:rPr>
        <w:cr/>
      </w:r>
      <w:r w:rsidRPr="007A05B9">
        <w:rPr>
          <w:b/>
          <w:sz w:val="22"/>
          <w:szCs w:val="22"/>
        </w:rPr>
        <w:t xml:space="preserve"> </w:t>
      </w:r>
      <w:r w:rsidRPr="00CA576F">
        <w:rPr>
          <w:b/>
          <w:sz w:val="22"/>
          <w:szCs w:val="22"/>
        </w:rPr>
        <w:t>Dr. Edward J. Downes</w:t>
      </w:r>
    </w:p>
    <w:p w14:paraId="1B6E4AD9" w14:textId="77777777" w:rsidR="0031556F" w:rsidRPr="000A026A" w:rsidRDefault="0031556F" w:rsidP="0031556F">
      <w:pPr>
        <w:jc w:val="center"/>
        <w:rPr>
          <w:sz w:val="22"/>
          <w:szCs w:val="22"/>
        </w:rPr>
      </w:pPr>
    </w:p>
    <w:p w14:paraId="713A2FA9" w14:textId="77777777" w:rsidR="0031556F" w:rsidRPr="000A026A" w:rsidRDefault="0031556F" w:rsidP="0031556F">
      <w:pPr>
        <w:jc w:val="center"/>
        <w:rPr>
          <w:color w:val="000000"/>
          <w:sz w:val="22"/>
          <w:szCs w:val="22"/>
        </w:rPr>
      </w:pPr>
      <w:r w:rsidRPr="000A026A">
        <w:rPr>
          <w:color w:val="000000"/>
          <w:sz w:val="22"/>
          <w:szCs w:val="22"/>
        </w:rPr>
        <w:t>Associate Professor of Public Relations and Mass Communication</w:t>
      </w:r>
    </w:p>
    <w:p w14:paraId="60435583" w14:textId="77777777" w:rsidR="0031556F" w:rsidRPr="000A026A" w:rsidRDefault="0031556F" w:rsidP="0031556F">
      <w:pPr>
        <w:jc w:val="center"/>
        <w:rPr>
          <w:color w:val="000000"/>
          <w:sz w:val="22"/>
          <w:szCs w:val="22"/>
        </w:rPr>
      </w:pPr>
      <w:r w:rsidRPr="000A026A">
        <w:rPr>
          <w:color w:val="000000"/>
          <w:sz w:val="22"/>
          <w:szCs w:val="22"/>
        </w:rPr>
        <w:t>College of Communication, Boston University</w:t>
      </w:r>
    </w:p>
    <w:p w14:paraId="12346AD1" w14:textId="77777777" w:rsidR="0031556F" w:rsidRPr="000A026A" w:rsidRDefault="0031556F" w:rsidP="0031556F">
      <w:pPr>
        <w:rPr>
          <w:color w:val="000000"/>
          <w:sz w:val="22"/>
          <w:szCs w:val="22"/>
        </w:rPr>
      </w:pPr>
    </w:p>
    <w:p w14:paraId="7FF2A0CC" w14:textId="77777777" w:rsidR="0031556F" w:rsidRPr="000A026A" w:rsidRDefault="0031556F" w:rsidP="0031556F">
      <w:pPr>
        <w:rPr>
          <w:color w:val="000000"/>
          <w:sz w:val="22"/>
          <w:szCs w:val="22"/>
        </w:rPr>
      </w:pPr>
    </w:p>
    <w:p w14:paraId="1A0FC040" w14:textId="77777777" w:rsidR="0031556F" w:rsidRPr="00CA576F" w:rsidRDefault="0031556F" w:rsidP="0031556F">
      <w:pPr>
        <w:tabs>
          <w:tab w:val="left" w:pos="2970"/>
        </w:tabs>
        <w:jc w:val="center"/>
        <w:rPr>
          <w:b/>
          <w:color w:val="000000"/>
          <w:sz w:val="22"/>
          <w:szCs w:val="22"/>
        </w:rPr>
      </w:pPr>
      <w:r w:rsidRPr="00CA576F">
        <w:rPr>
          <w:b/>
          <w:color w:val="000000"/>
          <w:sz w:val="22"/>
          <w:szCs w:val="22"/>
        </w:rPr>
        <w:t>Industry Experience</w:t>
      </w:r>
    </w:p>
    <w:p w14:paraId="694F20C1" w14:textId="77777777" w:rsidR="0031556F" w:rsidRDefault="0031556F" w:rsidP="0031556F">
      <w:pPr>
        <w:rPr>
          <w:color w:val="000000"/>
          <w:sz w:val="22"/>
          <w:szCs w:val="22"/>
        </w:rPr>
      </w:pPr>
    </w:p>
    <w:p w14:paraId="1BA86D39" w14:textId="77777777" w:rsidR="0031556F" w:rsidRPr="000A026A" w:rsidRDefault="0031556F" w:rsidP="0031556F">
      <w:pPr>
        <w:rPr>
          <w:color w:val="000000"/>
          <w:sz w:val="22"/>
          <w:szCs w:val="22"/>
        </w:rPr>
      </w:pPr>
      <w:r>
        <w:rPr>
          <w:color w:val="000000"/>
          <w:sz w:val="22"/>
          <w:szCs w:val="22"/>
        </w:rPr>
        <w:t>Dr. Downes, p</w:t>
      </w:r>
      <w:r w:rsidRPr="000A026A">
        <w:rPr>
          <w:color w:val="000000"/>
          <w:sz w:val="22"/>
          <w:szCs w:val="22"/>
        </w:rPr>
        <w:t>rior</w:t>
      </w:r>
      <w:r>
        <w:rPr>
          <w:color w:val="000000"/>
          <w:sz w:val="22"/>
          <w:szCs w:val="22"/>
        </w:rPr>
        <w:t xml:space="preserve"> to joining academia full-time, </w:t>
      </w:r>
      <w:r w:rsidRPr="000A026A">
        <w:rPr>
          <w:color w:val="000000"/>
          <w:sz w:val="22"/>
          <w:szCs w:val="22"/>
        </w:rPr>
        <w:t xml:space="preserve">worked professionally for ten years for communications programs throughout metropolitan Washington, D.C.  He held positions as a marketing representative, personnel specialist, campaign organizer, special events producer and performer, resource development manager, research associate, and public relations director.  </w:t>
      </w:r>
    </w:p>
    <w:p w14:paraId="2772E6C5" w14:textId="77777777" w:rsidR="0031556F" w:rsidRPr="000A026A" w:rsidRDefault="0031556F" w:rsidP="0031556F">
      <w:pPr>
        <w:rPr>
          <w:color w:val="000000"/>
          <w:sz w:val="22"/>
          <w:szCs w:val="22"/>
        </w:rPr>
      </w:pPr>
    </w:p>
    <w:p w14:paraId="7E0BDCD8" w14:textId="77777777" w:rsidR="0031556F" w:rsidRDefault="0031556F" w:rsidP="0031556F">
      <w:pPr>
        <w:rPr>
          <w:color w:val="000000"/>
          <w:sz w:val="22"/>
          <w:szCs w:val="22"/>
        </w:rPr>
      </w:pPr>
      <w:r w:rsidRPr="000A026A">
        <w:rPr>
          <w:color w:val="000000"/>
          <w:sz w:val="22"/>
          <w:szCs w:val="22"/>
        </w:rPr>
        <w:t>He has worked for CapitalCare (a subsidiary of Blue Cross/Shield), the United Fresh Fruit and Vegetable Organization (an international trade association), the Wonder Company (a special events firm), the Child Welfare League or America (a national adv</w:t>
      </w:r>
      <w:r>
        <w:rPr>
          <w:color w:val="000000"/>
          <w:sz w:val="22"/>
          <w:szCs w:val="22"/>
        </w:rPr>
        <w:t xml:space="preserve">ocacy organization), D&amp;S Whyte </w:t>
      </w:r>
      <w:r w:rsidRPr="000A026A">
        <w:rPr>
          <w:color w:val="000000"/>
          <w:sz w:val="22"/>
          <w:szCs w:val="22"/>
        </w:rPr>
        <w:t xml:space="preserve">(a marketing firm), and the United States Congress (in the offices of Congressman George Wortley and the Clerk of the  House of Representatives).  </w:t>
      </w:r>
    </w:p>
    <w:p w14:paraId="28243D09" w14:textId="77777777" w:rsidR="0031556F" w:rsidRDefault="0031556F" w:rsidP="0031556F">
      <w:pPr>
        <w:rPr>
          <w:color w:val="000000"/>
          <w:sz w:val="22"/>
          <w:szCs w:val="22"/>
        </w:rPr>
      </w:pPr>
    </w:p>
    <w:p w14:paraId="114651C6" w14:textId="77777777" w:rsidR="0031556F" w:rsidRPr="00CA576F" w:rsidRDefault="0031556F" w:rsidP="0031556F">
      <w:pPr>
        <w:jc w:val="center"/>
        <w:rPr>
          <w:b/>
          <w:color w:val="000000"/>
          <w:sz w:val="22"/>
          <w:szCs w:val="22"/>
        </w:rPr>
      </w:pPr>
      <w:r w:rsidRPr="00CA576F">
        <w:rPr>
          <w:b/>
          <w:color w:val="000000"/>
          <w:sz w:val="22"/>
          <w:szCs w:val="22"/>
        </w:rPr>
        <w:t>Education</w:t>
      </w:r>
    </w:p>
    <w:p w14:paraId="51BBC1B1" w14:textId="77777777" w:rsidR="0031556F" w:rsidRPr="000A026A" w:rsidRDefault="0031556F" w:rsidP="0031556F">
      <w:pPr>
        <w:rPr>
          <w:color w:val="000000"/>
          <w:sz w:val="22"/>
          <w:szCs w:val="22"/>
        </w:rPr>
      </w:pPr>
    </w:p>
    <w:p w14:paraId="2B0275F3" w14:textId="77777777" w:rsidR="0031556F" w:rsidRDefault="0031556F" w:rsidP="0031556F">
      <w:pPr>
        <w:tabs>
          <w:tab w:val="left" w:pos="990"/>
          <w:tab w:val="left" w:pos="2300"/>
        </w:tabs>
        <w:rPr>
          <w:sz w:val="22"/>
          <w:szCs w:val="22"/>
        </w:rPr>
      </w:pPr>
      <w:r w:rsidRPr="000A026A">
        <w:rPr>
          <w:sz w:val="22"/>
          <w:szCs w:val="22"/>
        </w:rPr>
        <w:t>Dr. Downes received his Bachelor of Arts in English, with a psychology concentration, from St. Bonaventure University; his Master of Public Administration degree from George Mason University; and did post-master’s/pre-doctoral studies at the College of Journalism at the University of Maryland.  He received his doctorate from Syracuse University’s S.I. Newhouse School of Public Communications, where he receive</w:t>
      </w:r>
      <w:r>
        <w:rPr>
          <w:sz w:val="22"/>
          <w:szCs w:val="22"/>
        </w:rPr>
        <w:t>d a full academic scholarship.</w:t>
      </w:r>
    </w:p>
    <w:p w14:paraId="1873AC2B" w14:textId="77777777" w:rsidR="0031556F" w:rsidRDefault="0031556F" w:rsidP="0031556F">
      <w:pPr>
        <w:tabs>
          <w:tab w:val="left" w:pos="990"/>
          <w:tab w:val="left" w:pos="2300"/>
        </w:tabs>
        <w:rPr>
          <w:sz w:val="22"/>
          <w:szCs w:val="22"/>
        </w:rPr>
      </w:pPr>
      <w:r>
        <w:rPr>
          <w:sz w:val="22"/>
          <w:szCs w:val="22"/>
        </w:rPr>
        <w:cr/>
      </w:r>
      <w:r w:rsidRPr="000A026A">
        <w:rPr>
          <w:sz w:val="22"/>
          <w:szCs w:val="22"/>
        </w:rPr>
        <w:t>His Ph.D. coursework and dissertation focused on communication management and its relation to:  program planning, implementation and evaluation; campaign strategies and tactics; social, economic, political, and cultural effects of media; quantitative and qualitative research design and methods; intercultural communication; political communication; integrated marketing communication; and communication theory.  His dissertation was titled, “Messages from the Hill: A Conceptual Framework for Understanding the C</w:t>
      </w:r>
      <w:r>
        <w:rPr>
          <w:sz w:val="22"/>
          <w:szCs w:val="22"/>
        </w:rPr>
        <w:t>ongressional Press Secretary.”</w:t>
      </w:r>
    </w:p>
    <w:p w14:paraId="28A0ACA3" w14:textId="77777777" w:rsidR="0031556F" w:rsidRPr="000A026A" w:rsidRDefault="0031556F" w:rsidP="0031556F">
      <w:pPr>
        <w:tabs>
          <w:tab w:val="left" w:pos="990"/>
          <w:tab w:val="left" w:pos="2300"/>
        </w:tabs>
        <w:rPr>
          <w:sz w:val="22"/>
          <w:szCs w:val="22"/>
        </w:rPr>
      </w:pPr>
      <w:r>
        <w:rPr>
          <w:sz w:val="22"/>
          <w:szCs w:val="22"/>
        </w:rPr>
        <w:cr/>
      </w:r>
      <w:r w:rsidRPr="000A026A">
        <w:rPr>
          <w:sz w:val="22"/>
          <w:szCs w:val="22"/>
        </w:rPr>
        <w:t>His master’s courses focused on the “business” of government, examining principles of management, economics, finance, public policy formation, administrative law, intergovernmental relations, database design and management, and activism/advocacy.</w:t>
      </w:r>
    </w:p>
    <w:p w14:paraId="370BB9D7" w14:textId="77777777" w:rsidR="0031556F" w:rsidRPr="000A026A" w:rsidRDefault="0031556F" w:rsidP="0031556F">
      <w:pPr>
        <w:tabs>
          <w:tab w:val="left" w:pos="990"/>
          <w:tab w:val="left" w:pos="2300"/>
        </w:tabs>
        <w:jc w:val="center"/>
        <w:rPr>
          <w:sz w:val="22"/>
          <w:szCs w:val="22"/>
        </w:rPr>
      </w:pPr>
    </w:p>
    <w:p w14:paraId="57E531AA" w14:textId="77777777" w:rsidR="0031556F" w:rsidRPr="000A026A" w:rsidRDefault="0031556F" w:rsidP="0031556F">
      <w:pPr>
        <w:tabs>
          <w:tab w:val="left" w:pos="990"/>
          <w:tab w:val="left" w:pos="2300"/>
        </w:tabs>
        <w:jc w:val="center"/>
        <w:rPr>
          <w:sz w:val="22"/>
          <w:szCs w:val="22"/>
        </w:rPr>
      </w:pPr>
      <w:r w:rsidRPr="000A026A">
        <w:rPr>
          <w:b/>
          <w:sz w:val="22"/>
          <w:szCs w:val="22"/>
        </w:rPr>
        <w:t>Professional Seminars/Panels/Lectures</w:t>
      </w:r>
    </w:p>
    <w:p w14:paraId="0EAF2851" w14:textId="77777777" w:rsidR="0031556F" w:rsidRDefault="0031556F" w:rsidP="0031556F">
      <w:pPr>
        <w:rPr>
          <w:rFonts w:eastAsia="Times New Roman"/>
          <w:sz w:val="22"/>
          <w:szCs w:val="22"/>
        </w:rPr>
      </w:pPr>
      <w:r w:rsidRPr="000A026A">
        <w:rPr>
          <w:sz w:val="22"/>
          <w:szCs w:val="22"/>
        </w:rPr>
        <w:cr/>
        <w:t xml:space="preserve">Since joining academia full-time, Dr. Downes has been a featured speaker at several professional conferences sponsored by trade, professional, and educational organizations, among them: the </w:t>
      </w:r>
      <w:r w:rsidRPr="000A026A">
        <w:rPr>
          <w:rFonts w:eastAsia="Times New Roman"/>
          <w:sz w:val="22"/>
          <w:szCs w:val="22"/>
        </w:rPr>
        <w:t xml:space="preserve">Atlantic &amp; Pacific Exchange Program, the Public Relations Society of America, </w:t>
      </w:r>
      <w:r w:rsidRPr="000A026A">
        <w:rPr>
          <w:sz w:val="22"/>
          <w:szCs w:val="22"/>
        </w:rPr>
        <w:t xml:space="preserve">The Publicity Club of New England Masters’ Institute, </w:t>
      </w:r>
      <w:r w:rsidRPr="000A026A">
        <w:rPr>
          <w:rFonts w:eastAsia="Times New Roman"/>
          <w:sz w:val="22"/>
          <w:szCs w:val="22"/>
        </w:rPr>
        <w:t xml:space="preserve">the Rhode Island Service Alliance, the Massachusetts Lung Association, the United Way, Boston Women Communicators, the National Service Corporation, the Boston University Washington, D.C. program, </w:t>
      </w:r>
      <w:r w:rsidRPr="000A026A">
        <w:rPr>
          <w:sz w:val="22"/>
          <w:szCs w:val="22"/>
        </w:rPr>
        <w:t xml:space="preserve">the </w:t>
      </w:r>
      <w:r w:rsidRPr="000A026A">
        <w:rPr>
          <w:rFonts w:eastAsia="Times New Roman"/>
          <w:sz w:val="22"/>
          <w:szCs w:val="22"/>
        </w:rPr>
        <w:t xml:space="preserve">National Association of Governors’ Councils on Physical Fitness and Sports, and others.  </w:t>
      </w:r>
    </w:p>
    <w:p w14:paraId="70AA71EE" w14:textId="77777777" w:rsidR="0031556F" w:rsidRDefault="0031556F" w:rsidP="0031556F">
      <w:pPr>
        <w:rPr>
          <w:rFonts w:eastAsia="Times New Roman"/>
          <w:sz w:val="22"/>
          <w:szCs w:val="22"/>
        </w:rPr>
      </w:pPr>
    </w:p>
    <w:p w14:paraId="55E1B4BD" w14:textId="77777777" w:rsidR="0031556F" w:rsidRPr="000A026A" w:rsidRDefault="0031556F" w:rsidP="0031556F">
      <w:pPr>
        <w:rPr>
          <w:rFonts w:eastAsia="Times New Roman"/>
          <w:sz w:val="22"/>
          <w:szCs w:val="22"/>
        </w:rPr>
      </w:pPr>
      <w:r w:rsidRPr="000A026A">
        <w:rPr>
          <w:rFonts w:eastAsia="Times New Roman"/>
          <w:sz w:val="22"/>
          <w:szCs w:val="22"/>
        </w:rPr>
        <w:t>He has also guest lectured at</w:t>
      </w:r>
      <w:r>
        <w:rPr>
          <w:rFonts w:eastAsia="Times New Roman"/>
          <w:sz w:val="22"/>
          <w:szCs w:val="22"/>
        </w:rPr>
        <w:t xml:space="preserve"> various</w:t>
      </w:r>
      <w:r w:rsidRPr="000A026A">
        <w:rPr>
          <w:rFonts w:eastAsia="Times New Roman"/>
          <w:sz w:val="22"/>
          <w:szCs w:val="22"/>
        </w:rPr>
        <w:t xml:space="preserve"> colleges and universities, among them:  Roger Williams University, St. Bonaventure University, Syracuse University, Harvard University, Lasell College, Northeastern University, and Emerson College.</w:t>
      </w:r>
    </w:p>
    <w:p w14:paraId="4EDFAB79" w14:textId="77777777" w:rsidR="0031556F" w:rsidRPr="000A026A" w:rsidRDefault="0031556F" w:rsidP="0031556F">
      <w:pPr>
        <w:rPr>
          <w:rFonts w:eastAsia="Times New Roman"/>
          <w:sz w:val="22"/>
          <w:szCs w:val="22"/>
        </w:rPr>
      </w:pPr>
    </w:p>
    <w:p w14:paraId="75C2219D" w14:textId="77777777" w:rsidR="0031556F" w:rsidRPr="000A026A" w:rsidRDefault="0031556F" w:rsidP="0031556F">
      <w:pPr>
        <w:tabs>
          <w:tab w:val="left" w:pos="990"/>
          <w:tab w:val="left" w:pos="2300"/>
        </w:tabs>
        <w:jc w:val="center"/>
        <w:outlineLvl w:val="0"/>
        <w:rPr>
          <w:b/>
          <w:sz w:val="22"/>
          <w:szCs w:val="22"/>
        </w:rPr>
      </w:pPr>
      <w:r w:rsidRPr="000A026A">
        <w:rPr>
          <w:b/>
          <w:sz w:val="22"/>
          <w:szCs w:val="22"/>
        </w:rPr>
        <w:t>Advising</w:t>
      </w:r>
    </w:p>
    <w:p w14:paraId="33906A03" w14:textId="77777777" w:rsidR="0031556F" w:rsidRDefault="0031556F" w:rsidP="0031556F">
      <w:pPr>
        <w:rPr>
          <w:sz w:val="22"/>
          <w:szCs w:val="22"/>
        </w:rPr>
      </w:pPr>
      <w:r>
        <w:rPr>
          <w:sz w:val="22"/>
          <w:szCs w:val="22"/>
        </w:rPr>
        <w:tab/>
      </w:r>
    </w:p>
    <w:p w14:paraId="463FD72C" w14:textId="77777777" w:rsidR="0031556F" w:rsidRPr="000A026A" w:rsidRDefault="0031556F" w:rsidP="0031556F">
      <w:pPr>
        <w:rPr>
          <w:sz w:val="22"/>
          <w:szCs w:val="22"/>
        </w:rPr>
      </w:pPr>
      <w:r w:rsidRPr="000A026A">
        <w:rPr>
          <w:sz w:val="22"/>
          <w:szCs w:val="22"/>
        </w:rPr>
        <w:t xml:space="preserve">Dr. Downes served on </w:t>
      </w:r>
      <w:r>
        <w:rPr>
          <w:sz w:val="22"/>
          <w:szCs w:val="22"/>
        </w:rPr>
        <w:t xml:space="preserve">two </w:t>
      </w:r>
      <w:r w:rsidRPr="000A026A">
        <w:rPr>
          <w:sz w:val="22"/>
          <w:szCs w:val="22"/>
        </w:rPr>
        <w:t>docto</w:t>
      </w:r>
      <w:r>
        <w:rPr>
          <w:sz w:val="22"/>
          <w:szCs w:val="22"/>
        </w:rPr>
        <w:t xml:space="preserve">ral dissertation committees and several master’s thesis committees.  He has overseen </w:t>
      </w:r>
      <w:r w:rsidRPr="000A026A">
        <w:rPr>
          <w:rFonts w:eastAsia="Times New Roman"/>
          <w:sz w:val="22"/>
          <w:szCs w:val="22"/>
        </w:rPr>
        <w:t>independent stu</w:t>
      </w:r>
      <w:r>
        <w:rPr>
          <w:rFonts w:eastAsia="Times New Roman"/>
          <w:sz w:val="22"/>
          <w:szCs w:val="22"/>
        </w:rPr>
        <w:t xml:space="preserve">dies for more than 40 students; these </w:t>
      </w:r>
      <w:r>
        <w:rPr>
          <w:sz w:val="22"/>
          <w:szCs w:val="22"/>
        </w:rPr>
        <w:t xml:space="preserve">explored a range of </w:t>
      </w:r>
      <w:r w:rsidRPr="000A026A">
        <w:rPr>
          <w:sz w:val="22"/>
          <w:szCs w:val="22"/>
        </w:rPr>
        <w:t>topics related to communication management, among them: corporate social responsibility, political communication, investor relations, international public relations, media literacy, the social construction of reality, new and social media, hiring trends in the communications disciplines, nonprofit/corporate partnerships, source credibility and message rec</w:t>
      </w:r>
      <w:r>
        <w:rPr>
          <w:sz w:val="22"/>
          <w:szCs w:val="22"/>
        </w:rPr>
        <w:t>all, and website design.  For 14 years he was member of Boston University’s “Faculty-in-Residence” program.  H</w:t>
      </w:r>
      <w:r w:rsidRPr="000A026A">
        <w:rPr>
          <w:sz w:val="22"/>
          <w:szCs w:val="22"/>
        </w:rPr>
        <w:t xml:space="preserve">e is a past recipient of the College of Communication’s “Lyndon Baines Johnson Advisor of the Year” award. </w:t>
      </w:r>
      <w:r>
        <w:rPr>
          <w:sz w:val="22"/>
          <w:szCs w:val="22"/>
        </w:rPr>
        <w:t xml:space="preserve"> </w:t>
      </w:r>
    </w:p>
    <w:p w14:paraId="1A2E83E9" w14:textId="77777777" w:rsidR="0031556F" w:rsidRPr="000A026A" w:rsidRDefault="0031556F" w:rsidP="0031556F">
      <w:pPr>
        <w:rPr>
          <w:rFonts w:eastAsiaTheme="minorEastAsia"/>
          <w:sz w:val="22"/>
          <w:szCs w:val="22"/>
        </w:rPr>
      </w:pPr>
    </w:p>
    <w:p w14:paraId="05873BB8" w14:textId="77777777" w:rsidR="0031556F" w:rsidRPr="000A026A" w:rsidRDefault="0031556F" w:rsidP="0031556F">
      <w:pPr>
        <w:tabs>
          <w:tab w:val="left" w:pos="990"/>
          <w:tab w:val="left" w:pos="2300"/>
        </w:tabs>
        <w:jc w:val="center"/>
        <w:rPr>
          <w:rFonts w:cs="Arial"/>
          <w:b/>
          <w:sz w:val="22"/>
          <w:szCs w:val="22"/>
          <w:u w:val="single"/>
        </w:rPr>
      </w:pPr>
      <w:r w:rsidRPr="000A026A">
        <w:rPr>
          <w:b/>
          <w:sz w:val="22"/>
          <w:szCs w:val="22"/>
        </w:rPr>
        <w:t>Recent Academic Research</w:t>
      </w:r>
      <w:r w:rsidRPr="000A026A">
        <w:rPr>
          <w:b/>
          <w:sz w:val="22"/>
          <w:szCs w:val="22"/>
        </w:rPr>
        <w:cr/>
      </w:r>
    </w:p>
    <w:p w14:paraId="300AAC8E" w14:textId="77777777" w:rsidR="0031556F" w:rsidRDefault="0031556F" w:rsidP="0031556F">
      <w:pPr>
        <w:rPr>
          <w:rFonts w:cs="Arial"/>
          <w:sz w:val="22"/>
          <w:szCs w:val="22"/>
        </w:rPr>
      </w:pPr>
      <w:r>
        <w:rPr>
          <w:rFonts w:eastAsia="Times New Roman" w:cs="Arial"/>
          <w:color w:val="000000" w:themeColor="text1"/>
          <w:sz w:val="22"/>
          <w:szCs w:val="22"/>
        </w:rPr>
        <w:t>In 2014 Dr. Downes</w:t>
      </w:r>
      <w:r w:rsidRPr="000A026A">
        <w:rPr>
          <w:rFonts w:eastAsia="Times New Roman" w:cs="Arial"/>
          <w:color w:val="000000" w:themeColor="text1"/>
          <w:sz w:val="22"/>
          <w:szCs w:val="22"/>
        </w:rPr>
        <w:t xml:space="preserve"> present</w:t>
      </w:r>
      <w:r>
        <w:rPr>
          <w:rFonts w:eastAsia="Times New Roman" w:cs="Arial"/>
          <w:color w:val="000000" w:themeColor="text1"/>
          <w:sz w:val="22"/>
          <w:szCs w:val="22"/>
        </w:rPr>
        <w:t>ed</w:t>
      </w:r>
      <w:r w:rsidRPr="000A026A">
        <w:rPr>
          <w:rFonts w:eastAsia="Times New Roman" w:cs="Arial"/>
          <w:color w:val="000000" w:themeColor="text1"/>
          <w:sz w:val="22"/>
          <w:szCs w:val="22"/>
        </w:rPr>
        <w:t xml:space="preserve"> a paper, </w:t>
      </w:r>
      <w:r w:rsidRPr="000A026A">
        <w:rPr>
          <w:rFonts w:cs="Arial"/>
          <w:sz w:val="22"/>
          <w:szCs w:val="22"/>
        </w:rPr>
        <w:t xml:space="preserve">“The (Very Deep) Evolution of the Congressional Press Secretary and the Importance (or Lack Thereof) of an Informed Democracy” at the </w:t>
      </w:r>
      <w:r w:rsidRPr="000A026A">
        <w:rPr>
          <w:rFonts w:eastAsia="Times New Roman" w:cs="Arial"/>
          <w:color w:val="000000" w:themeColor="text1"/>
          <w:sz w:val="22"/>
          <w:szCs w:val="22"/>
        </w:rPr>
        <w:t xml:space="preserve">International History of Public Relations Conference in </w:t>
      </w:r>
      <w:r>
        <w:rPr>
          <w:rFonts w:eastAsia="Times New Roman" w:cs="Arial"/>
          <w:color w:val="000000" w:themeColor="text1"/>
          <w:sz w:val="22"/>
          <w:szCs w:val="22"/>
        </w:rPr>
        <w:t xml:space="preserve">Bournemouth </w:t>
      </w:r>
      <w:r w:rsidRPr="000A026A">
        <w:rPr>
          <w:rFonts w:eastAsia="Times New Roman" w:cs="Arial"/>
          <w:color w:val="000000" w:themeColor="text1"/>
          <w:sz w:val="22"/>
          <w:szCs w:val="22"/>
        </w:rPr>
        <w:t xml:space="preserve">England.  </w:t>
      </w:r>
      <w:r w:rsidRPr="000A026A">
        <w:rPr>
          <w:sz w:val="22"/>
          <w:szCs w:val="22"/>
        </w:rPr>
        <w:t>In March 2014 he presented a paper at the</w:t>
      </w:r>
      <w:r w:rsidRPr="000A026A">
        <w:rPr>
          <w:rFonts w:cs="Arial"/>
          <w:sz w:val="22"/>
          <w:szCs w:val="22"/>
        </w:rPr>
        <w:t xml:space="preserve"> International Public Relations Research Conference in Miami</w:t>
      </w:r>
      <w:r>
        <w:rPr>
          <w:rFonts w:cs="Arial"/>
          <w:sz w:val="22"/>
          <w:szCs w:val="22"/>
        </w:rPr>
        <w:t>, FL</w:t>
      </w:r>
      <w:r w:rsidRPr="000A026A">
        <w:rPr>
          <w:rFonts w:cs="Arial"/>
          <w:sz w:val="22"/>
          <w:szCs w:val="22"/>
        </w:rPr>
        <w:t xml:space="preserve"> titled, “The Evolution of the Congressional Press Secretary…As Public Relations Practitioner?”</w:t>
      </w:r>
    </w:p>
    <w:p w14:paraId="248A8B98" w14:textId="77777777" w:rsidR="0031556F" w:rsidRDefault="0031556F" w:rsidP="0031556F">
      <w:pPr>
        <w:rPr>
          <w:rFonts w:cs="Arial"/>
          <w:sz w:val="22"/>
          <w:szCs w:val="22"/>
        </w:rPr>
      </w:pPr>
    </w:p>
    <w:p w14:paraId="721A0F0C" w14:textId="77777777" w:rsidR="0031556F" w:rsidRDefault="0031556F" w:rsidP="0031556F">
      <w:pPr>
        <w:rPr>
          <w:rFonts w:cs="Times"/>
          <w:sz w:val="22"/>
          <w:szCs w:val="22"/>
        </w:rPr>
      </w:pPr>
      <w:r w:rsidRPr="001566A9">
        <w:rPr>
          <w:sz w:val="22"/>
          <w:szCs w:val="22"/>
        </w:rPr>
        <w:t xml:space="preserve">In 2012 he presented two papers at the International Conference on Communication, Media, Technology and Design in Istanbul Turkey:  “A Framework for Understanding the Congressional Press Secretary’s Motivations, Practices and Influences” and “Power, New Media and Today’s Corporate Public Relations Professionals.”   That year he also presented an essay, </w:t>
      </w:r>
      <w:r w:rsidRPr="001566A9">
        <w:rPr>
          <w:rFonts w:cs="Times"/>
          <w:sz w:val="22"/>
          <w:szCs w:val="22"/>
        </w:rPr>
        <w:t xml:space="preserve">“The Early Spin-Doctors--The Troubadours:  Touting Love, Lamenting Loss, and "Spinning" Songs,” at the Association for Core Texts and Courses Conference. </w:t>
      </w:r>
    </w:p>
    <w:p w14:paraId="6CC02E7A" w14:textId="77777777" w:rsidR="0031556F" w:rsidRPr="001566A9" w:rsidRDefault="0031556F" w:rsidP="0031556F">
      <w:pPr>
        <w:rPr>
          <w:sz w:val="22"/>
          <w:szCs w:val="22"/>
        </w:rPr>
      </w:pPr>
      <w:r w:rsidRPr="001566A9">
        <w:rPr>
          <w:sz w:val="22"/>
          <w:szCs w:val="22"/>
        </w:rPr>
        <w:t xml:space="preserve"> </w:t>
      </w:r>
    </w:p>
    <w:p w14:paraId="23C3E68C" w14:textId="77777777" w:rsidR="0031556F" w:rsidRDefault="0031556F" w:rsidP="0031556F">
      <w:pPr>
        <w:rPr>
          <w:sz w:val="22"/>
          <w:szCs w:val="22"/>
        </w:rPr>
      </w:pPr>
      <w:r w:rsidRPr="001566A9">
        <w:rPr>
          <w:sz w:val="22"/>
          <w:szCs w:val="22"/>
        </w:rPr>
        <w:t>In 2011 he presented another essay,  “Lincoln, the Old Oligarch...and the Congressional Press Secretary,” also as the Association for Core Texts and Courses Conference, held at Yale University in New Haven, CT.</w:t>
      </w:r>
    </w:p>
    <w:p w14:paraId="2D7055D0" w14:textId="77777777" w:rsidR="0031556F" w:rsidRDefault="0031556F" w:rsidP="0031556F">
      <w:pPr>
        <w:rPr>
          <w:sz w:val="22"/>
          <w:szCs w:val="22"/>
        </w:rPr>
      </w:pPr>
    </w:p>
    <w:p w14:paraId="4998D4F1" w14:textId="77777777" w:rsidR="0031556F" w:rsidRDefault="0031556F" w:rsidP="0031556F">
      <w:pPr>
        <w:rPr>
          <w:sz w:val="22"/>
          <w:szCs w:val="22"/>
        </w:rPr>
      </w:pPr>
      <w:r w:rsidRPr="000A026A">
        <w:rPr>
          <w:sz w:val="22"/>
          <w:szCs w:val="22"/>
        </w:rPr>
        <w:t>In 2009-2010 he presented four peer-reviewed studies:  “On-Line Power Shifts Illustrated Through Nonprofit Public Relations Practices” at the Western States Communication Association Convention in Anchorage, Alaska; “Reflections on the Power Point: Where New Media, Computer Applications and Communication Management Intersect” at the Communication and Technologies Conference in Riyadh, Saudi Arabia; “Messages from the State:  the Role and Influence of the Legislative Aide” at the 31st Annual Communication Research Conference at the University of Tennessee; and “Moving Toward Détente:  Educating and Training Students Studying Applied Fields” at the annual meeting of the Association of American University Professors in Washington, D.C.</w:t>
      </w:r>
    </w:p>
    <w:p w14:paraId="072E0D3A" w14:textId="77777777" w:rsidR="0031556F" w:rsidRPr="001566A9" w:rsidRDefault="0031556F" w:rsidP="0031556F">
      <w:pPr>
        <w:rPr>
          <w:rFonts w:cs="Arial"/>
          <w:sz w:val="22"/>
          <w:szCs w:val="22"/>
        </w:rPr>
      </w:pPr>
      <w:r w:rsidRPr="000A026A">
        <w:rPr>
          <w:sz w:val="22"/>
          <w:szCs w:val="22"/>
        </w:rPr>
        <w:t xml:space="preserve"> </w:t>
      </w:r>
    </w:p>
    <w:p w14:paraId="0CBE1E39" w14:textId="77777777" w:rsidR="0031556F" w:rsidRPr="000A026A" w:rsidRDefault="0031556F" w:rsidP="0031556F">
      <w:pPr>
        <w:rPr>
          <w:sz w:val="22"/>
          <w:szCs w:val="22"/>
        </w:rPr>
      </w:pPr>
      <w:r>
        <w:rPr>
          <w:sz w:val="22"/>
          <w:szCs w:val="22"/>
        </w:rPr>
        <w:t>His studies have</w:t>
      </w:r>
      <w:r w:rsidRPr="000A026A">
        <w:rPr>
          <w:sz w:val="22"/>
          <w:szCs w:val="22"/>
        </w:rPr>
        <w:t xml:space="preserve"> also been published in several scholarly journals, among them: the</w:t>
      </w:r>
      <w:r w:rsidRPr="000A026A">
        <w:rPr>
          <w:i/>
          <w:sz w:val="22"/>
          <w:szCs w:val="22"/>
        </w:rPr>
        <w:t xml:space="preserve"> Journal of Human Subjectivity</w:t>
      </w:r>
      <w:r w:rsidRPr="000A026A">
        <w:rPr>
          <w:sz w:val="22"/>
          <w:szCs w:val="22"/>
        </w:rPr>
        <w:t xml:space="preserve">, </w:t>
      </w:r>
      <w:r w:rsidRPr="000A026A">
        <w:rPr>
          <w:i/>
          <w:sz w:val="22"/>
          <w:szCs w:val="22"/>
        </w:rPr>
        <w:t>Telematics and Informatics</w:t>
      </w:r>
      <w:r w:rsidRPr="000A026A">
        <w:rPr>
          <w:sz w:val="22"/>
          <w:szCs w:val="22"/>
        </w:rPr>
        <w:t xml:space="preserve">, </w:t>
      </w:r>
      <w:r w:rsidRPr="000A026A">
        <w:rPr>
          <w:i/>
          <w:sz w:val="22"/>
          <w:szCs w:val="22"/>
        </w:rPr>
        <w:t>Journalism &amp; Mass Communication Educator</w:t>
      </w:r>
      <w:r w:rsidRPr="000A026A">
        <w:rPr>
          <w:sz w:val="22"/>
          <w:szCs w:val="22"/>
        </w:rPr>
        <w:t xml:space="preserve">, </w:t>
      </w:r>
      <w:r w:rsidRPr="000A026A">
        <w:rPr>
          <w:i/>
          <w:sz w:val="22"/>
          <w:szCs w:val="22"/>
        </w:rPr>
        <w:t>New Media and Society</w:t>
      </w:r>
      <w:r w:rsidRPr="000A026A">
        <w:rPr>
          <w:sz w:val="22"/>
          <w:szCs w:val="22"/>
        </w:rPr>
        <w:t>,</w:t>
      </w:r>
      <w:r w:rsidRPr="000A026A">
        <w:rPr>
          <w:i/>
          <w:sz w:val="22"/>
          <w:szCs w:val="22"/>
        </w:rPr>
        <w:t xml:space="preserve"> The</w:t>
      </w:r>
      <w:r w:rsidRPr="000A026A">
        <w:rPr>
          <w:sz w:val="22"/>
          <w:szCs w:val="22"/>
        </w:rPr>
        <w:t xml:space="preserve"> </w:t>
      </w:r>
      <w:r w:rsidRPr="000A026A">
        <w:rPr>
          <w:i/>
          <w:sz w:val="22"/>
          <w:szCs w:val="22"/>
        </w:rPr>
        <w:t xml:space="preserve">Journal of Mental Health Counseling, </w:t>
      </w:r>
      <w:r w:rsidRPr="000A026A">
        <w:rPr>
          <w:sz w:val="22"/>
          <w:szCs w:val="22"/>
        </w:rPr>
        <w:t>and the</w:t>
      </w:r>
      <w:r w:rsidRPr="000A026A">
        <w:rPr>
          <w:i/>
          <w:sz w:val="22"/>
          <w:szCs w:val="22"/>
        </w:rPr>
        <w:t xml:space="preserve"> Journal of Public Relations Research</w:t>
      </w:r>
      <w:r w:rsidRPr="000A026A">
        <w:rPr>
          <w:sz w:val="22"/>
          <w:szCs w:val="22"/>
        </w:rPr>
        <w:t>.  Additionally, he has published chapters in</w:t>
      </w:r>
      <w:r w:rsidRPr="000A026A">
        <w:rPr>
          <w:i/>
          <w:sz w:val="22"/>
          <w:szCs w:val="22"/>
        </w:rPr>
        <w:t xml:space="preserve"> Government Public Relations: A Reader</w:t>
      </w:r>
      <w:r w:rsidRPr="000A026A">
        <w:rPr>
          <w:sz w:val="22"/>
          <w:szCs w:val="22"/>
        </w:rPr>
        <w:t xml:space="preserve"> and in </w:t>
      </w:r>
      <w:r w:rsidRPr="000A026A">
        <w:rPr>
          <w:i/>
          <w:sz w:val="22"/>
          <w:szCs w:val="22"/>
        </w:rPr>
        <w:t>Corporate Communication:  A Cross-Cultural Approach</w:t>
      </w:r>
      <w:r w:rsidRPr="000A026A">
        <w:rPr>
          <w:sz w:val="22"/>
          <w:szCs w:val="22"/>
        </w:rPr>
        <w:t xml:space="preserve">. </w:t>
      </w:r>
      <w:r>
        <w:rPr>
          <w:sz w:val="22"/>
          <w:szCs w:val="22"/>
        </w:rPr>
        <w:t xml:space="preserve"> </w:t>
      </w:r>
      <w:r w:rsidRPr="000A026A">
        <w:rPr>
          <w:sz w:val="22"/>
          <w:szCs w:val="22"/>
        </w:rPr>
        <w:t xml:space="preserve">Additionally he has participated on academic panels at conferences sponsored by the Broadcast Education Association, the National Communication Association, the National Media Education Conference, the National Association of Student Personnel Administrators, and the International Communication Association. </w:t>
      </w:r>
    </w:p>
    <w:p w14:paraId="749A345D" w14:textId="77777777" w:rsidR="0031556F" w:rsidRPr="000A026A" w:rsidRDefault="0031556F" w:rsidP="0031556F">
      <w:pPr>
        <w:rPr>
          <w:rFonts w:eastAsiaTheme="minorEastAsia"/>
          <w:sz w:val="22"/>
          <w:szCs w:val="22"/>
        </w:rPr>
      </w:pPr>
    </w:p>
    <w:p w14:paraId="5AD7D4CF" w14:textId="77777777" w:rsidR="0031556F" w:rsidRPr="000A026A" w:rsidRDefault="0031556F" w:rsidP="0031556F">
      <w:pPr>
        <w:jc w:val="center"/>
        <w:rPr>
          <w:b/>
          <w:sz w:val="22"/>
          <w:szCs w:val="22"/>
        </w:rPr>
      </w:pPr>
      <w:r w:rsidRPr="000A026A">
        <w:rPr>
          <w:b/>
          <w:sz w:val="22"/>
          <w:szCs w:val="22"/>
        </w:rPr>
        <w:t>Sabbatical Leave/First Book</w:t>
      </w:r>
    </w:p>
    <w:p w14:paraId="250C0150" w14:textId="77777777" w:rsidR="0031556F" w:rsidRPr="000A026A" w:rsidRDefault="0031556F" w:rsidP="0031556F">
      <w:pPr>
        <w:rPr>
          <w:sz w:val="22"/>
          <w:szCs w:val="22"/>
        </w:rPr>
      </w:pPr>
    </w:p>
    <w:p w14:paraId="589B140E" w14:textId="77777777" w:rsidR="0031556F" w:rsidRPr="000A026A" w:rsidRDefault="0031556F" w:rsidP="0031556F">
      <w:pPr>
        <w:rPr>
          <w:sz w:val="22"/>
          <w:szCs w:val="22"/>
        </w:rPr>
      </w:pPr>
      <w:r w:rsidRPr="000A026A">
        <w:rPr>
          <w:sz w:val="22"/>
          <w:szCs w:val="22"/>
        </w:rPr>
        <w:t>Dr. Downes was on paid sabbatical leave, in 2012, from Boston Universi</w:t>
      </w:r>
      <w:r>
        <w:rPr>
          <w:sz w:val="22"/>
          <w:szCs w:val="22"/>
        </w:rPr>
        <w:t>ty.  During this time wrote a 37</w:t>
      </w:r>
      <w:r w:rsidRPr="000A026A">
        <w:rPr>
          <w:sz w:val="22"/>
          <w:szCs w:val="22"/>
        </w:rPr>
        <w:t xml:space="preserve">0-page book, </w:t>
      </w:r>
      <w:r w:rsidRPr="000A026A">
        <w:rPr>
          <w:i/>
          <w:sz w:val="22"/>
          <w:szCs w:val="22"/>
        </w:rPr>
        <w:t>Press Secretary: The Story of Capitol Hill's Image Makers</w:t>
      </w:r>
      <w:r w:rsidRPr="000A026A">
        <w:rPr>
          <w:sz w:val="22"/>
          <w:szCs w:val="22"/>
        </w:rPr>
        <w:t xml:space="preserve">, </w:t>
      </w:r>
      <w:r>
        <w:rPr>
          <w:sz w:val="22"/>
          <w:szCs w:val="22"/>
        </w:rPr>
        <w:t xml:space="preserve">which he anticipates will be published this year, and </w:t>
      </w:r>
      <w:r w:rsidRPr="000A026A">
        <w:rPr>
          <w:sz w:val="22"/>
          <w:szCs w:val="22"/>
        </w:rPr>
        <w:t>for which he received a research grant awarded by the Dirksen</w:t>
      </w:r>
      <w:r>
        <w:rPr>
          <w:sz w:val="22"/>
          <w:szCs w:val="22"/>
        </w:rPr>
        <w:t xml:space="preserve"> Congressional Research Center.  During the sabbatical he spent two months in a remote village in the New Mexico desert.  After that he </w:t>
      </w:r>
      <w:r w:rsidRPr="000A026A">
        <w:rPr>
          <w:sz w:val="22"/>
          <w:szCs w:val="22"/>
        </w:rPr>
        <w:t xml:space="preserve">traveled through India, Thailand and Laos.  While in India he delivered the keynote address at an international conference, "Empowering Women Through Higher Education," sponsored by Kanya Maha Vidyalaya Women's College in Jalandhar, Punjab, India. </w:t>
      </w:r>
    </w:p>
    <w:p w14:paraId="687A23D4" w14:textId="1F168D70" w:rsidR="005F32B7" w:rsidRPr="000A026A" w:rsidRDefault="005F32B7" w:rsidP="0031556F">
      <w:pPr>
        <w:jc w:val="center"/>
        <w:rPr>
          <w:sz w:val="22"/>
          <w:szCs w:val="22"/>
        </w:rPr>
      </w:pPr>
      <w:r w:rsidRPr="000A026A">
        <w:rPr>
          <w:sz w:val="22"/>
          <w:szCs w:val="22"/>
        </w:rPr>
        <w:t xml:space="preserve"> </w:t>
      </w:r>
    </w:p>
    <w:p w14:paraId="30BD7BFF" w14:textId="77777777" w:rsidR="005F32B7" w:rsidRDefault="005F32B7" w:rsidP="005F32B7"/>
    <w:p w14:paraId="704AA267" w14:textId="77777777" w:rsidR="00F10FC0" w:rsidRDefault="00F10FC0"/>
    <w:sectPr w:rsidR="00F10FC0" w:rsidSect="00561CE3">
      <w:footerReference w:type="even" r:id="rId61"/>
      <w:footerReference w:type="default" r:id="rId62"/>
      <w:pgSz w:w="12240" w:h="15840"/>
      <w:pgMar w:top="1440" w:right="1800" w:bottom="1440" w:left="18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FD76F" w14:textId="77777777" w:rsidR="008603CF" w:rsidRDefault="008603CF">
      <w:r>
        <w:separator/>
      </w:r>
    </w:p>
  </w:endnote>
  <w:endnote w:type="continuationSeparator" w:id="0">
    <w:p w14:paraId="7652D87C" w14:textId="77777777" w:rsidR="008603CF" w:rsidRDefault="0086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784E" w14:textId="77777777" w:rsidR="008603CF" w:rsidRDefault="008603CF" w:rsidP="00561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86A23BF" w14:textId="77777777" w:rsidR="008603CF" w:rsidRDefault="008603CF" w:rsidP="00561C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E4AFD" w14:textId="77777777" w:rsidR="008603CF" w:rsidRDefault="008603CF" w:rsidP="00561C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2A3">
      <w:rPr>
        <w:rStyle w:val="PageNumber"/>
        <w:noProof/>
      </w:rPr>
      <w:t>35</w:t>
    </w:r>
    <w:r>
      <w:rPr>
        <w:rStyle w:val="PageNumber"/>
      </w:rPr>
      <w:fldChar w:fldCharType="end"/>
    </w:r>
  </w:p>
  <w:p w14:paraId="274F829C" w14:textId="77777777" w:rsidR="008603CF" w:rsidRDefault="008603CF" w:rsidP="00561C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A89B4" w14:textId="77777777" w:rsidR="008603CF" w:rsidRDefault="008603CF">
      <w:r>
        <w:separator/>
      </w:r>
    </w:p>
  </w:footnote>
  <w:footnote w:type="continuationSeparator" w:id="0">
    <w:p w14:paraId="0498190F" w14:textId="77777777" w:rsidR="008603CF" w:rsidRDefault="00860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B7"/>
    <w:rsid w:val="00065097"/>
    <w:rsid w:val="000A5910"/>
    <w:rsid w:val="001F5514"/>
    <w:rsid w:val="002E6F51"/>
    <w:rsid w:val="0031556F"/>
    <w:rsid w:val="003A5042"/>
    <w:rsid w:val="00561CE3"/>
    <w:rsid w:val="005D529E"/>
    <w:rsid w:val="005F32B7"/>
    <w:rsid w:val="00603BB8"/>
    <w:rsid w:val="0065253F"/>
    <w:rsid w:val="00794158"/>
    <w:rsid w:val="008603CF"/>
    <w:rsid w:val="008606F3"/>
    <w:rsid w:val="00874F86"/>
    <w:rsid w:val="00875BF1"/>
    <w:rsid w:val="009455D1"/>
    <w:rsid w:val="009821C2"/>
    <w:rsid w:val="00A67184"/>
    <w:rsid w:val="00A77D69"/>
    <w:rsid w:val="00AC0475"/>
    <w:rsid w:val="00AC4A73"/>
    <w:rsid w:val="00AF6E78"/>
    <w:rsid w:val="00B57780"/>
    <w:rsid w:val="00B75459"/>
    <w:rsid w:val="00BC4264"/>
    <w:rsid w:val="00C93474"/>
    <w:rsid w:val="00D9681B"/>
    <w:rsid w:val="00E20F23"/>
    <w:rsid w:val="00E6188A"/>
    <w:rsid w:val="00F10FC0"/>
    <w:rsid w:val="00F642A3"/>
    <w:rsid w:val="00F94E18"/>
    <w:rsid w:val="00FA2F79"/>
    <w:rsid w:val="00FB56A6"/>
    <w:rsid w:val="00FD4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37605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F32B7"/>
    <w:rPr>
      <w:rFonts w:ascii="Times" w:eastAsia="Times" w:hAnsi="Times" w:cs="Times New Roman"/>
      <w:szCs w:val="20"/>
    </w:rPr>
  </w:style>
  <w:style w:type="paragraph" w:styleId="Footer">
    <w:name w:val="footer"/>
    <w:basedOn w:val="Normal"/>
    <w:link w:val="FooterChar"/>
    <w:uiPriority w:val="99"/>
    <w:unhideWhenUsed/>
    <w:rsid w:val="005F32B7"/>
    <w:pPr>
      <w:tabs>
        <w:tab w:val="center" w:pos="4320"/>
        <w:tab w:val="right" w:pos="8640"/>
      </w:tabs>
    </w:pPr>
  </w:style>
  <w:style w:type="character" w:customStyle="1" w:styleId="FooterChar1">
    <w:name w:val="Footer Char1"/>
    <w:basedOn w:val="DefaultParagraphFont"/>
    <w:uiPriority w:val="99"/>
    <w:semiHidden/>
    <w:rsid w:val="005F32B7"/>
    <w:rPr>
      <w:rFonts w:ascii="Times" w:eastAsia="Times" w:hAnsi="Times" w:cs="Times New Roman"/>
      <w:szCs w:val="20"/>
    </w:rPr>
  </w:style>
  <w:style w:type="character" w:customStyle="1" w:styleId="PlainTextChar">
    <w:name w:val="Plain Text Char"/>
    <w:basedOn w:val="DefaultParagraphFont"/>
    <w:link w:val="PlainText"/>
    <w:rsid w:val="005F32B7"/>
    <w:rPr>
      <w:rFonts w:ascii="Courier New" w:eastAsia="Times" w:hAnsi="Courier New" w:cs="Times New Roman"/>
      <w:sz w:val="20"/>
      <w:szCs w:val="20"/>
    </w:rPr>
  </w:style>
  <w:style w:type="paragraph" w:styleId="PlainText">
    <w:name w:val="Plain Text"/>
    <w:basedOn w:val="Normal"/>
    <w:link w:val="PlainTextChar"/>
    <w:rsid w:val="005F32B7"/>
    <w:rPr>
      <w:rFonts w:ascii="Courier New" w:hAnsi="Courier New"/>
      <w:sz w:val="20"/>
    </w:rPr>
  </w:style>
  <w:style w:type="character" w:customStyle="1" w:styleId="PlainTextChar1">
    <w:name w:val="Plain Text Char1"/>
    <w:basedOn w:val="DefaultParagraphFont"/>
    <w:semiHidden/>
    <w:rsid w:val="005F32B7"/>
    <w:rPr>
      <w:rFonts w:ascii="Courier" w:eastAsia="Times" w:hAnsi="Courier" w:cs="Times New Roman"/>
      <w:sz w:val="21"/>
      <w:szCs w:val="21"/>
    </w:rPr>
  </w:style>
  <w:style w:type="paragraph" w:styleId="BlockText">
    <w:name w:val="Block Text"/>
    <w:basedOn w:val="Normal"/>
    <w:rsid w:val="005F32B7"/>
    <w:pPr>
      <w:spacing w:line="360" w:lineRule="auto"/>
      <w:ind w:left="900" w:right="1170"/>
    </w:pPr>
    <w:rPr>
      <w:rFonts w:ascii="Imprint MT Shadow" w:hAnsi="Imprint MT Shadow"/>
      <w:i/>
    </w:rPr>
  </w:style>
  <w:style w:type="character" w:styleId="Hyperlink">
    <w:name w:val="Hyperlink"/>
    <w:basedOn w:val="DefaultParagraphFont"/>
    <w:uiPriority w:val="99"/>
    <w:unhideWhenUsed/>
    <w:rsid w:val="005F32B7"/>
    <w:rPr>
      <w:color w:val="0000FF"/>
      <w:u w:val="single"/>
    </w:rPr>
  </w:style>
  <w:style w:type="character" w:styleId="PageNumber">
    <w:name w:val="page number"/>
    <w:basedOn w:val="DefaultParagraphFont"/>
    <w:uiPriority w:val="99"/>
    <w:semiHidden/>
    <w:unhideWhenUsed/>
    <w:rsid w:val="005F32B7"/>
  </w:style>
  <w:style w:type="character" w:styleId="FollowedHyperlink">
    <w:name w:val="FollowedHyperlink"/>
    <w:basedOn w:val="DefaultParagraphFont"/>
    <w:uiPriority w:val="99"/>
    <w:semiHidden/>
    <w:unhideWhenUsed/>
    <w:rsid w:val="005F32B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B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F32B7"/>
    <w:rPr>
      <w:rFonts w:ascii="Times" w:eastAsia="Times" w:hAnsi="Times" w:cs="Times New Roman"/>
      <w:szCs w:val="20"/>
    </w:rPr>
  </w:style>
  <w:style w:type="paragraph" w:styleId="Footer">
    <w:name w:val="footer"/>
    <w:basedOn w:val="Normal"/>
    <w:link w:val="FooterChar"/>
    <w:uiPriority w:val="99"/>
    <w:unhideWhenUsed/>
    <w:rsid w:val="005F32B7"/>
    <w:pPr>
      <w:tabs>
        <w:tab w:val="center" w:pos="4320"/>
        <w:tab w:val="right" w:pos="8640"/>
      </w:tabs>
    </w:pPr>
  </w:style>
  <w:style w:type="character" w:customStyle="1" w:styleId="FooterChar1">
    <w:name w:val="Footer Char1"/>
    <w:basedOn w:val="DefaultParagraphFont"/>
    <w:uiPriority w:val="99"/>
    <w:semiHidden/>
    <w:rsid w:val="005F32B7"/>
    <w:rPr>
      <w:rFonts w:ascii="Times" w:eastAsia="Times" w:hAnsi="Times" w:cs="Times New Roman"/>
      <w:szCs w:val="20"/>
    </w:rPr>
  </w:style>
  <w:style w:type="character" w:customStyle="1" w:styleId="PlainTextChar">
    <w:name w:val="Plain Text Char"/>
    <w:basedOn w:val="DefaultParagraphFont"/>
    <w:link w:val="PlainText"/>
    <w:rsid w:val="005F32B7"/>
    <w:rPr>
      <w:rFonts w:ascii="Courier New" w:eastAsia="Times" w:hAnsi="Courier New" w:cs="Times New Roman"/>
      <w:sz w:val="20"/>
      <w:szCs w:val="20"/>
    </w:rPr>
  </w:style>
  <w:style w:type="paragraph" w:styleId="PlainText">
    <w:name w:val="Plain Text"/>
    <w:basedOn w:val="Normal"/>
    <w:link w:val="PlainTextChar"/>
    <w:rsid w:val="005F32B7"/>
    <w:rPr>
      <w:rFonts w:ascii="Courier New" w:hAnsi="Courier New"/>
      <w:sz w:val="20"/>
    </w:rPr>
  </w:style>
  <w:style w:type="character" w:customStyle="1" w:styleId="PlainTextChar1">
    <w:name w:val="Plain Text Char1"/>
    <w:basedOn w:val="DefaultParagraphFont"/>
    <w:semiHidden/>
    <w:rsid w:val="005F32B7"/>
    <w:rPr>
      <w:rFonts w:ascii="Courier" w:eastAsia="Times" w:hAnsi="Courier" w:cs="Times New Roman"/>
      <w:sz w:val="21"/>
      <w:szCs w:val="21"/>
    </w:rPr>
  </w:style>
  <w:style w:type="paragraph" w:styleId="BlockText">
    <w:name w:val="Block Text"/>
    <w:basedOn w:val="Normal"/>
    <w:rsid w:val="005F32B7"/>
    <w:pPr>
      <w:spacing w:line="360" w:lineRule="auto"/>
      <w:ind w:left="900" w:right="1170"/>
    </w:pPr>
    <w:rPr>
      <w:rFonts w:ascii="Imprint MT Shadow" w:hAnsi="Imprint MT Shadow"/>
      <w:i/>
    </w:rPr>
  </w:style>
  <w:style w:type="character" w:styleId="Hyperlink">
    <w:name w:val="Hyperlink"/>
    <w:basedOn w:val="DefaultParagraphFont"/>
    <w:uiPriority w:val="99"/>
    <w:unhideWhenUsed/>
    <w:rsid w:val="005F32B7"/>
    <w:rPr>
      <w:color w:val="0000FF"/>
      <w:u w:val="single"/>
    </w:rPr>
  </w:style>
  <w:style w:type="character" w:styleId="PageNumber">
    <w:name w:val="page number"/>
    <w:basedOn w:val="DefaultParagraphFont"/>
    <w:uiPriority w:val="99"/>
    <w:semiHidden/>
    <w:unhideWhenUsed/>
    <w:rsid w:val="005F32B7"/>
  </w:style>
  <w:style w:type="character" w:styleId="FollowedHyperlink">
    <w:name w:val="FollowedHyperlink"/>
    <w:basedOn w:val="DefaultParagraphFont"/>
    <w:uiPriority w:val="99"/>
    <w:semiHidden/>
    <w:unhideWhenUsed/>
    <w:rsid w:val="005F3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rdaily.com/Main/Articles/The_disservice_of_PR_hacks_to_our_industry_14954.aspx" TargetMode="External"/><Relationship Id="rId14" Type="http://schemas.openxmlformats.org/officeDocument/2006/relationships/hyperlink" Target="http://www.youtube.com/watch?v=ZhqiHneJ1AA" TargetMode="External"/><Relationship Id="rId15" Type="http://schemas.openxmlformats.org/officeDocument/2006/relationships/hyperlink" Target="http://www.prdaily.com/Main/Articles/How_can_PR_earn_the_respect_it_deserves__12146.aspx" TargetMode="External"/><Relationship Id="rId16" Type="http://schemas.openxmlformats.org/officeDocument/2006/relationships/hyperlink" Target="http://www.prfriend.com/research-in-public-relations/" TargetMode="External"/><Relationship Id="rId17" Type="http://schemas.openxmlformats.org/officeDocument/2006/relationships/hyperlink" Target="http://lorelle.wordpress.com/2009/12/02/have-you-lost-the-human-element-in-your-blog/" TargetMode="External"/><Relationship Id="rId18" Type="http://schemas.openxmlformats.org/officeDocument/2006/relationships/hyperlink" Target="http://www.thejewishnews.com/children-and-technology-the-good-the-bad-and-the-dangerous" TargetMode="External"/><Relationship Id="rId19" Type="http://schemas.openxmlformats.org/officeDocument/2006/relationships/hyperlink" Target="http://www.huffingtonpost.com/gil-laroya/does-technology-replace-h_b_424073.html\"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waxingunlyrical.com/2012/04/05/public-relations-art-or-science/" TargetMode="External"/><Relationship Id="rId51" Type="http://schemas.openxmlformats.org/officeDocument/2006/relationships/hyperlink" Target="http://sites.psu.edu/haleyburnside/2014/02/11/the-situational-theory-of-publics-paper/" TargetMode="External"/><Relationship Id="rId52" Type="http://schemas.openxmlformats.org/officeDocument/2006/relationships/hyperlink" Target="http://www.google.com/url?sa=t&amp;rct=j&amp;q=&amp;esrc=s&amp;source=web&amp;cd=8&amp;ved=0CFUQFjAH&amp;url=http%3A%2F%2Fijbssnet.com%2Fjournals%2FVol_3_No_20_Special_Issue_October_2012%2F13.pdf&amp;ei=lX8EVOCYGsaRgwT7j4KYCA&amp;usg=AFQjCNGYFCb2BlGIQcG_k2nGVjR538MrHA&amp;bvm=bv.74115972,d.eXY" TargetMode="External"/><Relationship Id="rId53" Type="http://schemas.openxmlformats.org/officeDocument/2006/relationships/hyperlink" Target="http://www.google.com/url?sa=t&amp;rct=j&amp;q=&amp;esrc=s&amp;source=web&amp;cd=3&amp;ved=0CDAQFjAC&amp;url=http%3A%2F%2Fwww.prsa.org%2Fintelligence%2Fprjournal%2Fdocuments%2F2011wakefield.pdf&amp;ei=h4EEVMGtNorygwSL44HYAQ&amp;usg=AFQjCNHbUNuCVR6lRqBQiYu0-AnyCa7NTA&amp;bvm=bv.74115972,d.eXY" TargetMode="External"/><Relationship Id="rId54" Type="http://schemas.openxmlformats.org/officeDocument/2006/relationships/hyperlink" Target="http://www.instituteforpr.org/ethics-and-public-relations/" TargetMode="External"/><Relationship Id="rId55" Type="http://schemas.openxmlformats.org/officeDocument/2006/relationships/hyperlink" Target="http://www.instituteforpr.org/ipr-measurement-commission/" TargetMode="External"/><Relationship Id="rId56" Type="http://schemas.openxmlformats.org/officeDocument/2006/relationships/hyperlink" Target="http://www.nytimes.com/2014/09/01/business/media/pr-firm-for-putins-russia-now-walking-a-fine-line.html?_r=0" TargetMode="External"/><Relationship Id="rId57" Type="http://schemas.openxmlformats.org/officeDocument/2006/relationships/hyperlink" Target="http://www.forbes.com/sites/robertwynne/2013/07/30/lessons-in-higher-education-public-relations/" TargetMode="External"/><Relationship Id="rId58" Type="http://schemas.openxmlformats.org/officeDocument/2006/relationships/hyperlink" Target="http://en.wikipedia.org/wiki/List_of_public_relations_journals" TargetMode="External"/><Relationship Id="rId59" Type="http://schemas.openxmlformats.org/officeDocument/2006/relationships/hyperlink" Target="http://www.nytimes.com/2010/01/18/arts/18liberal.html" TargetMode="External"/><Relationship Id="rId40" Type="http://schemas.openxmlformats.org/officeDocument/2006/relationships/hyperlink" Target="http://www.westernfreepress.com/2013/10/15/obamas-top-5-healthcare-deceptions/" TargetMode="External"/><Relationship Id="rId41" Type="http://schemas.openxmlformats.org/officeDocument/2006/relationships/hyperlink" Target="http://newsbusters.org/blogs/noel-sheppard/2014/01/15/jimmy-kimmel-savages-obamacare-and-uninformed-young-people-who-suppor" TargetMode="External"/><Relationship Id="rId42" Type="http://schemas.openxmlformats.org/officeDocument/2006/relationships/hyperlink" Target="http://www.cbsnews.com/news/the-high-and-low-of-selling-obamacare/" TargetMode="External"/><Relationship Id="rId43" Type="http://schemas.openxmlformats.org/officeDocument/2006/relationships/hyperlink" Target="http://www.holmesreport.com/featurestories-info/11376/The-Top-10-Crises-Of-2011-Part-2.aspx" TargetMode="External"/><Relationship Id="rId44" Type="http://schemas.openxmlformats.org/officeDocument/2006/relationships/hyperlink" Target="http://www.entrepreneur.com/article/65672" TargetMode="External"/><Relationship Id="rId45" Type="http://schemas.openxmlformats.org/officeDocument/2006/relationships/hyperlink" Target="http://prethicaldilemma.blogspot.com/" TargetMode="External"/><Relationship Id="rId46" Type="http://schemas.openxmlformats.org/officeDocument/2006/relationships/hyperlink" Target="http://www.thejobcrowd.com/careers/advertising-marketing-and-pr/public-relations-0/best-worst" TargetMode="External"/><Relationship Id="rId47" Type="http://schemas.openxmlformats.org/officeDocument/2006/relationships/hyperlink" Target="http://www.pr-squared.com/index.php/2009/07/the-7-elements-of-good-pr" TargetMode="External"/><Relationship Id="rId48" Type="http://schemas.openxmlformats.org/officeDocument/2006/relationships/hyperlink" Target="http://www.google.com/url?sa=t&amp;rct=j&amp;q=&amp;esrc=s&amp;source=web&amp;cd=3&amp;ved=0CC4QFjAC&amp;url=http%3A%2F%2Fpr.shisu.edu.cn%2Fpicture%2Farticle%2F19%2F39%2F35%2F3007ad524dc4983acca35edb3d5f%2F8ae39fc9-2c23-4578-9e9d-3f6909e0a01e.pdf&amp;ei=Ln0EVIjqHY2VgwTn4IK4BA&amp;usg=AFQjCNFXAaf98o_GKX4pW_0gW1rGVm48GQ&amp;bvm=bv.74115972,d.eXY" TargetMode="External"/><Relationship Id="rId49" Type="http://schemas.openxmlformats.org/officeDocument/2006/relationships/hyperlink" Target="http://www.nku.edu/~turney/prclass/sections/art_scienc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ownes@bu.edu" TargetMode="External"/><Relationship Id="rId8" Type="http://schemas.openxmlformats.org/officeDocument/2006/relationships/hyperlink" Target="http://pr.wikia.com/wiki/Edward_Bernays" TargetMode="External"/><Relationship Id="rId9" Type="http://schemas.openxmlformats.org/officeDocument/2006/relationships/hyperlink" Target="http://www.prsa.org/AboutPRSA/PublicRelationsDefined" TargetMode="External"/><Relationship Id="rId30" Type="http://schemas.openxmlformats.org/officeDocument/2006/relationships/hyperlink" Target="http://www.studentnewsdaily.com/archive/example-of-media-bias/" TargetMode="External"/><Relationship Id="rId31" Type="http://schemas.openxmlformats.org/officeDocument/2006/relationships/hyperlink" Target="http://www.prdaily.com/Main/Articles/The_life_of_a_PR_agency_employee__12330.aspx" TargetMode="External"/><Relationship Id="rId32" Type="http://schemas.openxmlformats.org/officeDocument/2006/relationships/hyperlink" Target="http://www.youtube.com/watch?v=qM7liob6DPs" TargetMode="External"/><Relationship Id="rId33" Type="http://schemas.openxmlformats.org/officeDocument/2006/relationships/hyperlink" Target="http://www.youtube.com/watch?v=pHGqqjQFAjA" TargetMode="External"/><Relationship Id="rId34" Type="http://schemas.openxmlformats.org/officeDocument/2006/relationships/hyperlink" Target="http://www.ijreview.com/2013/01/31051-25-dumbest-celebrity-quotes-about-politics/4/" TargetMode="External"/><Relationship Id="rId35" Type="http://schemas.openxmlformats.org/officeDocument/2006/relationships/hyperlink" Target="http://prbreakfastclub.com/2010/08/31/reality-being-publicist/" TargetMode="External"/><Relationship Id="rId36" Type="http://schemas.openxmlformats.org/officeDocument/2006/relationships/hyperlink" Target="http://newsinfo.iu.edu/web/page/normal/7106.html" TargetMode="External"/><Relationship Id="rId37" Type="http://schemas.openxmlformats.org/officeDocument/2006/relationships/hyperlink" Target="http://www.youtube.com/watch?v=1NJgw9tOTok" TargetMode="External"/><Relationship Id="rId38" Type="http://schemas.openxmlformats.org/officeDocument/2006/relationships/hyperlink" Target="http://www.ourconsumerplace.com/consumer/helpsheet?id=3502" TargetMode="External"/><Relationship Id="rId39" Type="http://schemas.openxmlformats.org/officeDocument/2006/relationships/hyperlink" Target="http://www.lifehack.org/articles/lifehack/your-perception-is-your-reality.html" TargetMode="External"/><Relationship Id="rId20" Type="http://schemas.openxmlformats.org/officeDocument/2006/relationships/hyperlink" Target="http://info.sms.uni.edu/blog/bid/124539/7-Benefits-of-Strategic-Planning" TargetMode="External"/><Relationship Id="rId21" Type="http://schemas.openxmlformats.org/officeDocument/2006/relationships/hyperlink" Target="http://www.nku.edu/~turney/prclass/readings/plan.html" TargetMode="External"/><Relationship Id="rId22" Type="http://schemas.openxmlformats.org/officeDocument/2006/relationships/hyperlink" Target="http://smallbusiness.chron.com/not-necessary-write-business-plan-2739.html" TargetMode="External"/><Relationship Id="rId23" Type="http://schemas.openxmlformats.org/officeDocument/2006/relationships/hyperlink" Target="http://prnc.tv/2013/04/pr-tips-and-tricks-pr-pros-reveal-the-secrets-to-developing-the-perfect-pitch/" TargetMode="External"/><Relationship Id="rId24" Type="http://schemas.openxmlformats.org/officeDocument/2006/relationships/hyperlink" Target="http://www.mrmediatraining.com/2011/05/12/8-ground-rules-when-working-with-reporters/" TargetMode="External"/><Relationship Id="rId25" Type="http://schemas.openxmlformats.org/officeDocument/2006/relationships/hyperlink" Target="http://pjmedia.com/victordavishanson/lying-in-the-age-of-obama/" TargetMode="External"/><Relationship Id="rId26" Type="http://schemas.openxmlformats.org/officeDocument/2006/relationships/hyperlink" Target="http://freedomthirst.com/2011/02/28/evil-greedy-rich-people-and-nasty-big-corporations/" TargetMode="External"/><Relationship Id="rId27" Type="http://schemas.openxmlformats.org/officeDocument/2006/relationships/hyperlink" Target="http://www.actionforourplanet.com/" TargetMode="External"/><Relationship Id="rId28" Type="http://schemas.openxmlformats.org/officeDocument/2006/relationships/hyperlink" Target="http://www.mediabistro.com/prnewser/five-best-practices-for-nonprofit-pr-programs_b38985" TargetMode="External"/><Relationship Id="rId29" Type="http://schemas.openxmlformats.org/officeDocument/2006/relationships/hyperlink" Target="http://www.youtube.com/watch?v=2d7TbdT_H6Y" TargetMode="External"/><Relationship Id="rId60" Type="http://schemas.openxmlformats.org/officeDocument/2006/relationships/hyperlink" Target="http://www.aim.org/don-irvine-blog/ny-times-public-editor-admits-paper-has-a-pro-obama-bias/" TargetMode="Externa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hyperlink" Target="http://www.thefreedictionary.com/spin+doctor" TargetMode="External"/><Relationship Id="rId11" Type="http://schemas.openxmlformats.org/officeDocument/2006/relationships/hyperlink" Target="http://pandodaily.com/2013/04/01/a-publicist-calls-out-the-flacks-and-the-hacks/" TargetMode="External"/><Relationship Id="rId12" Type="http://schemas.openxmlformats.org/officeDocument/2006/relationships/hyperlink" Target="http://www.theguardian.com/media/2012/mar/09/public-relations-liars-blog-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50</Pages>
  <Words>13805</Words>
  <Characters>78690</Characters>
  <Application>Microsoft Macintosh Word</Application>
  <DocSecurity>0</DocSecurity>
  <Lines>655</Lines>
  <Paragraphs>184</Paragraphs>
  <ScaleCrop>false</ScaleCrop>
  <Company/>
  <LinksUpToDate>false</LinksUpToDate>
  <CharactersWithSpaces>92311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dcterms:created xsi:type="dcterms:W3CDTF">2014-09-01T17:47:00Z</dcterms:created>
  <dcterms:modified xsi:type="dcterms:W3CDTF">2014-09-02T02:18:00Z</dcterms:modified>
</cp:coreProperties>
</file>