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4412" w:rsidRPr="00B34412" w:rsidRDefault="00B34412" w:rsidP="00B34412">
      <w:pPr>
        <w:pStyle w:val="NoteLevel11"/>
        <w:tabs>
          <w:tab w:val="clear" w:pos="0"/>
        </w:tabs>
        <w:jc w:val="center"/>
        <w:rPr>
          <w:rFonts w:asciiTheme="majorHAnsi" w:hAnsiTheme="majorHAnsi"/>
          <w:b/>
          <w:u w:val="single"/>
        </w:rPr>
      </w:pPr>
      <w:r w:rsidRPr="00B34412">
        <w:rPr>
          <w:rFonts w:asciiTheme="majorHAnsi" w:hAnsiTheme="majorHAnsi"/>
          <w:b/>
          <w:u w:val="single"/>
        </w:rPr>
        <w:t>10/26/11</w:t>
      </w:r>
      <w:r w:rsidRPr="00B34412">
        <w:rPr>
          <w:rFonts w:asciiTheme="majorHAnsi" w:hAnsiTheme="majorHAnsi"/>
          <w:b/>
          <w:u w:val="single"/>
        </w:rPr>
        <w:t xml:space="preserve"> AP 550 Class Notes</w:t>
      </w:r>
    </w:p>
    <w:p w:rsidR="00B34412" w:rsidRPr="00B34412" w:rsidRDefault="00B34412" w:rsidP="00B34412">
      <w:pPr>
        <w:pStyle w:val="NoteLevel11"/>
        <w:tabs>
          <w:tab w:val="clear" w:pos="0"/>
        </w:tabs>
        <w:rPr>
          <w:rFonts w:asciiTheme="majorHAnsi" w:hAnsiTheme="majorHAnsi"/>
        </w:rPr>
      </w:pPr>
    </w:p>
    <w:p w:rsidR="00B34412" w:rsidRPr="00B34412" w:rsidRDefault="00B34412" w:rsidP="00B34412">
      <w:pPr>
        <w:pStyle w:val="NoteLevel11"/>
        <w:tabs>
          <w:tab w:val="clear" w:pos="0"/>
        </w:tabs>
        <w:rPr>
          <w:rFonts w:asciiTheme="majorHAnsi" w:hAnsiTheme="majorHAnsi"/>
          <w:b/>
        </w:rPr>
      </w:pPr>
      <w:r w:rsidRPr="00B34412">
        <w:rPr>
          <w:rFonts w:asciiTheme="majorHAnsi" w:hAnsiTheme="majorHAnsi"/>
          <w:b/>
        </w:rPr>
        <w:t>GI Bill Video Recap</w:t>
      </w:r>
    </w:p>
    <w:p w:rsidR="00B34412" w:rsidRPr="00B34412" w:rsidRDefault="00B34412" w:rsidP="00B34412">
      <w:pPr>
        <w:pStyle w:val="NoteLevel2"/>
        <w:rPr>
          <w:rFonts w:asciiTheme="majorHAnsi" w:hAnsiTheme="majorHAnsi"/>
        </w:rPr>
      </w:pPr>
      <w:r w:rsidRPr="00B34412">
        <w:rPr>
          <w:rFonts w:asciiTheme="majorHAnsi" w:hAnsiTheme="majorHAnsi"/>
        </w:rPr>
        <w:t>Interesting commentators of note</w:t>
      </w:r>
    </w:p>
    <w:p w:rsidR="00B34412" w:rsidRPr="00B34412" w:rsidRDefault="00B34412" w:rsidP="00B34412">
      <w:pPr>
        <w:pStyle w:val="NoteLevel2"/>
        <w:rPr>
          <w:rFonts w:asciiTheme="majorHAnsi" w:hAnsiTheme="majorHAnsi"/>
        </w:rPr>
      </w:pPr>
      <w:r w:rsidRPr="00B34412">
        <w:rPr>
          <w:rFonts w:asciiTheme="majorHAnsi" w:hAnsiTheme="majorHAnsi"/>
        </w:rPr>
        <w:t>Inventions that came out of the GI Bill (ex: the pacemaker)</w:t>
      </w:r>
    </w:p>
    <w:p w:rsidR="00B34412" w:rsidRPr="00B34412" w:rsidRDefault="00B34412" w:rsidP="00B34412">
      <w:pPr>
        <w:pStyle w:val="NoteLevel2"/>
        <w:rPr>
          <w:rFonts w:asciiTheme="majorHAnsi" w:hAnsiTheme="majorHAnsi"/>
        </w:rPr>
      </w:pPr>
      <w:r w:rsidRPr="00B34412">
        <w:rPr>
          <w:rFonts w:asciiTheme="majorHAnsi" w:hAnsiTheme="majorHAnsi"/>
        </w:rPr>
        <w:t>Impact on universities (i.e. massive enrollment increase)</w:t>
      </w:r>
    </w:p>
    <w:p w:rsidR="00B34412" w:rsidRPr="00B34412" w:rsidRDefault="00B34412" w:rsidP="00B34412">
      <w:pPr>
        <w:pStyle w:val="NoteLevel2"/>
        <w:rPr>
          <w:rFonts w:asciiTheme="majorHAnsi" w:hAnsiTheme="majorHAnsi"/>
        </w:rPr>
      </w:pPr>
      <w:r w:rsidRPr="00B34412">
        <w:rPr>
          <w:rFonts w:asciiTheme="majorHAnsi" w:hAnsiTheme="majorHAnsi"/>
        </w:rPr>
        <w:t>The South’s feelings about black students enrolling in their universities</w:t>
      </w:r>
    </w:p>
    <w:p w:rsidR="00B34412" w:rsidRPr="00B34412" w:rsidRDefault="00B34412" w:rsidP="00B34412">
      <w:pPr>
        <w:pStyle w:val="NoteLevel2"/>
        <w:rPr>
          <w:rFonts w:asciiTheme="majorHAnsi" w:hAnsiTheme="majorHAnsi"/>
        </w:rPr>
      </w:pPr>
      <w:r w:rsidRPr="00B34412">
        <w:rPr>
          <w:rFonts w:asciiTheme="majorHAnsi" w:hAnsiTheme="majorHAnsi"/>
        </w:rPr>
        <w:t>PTSD of veterans addressed through college transition</w:t>
      </w:r>
    </w:p>
    <w:p w:rsidR="00B34412" w:rsidRPr="00B34412" w:rsidRDefault="00B34412" w:rsidP="00B34412">
      <w:pPr>
        <w:pStyle w:val="NoteLevel2"/>
        <w:rPr>
          <w:rFonts w:asciiTheme="majorHAnsi" w:hAnsiTheme="majorHAnsi"/>
        </w:rPr>
      </w:pPr>
      <w:r w:rsidRPr="00B34412">
        <w:rPr>
          <w:rFonts w:asciiTheme="majorHAnsi" w:hAnsiTheme="majorHAnsi"/>
        </w:rPr>
        <w:t>6 million took some sort of training, 1.6-2 million took a college course or pursued degrees</w:t>
      </w:r>
    </w:p>
    <w:p w:rsidR="00B34412" w:rsidRPr="00B34412" w:rsidRDefault="00B34412" w:rsidP="00B34412">
      <w:pPr>
        <w:pStyle w:val="NoteLevel3"/>
        <w:rPr>
          <w:rFonts w:asciiTheme="majorHAnsi" w:hAnsiTheme="majorHAnsi"/>
        </w:rPr>
      </w:pPr>
      <w:r w:rsidRPr="00B34412">
        <w:rPr>
          <w:rFonts w:asciiTheme="majorHAnsi" w:hAnsiTheme="majorHAnsi"/>
        </w:rPr>
        <w:t>before WWII the number of people in college was 1.2 million</w:t>
      </w:r>
    </w:p>
    <w:p w:rsidR="00B34412" w:rsidRDefault="00B34412" w:rsidP="00B34412">
      <w:pPr>
        <w:pStyle w:val="NoteLevel1"/>
        <w:rPr>
          <w:rFonts w:asciiTheme="majorHAnsi" w:hAnsiTheme="majorHAnsi"/>
          <w:b/>
        </w:rPr>
      </w:pPr>
    </w:p>
    <w:p w:rsidR="00B34412" w:rsidRPr="00B34412" w:rsidRDefault="00B34412" w:rsidP="00B34412">
      <w:pPr>
        <w:pStyle w:val="NoteLevel1"/>
        <w:rPr>
          <w:rFonts w:asciiTheme="majorHAnsi" w:hAnsiTheme="majorHAnsi"/>
          <w:b/>
        </w:rPr>
      </w:pPr>
      <w:proofErr w:type="spellStart"/>
      <w:r w:rsidRPr="00B34412">
        <w:rPr>
          <w:rFonts w:asciiTheme="majorHAnsi" w:hAnsiTheme="majorHAnsi"/>
          <w:b/>
        </w:rPr>
        <w:t>Elayne</w:t>
      </w:r>
      <w:proofErr w:type="spellEnd"/>
      <w:r w:rsidRPr="00B34412">
        <w:rPr>
          <w:rFonts w:asciiTheme="majorHAnsi" w:hAnsiTheme="majorHAnsi"/>
          <w:b/>
        </w:rPr>
        <w:t xml:space="preserve"> </w:t>
      </w:r>
      <w:proofErr w:type="spellStart"/>
      <w:r w:rsidRPr="00B34412">
        <w:rPr>
          <w:rFonts w:asciiTheme="majorHAnsi" w:hAnsiTheme="majorHAnsi"/>
          <w:b/>
        </w:rPr>
        <w:t>Pelloquin</w:t>
      </w:r>
      <w:proofErr w:type="spellEnd"/>
      <w:r w:rsidRPr="00B34412">
        <w:rPr>
          <w:rFonts w:asciiTheme="majorHAnsi" w:hAnsiTheme="majorHAnsi"/>
          <w:b/>
        </w:rPr>
        <w:t xml:space="preserve"> Recap</w:t>
      </w:r>
    </w:p>
    <w:p w:rsidR="00B34412" w:rsidRPr="00B34412" w:rsidRDefault="00B34412" w:rsidP="00B34412">
      <w:pPr>
        <w:pStyle w:val="NoteLevel2"/>
        <w:rPr>
          <w:rFonts w:asciiTheme="majorHAnsi" w:hAnsiTheme="majorHAnsi"/>
        </w:rPr>
      </w:pPr>
      <w:r w:rsidRPr="00B34412">
        <w:rPr>
          <w:rFonts w:asciiTheme="majorHAnsi" w:hAnsiTheme="majorHAnsi"/>
        </w:rPr>
        <w:t>History of Financial Aid</w:t>
      </w:r>
    </w:p>
    <w:p w:rsidR="00B34412" w:rsidRPr="00B34412" w:rsidRDefault="00B34412" w:rsidP="00B34412">
      <w:pPr>
        <w:pStyle w:val="NoteLevel2"/>
        <w:rPr>
          <w:rFonts w:asciiTheme="majorHAnsi" w:hAnsiTheme="majorHAnsi"/>
        </w:rPr>
      </w:pPr>
      <w:r w:rsidRPr="00B34412">
        <w:rPr>
          <w:rFonts w:asciiTheme="majorHAnsi" w:hAnsiTheme="majorHAnsi"/>
        </w:rPr>
        <w:t>Compliance issues</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rPr>
      </w:pPr>
      <w:r w:rsidRPr="00B34412">
        <w:rPr>
          <w:rFonts w:asciiTheme="majorHAnsi" w:hAnsiTheme="majorHAnsi"/>
          <w:b/>
        </w:rPr>
        <w:t>Road Scholar</w:t>
      </w:r>
      <w:r w:rsidRPr="00B34412">
        <w:rPr>
          <w:rFonts w:asciiTheme="majorHAnsi" w:hAnsiTheme="majorHAnsi"/>
        </w:rPr>
        <w:t xml:space="preserve"> – week in Blue Ridge Mountains in western North Carolina.</w:t>
      </w:r>
    </w:p>
    <w:p w:rsidR="00B34412" w:rsidRPr="00B34412" w:rsidRDefault="00B34412" w:rsidP="00B34412">
      <w:pPr>
        <w:pStyle w:val="NoteLevel2"/>
        <w:rPr>
          <w:rFonts w:asciiTheme="majorHAnsi" w:hAnsiTheme="majorHAnsi"/>
        </w:rPr>
      </w:pPr>
      <w:r w:rsidRPr="00B34412">
        <w:rPr>
          <w:rFonts w:asciiTheme="majorHAnsi" w:hAnsiTheme="majorHAnsi"/>
        </w:rPr>
        <w:t>Black Mountain College museum</w:t>
      </w:r>
    </w:p>
    <w:p w:rsidR="00B34412" w:rsidRPr="00B34412" w:rsidRDefault="00B34412" w:rsidP="00B34412">
      <w:pPr>
        <w:pStyle w:val="NoteLevel2"/>
        <w:rPr>
          <w:rFonts w:asciiTheme="majorHAnsi" w:hAnsiTheme="majorHAnsi"/>
        </w:rPr>
      </w:pPr>
      <w:r w:rsidRPr="00B34412">
        <w:rPr>
          <w:rFonts w:asciiTheme="majorHAnsi" w:hAnsiTheme="majorHAnsi"/>
        </w:rPr>
        <w:t>Warren Wilson College – environmentally sensitive work college</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Harvard University Tour – November 15</w:t>
      </w:r>
      <w:r w:rsidRPr="00B34412">
        <w:rPr>
          <w:rFonts w:asciiTheme="majorHAnsi" w:hAnsiTheme="majorHAnsi"/>
          <w:b/>
          <w:vertAlign w:val="superscript"/>
        </w:rPr>
        <w:t>th</w:t>
      </w:r>
    </w:p>
    <w:p w:rsidR="00B34412" w:rsidRPr="00B34412" w:rsidRDefault="00B34412" w:rsidP="00B34412">
      <w:pPr>
        <w:pStyle w:val="NoteLevel2"/>
        <w:rPr>
          <w:rFonts w:asciiTheme="majorHAnsi" w:hAnsiTheme="majorHAnsi"/>
        </w:rPr>
      </w:pPr>
      <w:r w:rsidRPr="00B34412">
        <w:rPr>
          <w:rFonts w:asciiTheme="majorHAnsi" w:hAnsiTheme="majorHAnsi"/>
        </w:rPr>
        <w:t>5:30pm reception</w:t>
      </w:r>
    </w:p>
    <w:p w:rsidR="00B34412" w:rsidRPr="00B34412" w:rsidRDefault="00B34412" w:rsidP="00B34412">
      <w:pPr>
        <w:pStyle w:val="NoteLevel2"/>
        <w:rPr>
          <w:rFonts w:asciiTheme="majorHAnsi" w:hAnsiTheme="majorHAnsi"/>
        </w:rPr>
      </w:pPr>
      <w:r w:rsidRPr="00B34412">
        <w:rPr>
          <w:rFonts w:asciiTheme="majorHAnsi" w:hAnsiTheme="majorHAnsi"/>
        </w:rPr>
        <w:t xml:space="preserve">6:30pm dinner at Elliott House (corner of </w:t>
      </w:r>
      <w:proofErr w:type="spellStart"/>
      <w:r w:rsidRPr="00B34412">
        <w:rPr>
          <w:rFonts w:asciiTheme="majorHAnsi" w:hAnsiTheme="majorHAnsi"/>
        </w:rPr>
        <w:t>Mem</w:t>
      </w:r>
      <w:proofErr w:type="spellEnd"/>
      <w:r w:rsidRPr="00B34412">
        <w:rPr>
          <w:rFonts w:asciiTheme="majorHAnsi" w:hAnsiTheme="majorHAnsi"/>
        </w:rPr>
        <w:t xml:space="preserve"> Drive &amp; JFK BLVD.)</w:t>
      </w:r>
    </w:p>
    <w:p w:rsidR="00B34412" w:rsidRPr="00B34412" w:rsidRDefault="00B34412" w:rsidP="00B34412">
      <w:pPr>
        <w:pStyle w:val="NoteLevel2"/>
        <w:rPr>
          <w:rFonts w:asciiTheme="majorHAnsi" w:hAnsiTheme="majorHAnsi"/>
        </w:rPr>
      </w:pPr>
      <w:r w:rsidRPr="00B34412">
        <w:rPr>
          <w:rFonts w:asciiTheme="majorHAnsi" w:hAnsiTheme="majorHAnsi"/>
        </w:rPr>
        <w:t>Presenters: Arthur Bloom, Joe Cronin</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New Fields of Study</w:t>
      </w:r>
    </w:p>
    <w:p w:rsidR="00B34412" w:rsidRPr="00B34412" w:rsidRDefault="00B34412" w:rsidP="00B34412">
      <w:pPr>
        <w:pStyle w:val="NoteLevel2"/>
        <w:rPr>
          <w:rFonts w:asciiTheme="majorHAnsi" w:hAnsiTheme="majorHAnsi"/>
        </w:rPr>
      </w:pPr>
      <w:r w:rsidRPr="00B34412">
        <w:rPr>
          <w:rFonts w:asciiTheme="majorHAnsi" w:hAnsiTheme="majorHAnsi"/>
        </w:rPr>
        <w:t>Examples of how curricula were broadened in the last third of the 1900s to incorporate new areas of study included the emergence ad development of special programs in black studies, Hispanic studies, gay studies, and women’s studies.</w:t>
      </w:r>
    </w:p>
    <w:p w:rsidR="00B34412" w:rsidRPr="00B34412" w:rsidRDefault="00B34412" w:rsidP="00B34412">
      <w:pPr>
        <w:pStyle w:val="NoteLevel2"/>
        <w:rPr>
          <w:rFonts w:asciiTheme="majorHAnsi" w:hAnsiTheme="majorHAnsi"/>
        </w:rPr>
      </w:pPr>
      <w:r w:rsidRPr="00B34412">
        <w:rPr>
          <w:rFonts w:asciiTheme="majorHAnsi" w:hAnsiTheme="majorHAnsi"/>
        </w:rPr>
        <w:t>Professional fields:</w:t>
      </w:r>
    </w:p>
    <w:p w:rsidR="00B34412" w:rsidRPr="00B34412" w:rsidRDefault="00B34412" w:rsidP="00B34412">
      <w:pPr>
        <w:pStyle w:val="NoteLevel3"/>
        <w:rPr>
          <w:rFonts w:asciiTheme="majorHAnsi" w:hAnsiTheme="majorHAnsi"/>
        </w:rPr>
      </w:pPr>
      <w:r w:rsidRPr="00B34412">
        <w:rPr>
          <w:rFonts w:asciiTheme="majorHAnsi" w:hAnsiTheme="majorHAnsi"/>
        </w:rPr>
        <w:t>Aviation studies</w:t>
      </w:r>
    </w:p>
    <w:p w:rsidR="00B34412" w:rsidRPr="00B34412" w:rsidRDefault="00B34412" w:rsidP="00B34412">
      <w:pPr>
        <w:pStyle w:val="NoteLevel3"/>
        <w:rPr>
          <w:rFonts w:asciiTheme="majorHAnsi" w:hAnsiTheme="majorHAnsi"/>
        </w:rPr>
      </w:pPr>
      <w:r w:rsidRPr="00B34412">
        <w:rPr>
          <w:rFonts w:asciiTheme="majorHAnsi" w:hAnsiTheme="majorHAnsi"/>
        </w:rPr>
        <w:t>Journalism / communications</w:t>
      </w:r>
    </w:p>
    <w:p w:rsidR="00B34412" w:rsidRPr="00B34412" w:rsidRDefault="00B34412" w:rsidP="00B34412">
      <w:pPr>
        <w:pStyle w:val="NoteLevel3"/>
        <w:rPr>
          <w:rFonts w:asciiTheme="majorHAnsi" w:hAnsiTheme="majorHAnsi"/>
        </w:rPr>
      </w:pPr>
      <w:r w:rsidRPr="00B34412">
        <w:rPr>
          <w:rFonts w:asciiTheme="majorHAnsi" w:hAnsiTheme="majorHAnsi"/>
        </w:rPr>
        <w:t>Health – dentistry, nursing, veterinary medicine, pharmacy</w:t>
      </w:r>
    </w:p>
    <w:p w:rsidR="00B34412" w:rsidRPr="00B34412" w:rsidRDefault="00B34412" w:rsidP="00B34412">
      <w:pPr>
        <w:pStyle w:val="NoteLevel3"/>
        <w:rPr>
          <w:rFonts w:asciiTheme="majorHAnsi" w:hAnsiTheme="majorHAnsi"/>
        </w:rPr>
      </w:pPr>
      <w:r w:rsidRPr="00B34412">
        <w:rPr>
          <w:rFonts w:asciiTheme="majorHAnsi" w:hAnsiTheme="majorHAnsi"/>
        </w:rPr>
        <w:t>Librarian school</w:t>
      </w:r>
    </w:p>
    <w:p w:rsidR="00B34412" w:rsidRPr="00B34412" w:rsidRDefault="00B34412" w:rsidP="00B34412">
      <w:pPr>
        <w:pStyle w:val="NoteLevel3"/>
        <w:rPr>
          <w:rFonts w:asciiTheme="majorHAnsi" w:hAnsiTheme="majorHAnsi"/>
        </w:rPr>
      </w:pPr>
      <w:r w:rsidRPr="00B34412">
        <w:rPr>
          <w:rFonts w:asciiTheme="majorHAnsi" w:hAnsiTheme="majorHAnsi"/>
        </w:rPr>
        <w:t>Social work school</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Truman Commission</w:t>
      </w:r>
    </w:p>
    <w:p w:rsidR="00B34412" w:rsidRPr="00B34412" w:rsidRDefault="00B34412" w:rsidP="00B34412">
      <w:pPr>
        <w:pStyle w:val="NoteLevel2"/>
        <w:rPr>
          <w:rFonts w:asciiTheme="majorHAnsi" w:hAnsiTheme="majorHAnsi"/>
        </w:rPr>
      </w:pPr>
      <w:r w:rsidRPr="00B34412">
        <w:rPr>
          <w:rFonts w:asciiTheme="majorHAnsi" w:hAnsiTheme="majorHAnsi"/>
        </w:rPr>
        <w:t>Truman did not have a college degree – 1</w:t>
      </w:r>
      <w:r w:rsidRPr="00B34412">
        <w:rPr>
          <w:rFonts w:asciiTheme="majorHAnsi" w:hAnsiTheme="majorHAnsi"/>
          <w:vertAlign w:val="superscript"/>
        </w:rPr>
        <w:t>st</w:t>
      </w:r>
      <w:r w:rsidRPr="00B34412">
        <w:rPr>
          <w:rFonts w:asciiTheme="majorHAnsi" w:hAnsiTheme="majorHAnsi"/>
        </w:rPr>
        <w:t xml:space="preserve"> president to ever say what should our higher education policy in the United States be?</w:t>
      </w:r>
    </w:p>
    <w:p w:rsidR="00B34412" w:rsidRPr="00B34412" w:rsidRDefault="00B34412" w:rsidP="00B34412">
      <w:pPr>
        <w:pStyle w:val="NoteLevel2"/>
        <w:rPr>
          <w:rFonts w:asciiTheme="majorHAnsi" w:hAnsiTheme="majorHAnsi"/>
        </w:rPr>
      </w:pPr>
      <w:r w:rsidRPr="00B34412">
        <w:rPr>
          <w:rFonts w:asciiTheme="majorHAnsi" w:hAnsiTheme="majorHAnsi"/>
        </w:rPr>
        <w:t>Previous presidents tried to have a national university policy but failed</w:t>
      </w:r>
    </w:p>
    <w:p w:rsidR="00B34412" w:rsidRPr="00B34412" w:rsidRDefault="00B34412" w:rsidP="00B34412">
      <w:pPr>
        <w:pStyle w:val="NoteLevel3"/>
        <w:rPr>
          <w:rFonts w:asciiTheme="majorHAnsi" w:hAnsiTheme="majorHAnsi"/>
        </w:rPr>
      </w:pPr>
      <w:r w:rsidRPr="00B34412">
        <w:rPr>
          <w:rFonts w:asciiTheme="majorHAnsi" w:hAnsiTheme="majorHAnsi"/>
        </w:rPr>
        <w:t>Woodrow Wilson, 1914-1918, had been the president of Princeton, and he never convened a task force because education was not mentioned in the constitution</w:t>
      </w:r>
    </w:p>
    <w:p w:rsidR="00B34412" w:rsidRPr="00B34412" w:rsidRDefault="00B34412" w:rsidP="00B34412">
      <w:pPr>
        <w:pStyle w:val="NoteLevel4"/>
        <w:rPr>
          <w:rFonts w:asciiTheme="majorHAnsi" w:hAnsiTheme="majorHAnsi"/>
        </w:rPr>
      </w:pPr>
      <w:r w:rsidRPr="00B34412">
        <w:rPr>
          <w:rFonts w:asciiTheme="majorHAnsi" w:hAnsiTheme="majorHAnsi"/>
        </w:rPr>
        <w:t>Education is a state function</w:t>
      </w:r>
    </w:p>
    <w:p w:rsidR="00B34412" w:rsidRPr="00B34412" w:rsidRDefault="00B34412" w:rsidP="00B34412">
      <w:pPr>
        <w:pStyle w:val="NoteLevel2"/>
        <w:rPr>
          <w:rFonts w:asciiTheme="majorHAnsi" w:hAnsiTheme="majorHAnsi"/>
        </w:rPr>
      </w:pPr>
      <w:r w:rsidRPr="00B34412">
        <w:rPr>
          <w:rFonts w:asciiTheme="majorHAnsi" w:hAnsiTheme="majorHAnsi"/>
        </w:rPr>
        <w:lastRenderedPageBreak/>
        <w:t xml:space="preserve">In 1946, Truman created this report with 25 educators led by George </w:t>
      </w:r>
      <w:proofErr w:type="spellStart"/>
      <w:r w:rsidRPr="00B34412">
        <w:rPr>
          <w:rFonts w:asciiTheme="majorHAnsi" w:hAnsiTheme="majorHAnsi"/>
        </w:rPr>
        <w:t>Zook</w:t>
      </w:r>
      <w:proofErr w:type="spellEnd"/>
      <w:r w:rsidRPr="00B34412">
        <w:rPr>
          <w:rFonts w:asciiTheme="majorHAnsi" w:hAnsiTheme="majorHAnsi"/>
        </w:rPr>
        <w:t>, chairman.</w:t>
      </w:r>
    </w:p>
    <w:p w:rsidR="00B34412" w:rsidRPr="00B34412" w:rsidRDefault="00B34412" w:rsidP="00B34412">
      <w:pPr>
        <w:pStyle w:val="NoteLevel2"/>
        <w:rPr>
          <w:rFonts w:asciiTheme="majorHAnsi" w:hAnsiTheme="majorHAnsi"/>
        </w:rPr>
      </w:pPr>
      <w:r w:rsidRPr="00B34412">
        <w:rPr>
          <w:rFonts w:asciiTheme="majorHAnsi" w:hAnsiTheme="majorHAnsi"/>
        </w:rPr>
        <w:t>Major recommendations were:</w:t>
      </w:r>
    </w:p>
    <w:p w:rsidR="00B34412" w:rsidRPr="00B34412" w:rsidRDefault="00B34412" w:rsidP="00B34412">
      <w:pPr>
        <w:pStyle w:val="NoteLevel3"/>
        <w:rPr>
          <w:rFonts w:asciiTheme="majorHAnsi" w:hAnsiTheme="majorHAnsi"/>
        </w:rPr>
      </w:pPr>
      <w:r w:rsidRPr="00B34412">
        <w:rPr>
          <w:rFonts w:asciiTheme="majorHAnsi" w:hAnsiTheme="majorHAnsi"/>
        </w:rPr>
        <w:t>1. 14 years of free schooling (add 2 years to basic education)</w:t>
      </w:r>
    </w:p>
    <w:p w:rsidR="00B34412" w:rsidRPr="00B34412" w:rsidRDefault="00B34412" w:rsidP="00B34412">
      <w:pPr>
        <w:pStyle w:val="NoteLevel4"/>
        <w:rPr>
          <w:rFonts w:asciiTheme="majorHAnsi" w:hAnsiTheme="majorHAnsi"/>
        </w:rPr>
      </w:pPr>
      <w:r w:rsidRPr="00B34412">
        <w:rPr>
          <w:rFonts w:asciiTheme="majorHAnsi" w:hAnsiTheme="majorHAnsi"/>
        </w:rPr>
        <w:t>Endorsed community colleges</w:t>
      </w:r>
    </w:p>
    <w:p w:rsidR="00B34412" w:rsidRPr="00B34412" w:rsidRDefault="00B34412" w:rsidP="00B34412">
      <w:pPr>
        <w:pStyle w:val="NoteLevel3"/>
        <w:rPr>
          <w:rFonts w:asciiTheme="majorHAnsi" w:hAnsiTheme="majorHAnsi"/>
        </w:rPr>
      </w:pPr>
      <w:r w:rsidRPr="00B34412">
        <w:rPr>
          <w:rFonts w:asciiTheme="majorHAnsi" w:hAnsiTheme="majorHAnsi"/>
        </w:rPr>
        <w:t>2. Master plan for higher education, every state should have a growth plan (state, not federal gov’t)</w:t>
      </w:r>
    </w:p>
    <w:p w:rsidR="00B34412" w:rsidRPr="00B34412" w:rsidRDefault="00B34412" w:rsidP="00B34412">
      <w:pPr>
        <w:pStyle w:val="NoteLevel3"/>
        <w:rPr>
          <w:rFonts w:asciiTheme="majorHAnsi" w:hAnsiTheme="majorHAnsi"/>
        </w:rPr>
      </w:pPr>
      <w:r w:rsidRPr="00B34412">
        <w:rPr>
          <w:rFonts w:asciiTheme="majorHAnsi" w:hAnsiTheme="majorHAnsi"/>
        </w:rPr>
        <w:t>3. We should stop discriminating against Jews and negroes</w:t>
      </w:r>
    </w:p>
    <w:p w:rsidR="00B34412" w:rsidRPr="00B34412" w:rsidRDefault="00B34412" w:rsidP="00B34412">
      <w:pPr>
        <w:pStyle w:val="NoteLevel3"/>
        <w:rPr>
          <w:rFonts w:asciiTheme="majorHAnsi" w:hAnsiTheme="majorHAnsi"/>
        </w:rPr>
      </w:pPr>
      <w:r w:rsidRPr="00B34412">
        <w:rPr>
          <w:rFonts w:asciiTheme="majorHAnsi" w:hAnsiTheme="majorHAnsi"/>
        </w:rPr>
        <w:t>4. More federal grants and scholarships in higher education</w:t>
      </w:r>
    </w:p>
    <w:p w:rsidR="00B34412" w:rsidRPr="00B34412" w:rsidRDefault="00B34412" w:rsidP="00B34412">
      <w:pPr>
        <w:pStyle w:val="NoteLevel2"/>
        <w:rPr>
          <w:rFonts w:asciiTheme="majorHAnsi" w:hAnsiTheme="majorHAnsi"/>
        </w:rPr>
      </w:pPr>
      <w:r w:rsidRPr="00B34412">
        <w:rPr>
          <w:rFonts w:asciiTheme="majorHAnsi" w:hAnsiTheme="majorHAnsi"/>
        </w:rPr>
        <w:t>The ideas did not come to pass until the 1960s during LBJ’s presidency in the Higher Education Act</w:t>
      </w:r>
    </w:p>
    <w:p w:rsidR="00B34412" w:rsidRPr="00B34412" w:rsidRDefault="00B34412" w:rsidP="00B34412">
      <w:pPr>
        <w:pStyle w:val="NoteLevel2"/>
        <w:rPr>
          <w:rFonts w:asciiTheme="majorHAnsi" w:hAnsiTheme="majorHAnsi"/>
        </w:rPr>
      </w:pPr>
      <w:r w:rsidRPr="00B34412">
        <w:rPr>
          <w:rFonts w:asciiTheme="majorHAnsi" w:hAnsiTheme="majorHAnsi"/>
        </w:rPr>
        <w:t>Tuition to community colleges are no longer free</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 xml:space="preserve">1946 Report by </w:t>
      </w:r>
      <w:proofErr w:type="spellStart"/>
      <w:r w:rsidRPr="00B34412">
        <w:rPr>
          <w:rFonts w:asciiTheme="majorHAnsi" w:hAnsiTheme="majorHAnsi"/>
          <w:b/>
        </w:rPr>
        <w:t>Vannevar</w:t>
      </w:r>
      <w:proofErr w:type="spellEnd"/>
      <w:r w:rsidRPr="00B34412">
        <w:rPr>
          <w:rFonts w:asciiTheme="majorHAnsi" w:hAnsiTheme="majorHAnsi"/>
          <w:b/>
        </w:rPr>
        <w:t xml:space="preserve"> Bush – Science: The Endless Frontier</w:t>
      </w:r>
    </w:p>
    <w:p w:rsidR="00B34412" w:rsidRPr="00B34412" w:rsidRDefault="00B34412" w:rsidP="00B34412">
      <w:pPr>
        <w:pStyle w:val="NoteLevel2"/>
        <w:rPr>
          <w:rFonts w:asciiTheme="majorHAnsi" w:hAnsiTheme="majorHAnsi"/>
        </w:rPr>
      </w:pPr>
      <w:r w:rsidRPr="00B34412">
        <w:rPr>
          <w:rFonts w:asciiTheme="majorHAnsi" w:hAnsiTheme="majorHAnsi"/>
        </w:rPr>
        <w:t>Radar research to help win the war</w:t>
      </w:r>
    </w:p>
    <w:p w:rsidR="00B34412" w:rsidRPr="00B34412" w:rsidRDefault="00B34412" w:rsidP="00B34412">
      <w:pPr>
        <w:pStyle w:val="NoteLevel2"/>
        <w:rPr>
          <w:rFonts w:asciiTheme="majorHAnsi" w:hAnsiTheme="majorHAnsi"/>
        </w:rPr>
      </w:pPr>
      <w:r w:rsidRPr="00B34412">
        <w:rPr>
          <w:rFonts w:asciiTheme="majorHAnsi" w:hAnsiTheme="majorHAnsi"/>
        </w:rPr>
        <w:t>Gov’t is wise to still invest in health and military</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Clark Kerr: Donohue Act</w:t>
      </w:r>
    </w:p>
    <w:p w:rsidR="00B34412" w:rsidRPr="00B34412" w:rsidRDefault="00B34412" w:rsidP="00B34412">
      <w:pPr>
        <w:pStyle w:val="NoteLevel2"/>
        <w:rPr>
          <w:rFonts w:asciiTheme="majorHAnsi" w:hAnsiTheme="majorHAnsi"/>
        </w:rPr>
      </w:pPr>
      <w:r w:rsidRPr="00B34412">
        <w:rPr>
          <w:rFonts w:asciiTheme="majorHAnsi" w:hAnsiTheme="majorHAnsi"/>
        </w:rPr>
        <w:t>Head of the University of California system</w:t>
      </w:r>
    </w:p>
    <w:p w:rsidR="00B34412" w:rsidRPr="00B34412" w:rsidRDefault="00B34412" w:rsidP="00B34412">
      <w:pPr>
        <w:pStyle w:val="NoteLevel2"/>
        <w:rPr>
          <w:rFonts w:asciiTheme="majorHAnsi" w:hAnsiTheme="majorHAnsi"/>
        </w:rPr>
      </w:pPr>
      <w:r w:rsidRPr="00B34412">
        <w:rPr>
          <w:rFonts w:asciiTheme="majorHAnsi" w:hAnsiTheme="majorHAnsi"/>
        </w:rPr>
        <w:t>Key figure behind California master plan, which said we cannot take everyone so we will take the top 12%</w:t>
      </w:r>
    </w:p>
    <w:p w:rsidR="00B34412" w:rsidRPr="00B34412" w:rsidRDefault="00B34412" w:rsidP="00B34412">
      <w:pPr>
        <w:pStyle w:val="NoteLevel2"/>
        <w:rPr>
          <w:rFonts w:asciiTheme="majorHAnsi" w:hAnsiTheme="majorHAnsi"/>
        </w:rPr>
      </w:pPr>
      <w:r w:rsidRPr="00B34412">
        <w:rPr>
          <w:rFonts w:asciiTheme="majorHAnsi" w:hAnsiTheme="majorHAnsi"/>
        </w:rPr>
        <w:t>Next 18% will go to the state colleges</w:t>
      </w:r>
    </w:p>
    <w:p w:rsidR="00B34412" w:rsidRPr="00B34412" w:rsidRDefault="00B34412" w:rsidP="00B34412">
      <w:pPr>
        <w:pStyle w:val="NoteLevel2"/>
        <w:rPr>
          <w:rFonts w:asciiTheme="majorHAnsi" w:hAnsiTheme="majorHAnsi"/>
        </w:rPr>
      </w:pPr>
      <w:r w:rsidRPr="00B34412">
        <w:rPr>
          <w:rFonts w:asciiTheme="majorHAnsi" w:hAnsiTheme="majorHAnsi"/>
        </w:rPr>
        <w:t>Next 20-30% will go to community colleges, and if they do well academically, they will be eligible to transfer to a state college or the University of California</w:t>
      </w:r>
    </w:p>
    <w:p w:rsidR="00B34412" w:rsidRPr="00B34412" w:rsidRDefault="00B34412" w:rsidP="00B34412">
      <w:pPr>
        <w:pStyle w:val="NoteLevel2"/>
        <w:rPr>
          <w:rFonts w:asciiTheme="majorHAnsi" w:hAnsiTheme="majorHAnsi"/>
        </w:rPr>
      </w:pPr>
      <w:r w:rsidRPr="00B34412">
        <w:rPr>
          <w:rFonts w:asciiTheme="majorHAnsi" w:hAnsiTheme="majorHAnsi"/>
        </w:rPr>
        <w:t>CA is thought to have the most precise and well-crafted master plan</w:t>
      </w:r>
    </w:p>
    <w:p w:rsidR="00B34412" w:rsidRPr="00B34412" w:rsidRDefault="00B34412" w:rsidP="00B34412">
      <w:pPr>
        <w:pStyle w:val="NoteLevel2"/>
        <w:rPr>
          <w:rFonts w:asciiTheme="majorHAnsi" w:hAnsiTheme="majorHAnsi"/>
        </w:rPr>
      </w:pPr>
      <w:r w:rsidRPr="00B34412">
        <w:rPr>
          <w:rFonts w:asciiTheme="majorHAnsi" w:hAnsiTheme="majorHAnsi"/>
        </w:rPr>
        <w:t>Then became the head person at the Carnegie Commission of Higher Education</w:t>
      </w:r>
    </w:p>
    <w:p w:rsidR="00B34412" w:rsidRPr="00B34412" w:rsidRDefault="00B34412" w:rsidP="00B34412">
      <w:pPr>
        <w:pStyle w:val="NoteLevel2"/>
        <w:rPr>
          <w:rFonts w:asciiTheme="majorHAnsi" w:hAnsiTheme="majorHAnsi"/>
        </w:rPr>
      </w:pPr>
      <w:r w:rsidRPr="00B34412">
        <w:rPr>
          <w:rFonts w:asciiTheme="majorHAnsi" w:hAnsiTheme="majorHAnsi"/>
        </w:rPr>
        <w:t>3,000 Futures: said that you could not have one standard that fit all</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Robert Maynard Hutchins</w:t>
      </w:r>
    </w:p>
    <w:p w:rsidR="00B34412" w:rsidRPr="00B34412" w:rsidRDefault="00B34412" w:rsidP="00B34412">
      <w:pPr>
        <w:pStyle w:val="NoteLevel2"/>
        <w:rPr>
          <w:rFonts w:asciiTheme="majorHAnsi" w:hAnsiTheme="majorHAnsi"/>
        </w:rPr>
      </w:pPr>
      <w:r w:rsidRPr="00B34412">
        <w:rPr>
          <w:rFonts w:asciiTheme="majorHAnsi" w:hAnsiTheme="majorHAnsi"/>
        </w:rPr>
        <w:t>University of Chicago President, 1929</w:t>
      </w:r>
    </w:p>
    <w:p w:rsidR="00B34412" w:rsidRPr="00B34412" w:rsidRDefault="00B34412" w:rsidP="00B34412">
      <w:pPr>
        <w:pStyle w:val="NoteLevel2"/>
        <w:rPr>
          <w:rFonts w:asciiTheme="majorHAnsi" w:hAnsiTheme="majorHAnsi"/>
        </w:rPr>
      </w:pPr>
      <w:r w:rsidRPr="00B34412">
        <w:rPr>
          <w:rFonts w:asciiTheme="majorHAnsi" w:hAnsiTheme="majorHAnsi"/>
        </w:rPr>
        <w:t>The Great Books</w:t>
      </w:r>
    </w:p>
    <w:p w:rsidR="00B34412" w:rsidRPr="00B34412" w:rsidRDefault="00B34412" w:rsidP="00B34412">
      <w:pPr>
        <w:pStyle w:val="NoteLevel2"/>
        <w:rPr>
          <w:rFonts w:asciiTheme="majorHAnsi" w:hAnsiTheme="majorHAnsi"/>
        </w:rPr>
      </w:pPr>
      <w:r w:rsidRPr="00B34412">
        <w:rPr>
          <w:rFonts w:asciiTheme="majorHAnsi" w:hAnsiTheme="majorHAnsi"/>
        </w:rPr>
        <w:t>Civilized, educated people should know certain classic books</w:t>
      </w:r>
    </w:p>
    <w:p w:rsidR="00B34412" w:rsidRPr="00B34412" w:rsidRDefault="00B34412" w:rsidP="00B34412">
      <w:pPr>
        <w:pStyle w:val="NoteLevel2"/>
        <w:rPr>
          <w:rFonts w:asciiTheme="majorHAnsi" w:hAnsiTheme="majorHAnsi"/>
        </w:rPr>
      </w:pPr>
      <w:r w:rsidRPr="00B34412">
        <w:rPr>
          <w:rFonts w:asciiTheme="majorHAnsi" w:hAnsiTheme="majorHAnsi"/>
        </w:rPr>
        <w:t>Moved to the Ford Foundation and said if colleges would implement The Great Books, he would provide funding</w:t>
      </w:r>
    </w:p>
    <w:p w:rsidR="00B34412" w:rsidRPr="00B34412" w:rsidRDefault="00B34412" w:rsidP="00B34412">
      <w:pPr>
        <w:pStyle w:val="NoteLevel2"/>
        <w:rPr>
          <w:rFonts w:asciiTheme="majorHAnsi" w:hAnsiTheme="majorHAnsi"/>
        </w:rPr>
      </w:pPr>
      <w:r w:rsidRPr="00B34412">
        <w:rPr>
          <w:rFonts w:asciiTheme="majorHAnsi" w:hAnsiTheme="majorHAnsi"/>
        </w:rPr>
        <w:t>The Great Books has had an impact on the common core curriculum</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 xml:space="preserve">Competing notions as to what a great university should be… </w:t>
      </w:r>
    </w:p>
    <w:p w:rsidR="00B34412" w:rsidRPr="00B34412" w:rsidRDefault="00B34412" w:rsidP="00B34412">
      <w:pPr>
        <w:pStyle w:val="NoteLevel2"/>
        <w:rPr>
          <w:rFonts w:asciiTheme="majorHAnsi" w:hAnsiTheme="majorHAnsi"/>
        </w:rPr>
      </w:pPr>
      <w:r w:rsidRPr="00B34412">
        <w:rPr>
          <w:rFonts w:asciiTheme="majorHAnsi" w:hAnsiTheme="majorHAnsi"/>
        </w:rPr>
        <w:t>Higher education should be rarified places and should avoid making professional decisions as long as possible and read The Great Books</w:t>
      </w:r>
    </w:p>
    <w:p w:rsidR="00B34412" w:rsidRPr="00B34412" w:rsidRDefault="00B34412" w:rsidP="00B34412">
      <w:pPr>
        <w:pStyle w:val="NoteLevel2"/>
        <w:rPr>
          <w:rFonts w:asciiTheme="majorHAnsi" w:hAnsiTheme="majorHAnsi"/>
        </w:rPr>
      </w:pPr>
      <w:r w:rsidRPr="00B34412">
        <w:rPr>
          <w:rFonts w:asciiTheme="majorHAnsi" w:hAnsiTheme="majorHAnsi"/>
        </w:rPr>
        <w:t>Benjamin Franking &amp; Thomas Jefferson thought people should study commerce from undergrad on</w:t>
      </w:r>
    </w:p>
    <w:p w:rsidR="00B34412" w:rsidRPr="00B34412" w:rsidRDefault="00B34412" w:rsidP="00B34412">
      <w:pPr>
        <w:pStyle w:val="NoteLevel2"/>
        <w:rPr>
          <w:rFonts w:asciiTheme="majorHAnsi" w:hAnsiTheme="majorHAnsi"/>
        </w:rPr>
      </w:pPr>
      <w:r w:rsidRPr="00B34412">
        <w:rPr>
          <w:rFonts w:asciiTheme="majorHAnsi" w:hAnsiTheme="majorHAnsi"/>
        </w:rPr>
        <w:t>Clergy training</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John Dewey</w:t>
      </w:r>
    </w:p>
    <w:p w:rsidR="00B34412" w:rsidRPr="00B34412" w:rsidRDefault="00B34412" w:rsidP="00B34412">
      <w:pPr>
        <w:pStyle w:val="NoteLevel2"/>
        <w:rPr>
          <w:rFonts w:asciiTheme="majorHAnsi" w:hAnsiTheme="majorHAnsi"/>
        </w:rPr>
      </w:pPr>
      <w:r w:rsidRPr="00B34412">
        <w:rPr>
          <w:rFonts w:asciiTheme="majorHAnsi" w:hAnsiTheme="majorHAnsi"/>
        </w:rPr>
        <w:t>Humans learn by doing, not by listening</w:t>
      </w:r>
    </w:p>
    <w:p w:rsidR="00B34412" w:rsidRPr="00B34412" w:rsidRDefault="00B34412" w:rsidP="00B34412">
      <w:pPr>
        <w:pStyle w:val="NoteLevel2"/>
        <w:rPr>
          <w:rFonts w:asciiTheme="majorHAnsi" w:hAnsiTheme="majorHAnsi"/>
        </w:rPr>
      </w:pPr>
      <w:r w:rsidRPr="00B34412">
        <w:rPr>
          <w:rFonts w:asciiTheme="majorHAnsi" w:hAnsiTheme="majorHAnsi"/>
        </w:rPr>
        <w:lastRenderedPageBreak/>
        <w:t>Experiential education, without sole professor dictatorship</w:t>
      </w:r>
    </w:p>
    <w:p w:rsidR="00B34412" w:rsidRPr="00B34412" w:rsidRDefault="00B34412" w:rsidP="00B34412">
      <w:pPr>
        <w:pStyle w:val="NoteLevel2"/>
        <w:rPr>
          <w:rFonts w:asciiTheme="majorHAnsi" w:hAnsiTheme="majorHAnsi"/>
        </w:rPr>
      </w:pPr>
      <w:r w:rsidRPr="00B34412">
        <w:rPr>
          <w:rFonts w:asciiTheme="majorHAnsi" w:hAnsiTheme="majorHAnsi"/>
        </w:rPr>
        <w:t>Education should be more democracy-based</w:t>
      </w:r>
    </w:p>
    <w:p w:rsidR="00B34412" w:rsidRPr="00B34412" w:rsidRDefault="00B34412" w:rsidP="00B34412">
      <w:pPr>
        <w:pStyle w:val="NoteLevel2"/>
        <w:rPr>
          <w:rFonts w:asciiTheme="majorHAnsi" w:hAnsiTheme="majorHAnsi"/>
        </w:rPr>
      </w:pPr>
      <w:r w:rsidRPr="00B34412">
        <w:rPr>
          <w:rFonts w:asciiTheme="majorHAnsi" w:hAnsiTheme="majorHAnsi"/>
        </w:rPr>
        <w:t>Association of Psychologists</w:t>
      </w:r>
    </w:p>
    <w:p w:rsidR="00B34412" w:rsidRPr="00B34412" w:rsidRDefault="00B34412" w:rsidP="00B34412">
      <w:pPr>
        <w:pStyle w:val="NoteLevel2"/>
        <w:rPr>
          <w:rFonts w:asciiTheme="majorHAnsi" w:hAnsiTheme="majorHAnsi"/>
        </w:rPr>
      </w:pPr>
      <w:r w:rsidRPr="00B34412">
        <w:rPr>
          <w:rFonts w:asciiTheme="majorHAnsi" w:hAnsiTheme="majorHAnsi"/>
        </w:rPr>
        <w:t>Taught at University of Chicago &amp; Columbia</w:t>
      </w:r>
    </w:p>
    <w:p w:rsidR="00B34412" w:rsidRPr="00B34412" w:rsidRDefault="00B34412" w:rsidP="00B34412">
      <w:pPr>
        <w:pStyle w:val="NoteLevel2"/>
        <w:rPr>
          <w:rFonts w:asciiTheme="majorHAnsi" w:hAnsiTheme="majorHAnsi"/>
        </w:rPr>
      </w:pPr>
      <w:r w:rsidRPr="00B34412">
        <w:rPr>
          <w:rFonts w:asciiTheme="majorHAnsi" w:hAnsiTheme="majorHAnsi"/>
        </w:rPr>
        <w:t>Had a great influence on the development of Experimental colleges</w:t>
      </w:r>
    </w:p>
    <w:p w:rsidR="00B34412" w:rsidRPr="00B34412" w:rsidRDefault="00B34412" w:rsidP="00B34412">
      <w:pPr>
        <w:pStyle w:val="NoteLevel2"/>
        <w:rPr>
          <w:rFonts w:asciiTheme="majorHAnsi" w:hAnsiTheme="majorHAnsi"/>
        </w:rPr>
      </w:pPr>
      <w:r w:rsidRPr="00B34412">
        <w:rPr>
          <w:rFonts w:asciiTheme="majorHAnsi" w:hAnsiTheme="majorHAnsi"/>
        </w:rPr>
        <w:t>In favor of unions – teachers should have a say</w:t>
      </w:r>
    </w:p>
    <w:p w:rsidR="00B34412" w:rsidRPr="00B34412" w:rsidRDefault="00B34412" w:rsidP="00B34412">
      <w:pPr>
        <w:pStyle w:val="NoteLevel2"/>
        <w:rPr>
          <w:rFonts w:asciiTheme="majorHAnsi" w:hAnsiTheme="majorHAnsi"/>
        </w:rPr>
      </w:pPr>
      <w:r w:rsidRPr="00B34412">
        <w:rPr>
          <w:rFonts w:asciiTheme="majorHAnsi" w:hAnsiTheme="majorHAnsi"/>
        </w:rPr>
        <w:t>Fan of progressive education</w:t>
      </w:r>
    </w:p>
    <w:p w:rsidR="00B34412" w:rsidRPr="00B34412" w:rsidRDefault="00B34412" w:rsidP="00B34412">
      <w:pPr>
        <w:pStyle w:val="NoteLevel1"/>
        <w:numPr>
          <w:ilvl w:val="0"/>
          <w:numId w:val="0"/>
        </w:numPr>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“Fully Awake” Video</w:t>
      </w:r>
    </w:p>
    <w:p w:rsidR="00B34412" w:rsidRPr="00B34412" w:rsidRDefault="00B34412" w:rsidP="00B34412">
      <w:pPr>
        <w:pStyle w:val="NoteLevel2"/>
        <w:rPr>
          <w:rFonts w:asciiTheme="majorHAnsi" w:hAnsiTheme="majorHAnsi"/>
          <w:b/>
        </w:rPr>
      </w:pPr>
      <w:r w:rsidRPr="00B34412">
        <w:rPr>
          <w:rFonts w:asciiTheme="majorHAnsi" w:hAnsiTheme="majorHAnsi"/>
        </w:rPr>
        <w:t>Black Mountain College 1933-1953</w:t>
      </w:r>
    </w:p>
    <w:p w:rsidR="00B34412" w:rsidRPr="00B34412" w:rsidRDefault="00B34412" w:rsidP="00B34412">
      <w:pPr>
        <w:pStyle w:val="NoteLevel2"/>
        <w:rPr>
          <w:rFonts w:asciiTheme="majorHAnsi" w:hAnsiTheme="majorHAnsi"/>
        </w:rPr>
      </w:pPr>
      <w:r w:rsidRPr="00B34412">
        <w:rPr>
          <w:rFonts w:asciiTheme="majorHAnsi" w:hAnsiTheme="majorHAnsi"/>
        </w:rPr>
        <w:t>Emphasis on thinking like an artist, community feeling, open, new, creative</w:t>
      </w:r>
    </w:p>
    <w:p w:rsidR="00B34412" w:rsidRPr="00B34412" w:rsidRDefault="00B34412" w:rsidP="00B34412">
      <w:pPr>
        <w:pStyle w:val="NoteLevel2"/>
        <w:rPr>
          <w:rFonts w:asciiTheme="majorHAnsi" w:hAnsiTheme="majorHAnsi"/>
        </w:rPr>
      </w:pPr>
      <w:r w:rsidRPr="00B34412">
        <w:rPr>
          <w:rFonts w:asciiTheme="majorHAnsi" w:hAnsiTheme="majorHAnsi"/>
        </w:rPr>
        <w:t>Everything was educational</w:t>
      </w:r>
    </w:p>
    <w:p w:rsidR="00B34412" w:rsidRPr="00B34412" w:rsidRDefault="00B34412" w:rsidP="00B34412">
      <w:pPr>
        <w:pStyle w:val="NoteLevel2"/>
        <w:rPr>
          <w:rFonts w:asciiTheme="majorHAnsi" w:hAnsiTheme="majorHAnsi"/>
        </w:rPr>
      </w:pPr>
      <w:r w:rsidRPr="00B34412">
        <w:rPr>
          <w:rFonts w:asciiTheme="majorHAnsi" w:hAnsiTheme="majorHAnsi"/>
        </w:rPr>
        <w:t>John Andrew Rice &amp; other from Rollins College started BMC</w:t>
      </w:r>
    </w:p>
    <w:p w:rsidR="00B34412" w:rsidRPr="00B34412" w:rsidRDefault="00B34412" w:rsidP="00B34412">
      <w:pPr>
        <w:pStyle w:val="NoteLevel2"/>
        <w:rPr>
          <w:rFonts w:asciiTheme="majorHAnsi" w:hAnsiTheme="majorHAnsi"/>
        </w:rPr>
      </w:pPr>
      <w:r w:rsidRPr="00B34412">
        <w:rPr>
          <w:rFonts w:asciiTheme="majorHAnsi" w:hAnsiTheme="majorHAnsi"/>
        </w:rPr>
        <w:t>Created a college in 6 weeks</w:t>
      </w:r>
    </w:p>
    <w:p w:rsidR="00B34412" w:rsidRPr="00B34412" w:rsidRDefault="00B34412" w:rsidP="00B34412">
      <w:pPr>
        <w:pStyle w:val="NoteLevel2"/>
        <w:rPr>
          <w:rFonts w:asciiTheme="majorHAnsi" w:hAnsiTheme="majorHAnsi"/>
        </w:rPr>
      </w:pPr>
      <w:r w:rsidRPr="00B34412">
        <w:rPr>
          <w:rFonts w:asciiTheme="majorHAnsi" w:hAnsiTheme="majorHAnsi"/>
        </w:rPr>
        <w:t>Opened its doors in September 1933</w:t>
      </w:r>
    </w:p>
    <w:p w:rsidR="00B34412" w:rsidRPr="00B34412" w:rsidRDefault="00B34412" w:rsidP="00B34412">
      <w:pPr>
        <w:pStyle w:val="NoteLevel2"/>
        <w:rPr>
          <w:rFonts w:asciiTheme="majorHAnsi" w:hAnsiTheme="majorHAnsi"/>
        </w:rPr>
      </w:pPr>
      <w:r w:rsidRPr="00B34412">
        <w:rPr>
          <w:rFonts w:asciiTheme="majorHAnsi" w:hAnsiTheme="majorHAnsi"/>
        </w:rPr>
        <w:t>No formal grades</w:t>
      </w:r>
    </w:p>
    <w:p w:rsidR="00B34412" w:rsidRPr="00B34412" w:rsidRDefault="00B34412" w:rsidP="00B34412">
      <w:pPr>
        <w:pStyle w:val="NoteLevel2"/>
        <w:rPr>
          <w:rFonts w:asciiTheme="majorHAnsi" w:hAnsiTheme="majorHAnsi"/>
        </w:rPr>
      </w:pPr>
      <w:r w:rsidRPr="00B34412">
        <w:rPr>
          <w:rFonts w:asciiTheme="majorHAnsi" w:hAnsiTheme="majorHAnsi"/>
        </w:rPr>
        <w:t>An education was his or her own responsibility</w:t>
      </w:r>
    </w:p>
    <w:p w:rsidR="00B34412" w:rsidRPr="00B34412" w:rsidRDefault="00B34412" w:rsidP="00B34412">
      <w:pPr>
        <w:pStyle w:val="NoteLevel2"/>
        <w:rPr>
          <w:rFonts w:asciiTheme="majorHAnsi" w:hAnsiTheme="majorHAnsi"/>
        </w:rPr>
      </w:pPr>
      <w:r w:rsidRPr="00B34412">
        <w:rPr>
          <w:rFonts w:asciiTheme="majorHAnsi" w:hAnsiTheme="majorHAnsi"/>
        </w:rPr>
        <w:t>Reflected more open, progressive teaching methods</w:t>
      </w:r>
    </w:p>
    <w:p w:rsidR="00B34412" w:rsidRPr="00B34412" w:rsidRDefault="00B34412" w:rsidP="00B34412">
      <w:pPr>
        <w:pStyle w:val="NoteLevel2"/>
        <w:rPr>
          <w:rFonts w:asciiTheme="majorHAnsi" w:hAnsiTheme="majorHAnsi"/>
        </w:rPr>
      </w:pPr>
      <w:r w:rsidRPr="00B34412">
        <w:rPr>
          <w:rFonts w:asciiTheme="majorHAnsi" w:hAnsiTheme="majorHAnsi"/>
        </w:rPr>
        <w:t>Education of the whole person</w:t>
      </w:r>
    </w:p>
    <w:p w:rsidR="00B34412" w:rsidRPr="00B34412" w:rsidRDefault="00B34412" w:rsidP="00B34412">
      <w:pPr>
        <w:pStyle w:val="NoteLevel2"/>
        <w:rPr>
          <w:rFonts w:asciiTheme="majorHAnsi" w:hAnsiTheme="majorHAnsi"/>
        </w:rPr>
      </w:pPr>
      <w:r w:rsidRPr="00B34412">
        <w:rPr>
          <w:rFonts w:asciiTheme="majorHAnsi" w:hAnsiTheme="majorHAnsi"/>
        </w:rPr>
        <w:t>Engaged process of teaching</w:t>
      </w:r>
    </w:p>
    <w:p w:rsidR="00B34412" w:rsidRPr="00B34412" w:rsidRDefault="00B34412" w:rsidP="00B34412">
      <w:pPr>
        <w:pStyle w:val="NoteLevel2"/>
        <w:rPr>
          <w:rFonts w:asciiTheme="majorHAnsi" w:hAnsiTheme="majorHAnsi"/>
        </w:rPr>
      </w:pPr>
      <w:r w:rsidRPr="00B34412">
        <w:rPr>
          <w:rFonts w:asciiTheme="majorHAnsi" w:hAnsiTheme="majorHAnsi"/>
        </w:rPr>
        <w:t>Rice did not like the work progressive</w:t>
      </w:r>
    </w:p>
    <w:p w:rsidR="00B34412" w:rsidRPr="00B34412" w:rsidRDefault="00B34412" w:rsidP="00B34412">
      <w:pPr>
        <w:pStyle w:val="NoteLevel2"/>
        <w:rPr>
          <w:rFonts w:asciiTheme="majorHAnsi" w:hAnsiTheme="majorHAnsi"/>
        </w:rPr>
      </w:pPr>
      <w:r w:rsidRPr="00B34412">
        <w:rPr>
          <w:rFonts w:asciiTheme="majorHAnsi" w:hAnsiTheme="majorHAnsi"/>
        </w:rPr>
        <w:t>Wanted to let the students speak to their own interests, not a set curriculum</w:t>
      </w:r>
    </w:p>
    <w:p w:rsidR="00B34412" w:rsidRPr="00B34412" w:rsidRDefault="00B34412" w:rsidP="00B34412">
      <w:pPr>
        <w:pStyle w:val="NoteLevel2"/>
        <w:rPr>
          <w:rFonts w:asciiTheme="majorHAnsi" w:hAnsiTheme="majorHAnsi"/>
        </w:rPr>
      </w:pPr>
      <w:r w:rsidRPr="00B34412">
        <w:rPr>
          <w:rFonts w:asciiTheme="majorHAnsi" w:hAnsiTheme="majorHAnsi"/>
        </w:rPr>
        <w:t>Rice would ask open ended questions to elicit discussion</w:t>
      </w:r>
    </w:p>
    <w:p w:rsidR="00B34412" w:rsidRPr="00B34412" w:rsidRDefault="00B34412" w:rsidP="00B34412">
      <w:pPr>
        <w:pStyle w:val="NoteLevel2"/>
        <w:rPr>
          <w:rFonts w:asciiTheme="majorHAnsi" w:hAnsiTheme="majorHAnsi"/>
        </w:rPr>
      </w:pPr>
      <w:r w:rsidRPr="00B34412">
        <w:rPr>
          <w:rFonts w:asciiTheme="majorHAnsi" w:hAnsiTheme="majorHAnsi"/>
        </w:rPr>
        <w:t>Arts were the core curriculum – creativity, independence, self-discipline</w:t>
      </w:r>
    </w:p>
    <w:p w:rsidR="00B34412" w:rsidRPr="00B34412" w:rsidRDefault="00B34412" w:rsidP="00B34412">
      <w:pPr>
        <w:pStyle w:val="NoteLevel2"/>
        <w:rPr>
          <w:rFonts w:asciiTheme="majorHAnsi" w:hAnsiTheme="majorHAnsi"/>
        </w:rPr>
      </w:pPr>
      <w:r w:rsidRPr="00B34412">
        <w:rPr>
          <w:rFonts w:asciiTheme="majorHAnsi" w:hAnsiTheme="majorHAnsi"/>
        </w:rPr>
        <w:t>Teaching them how to see themselves and how to develop what they had as individuals</w:t>
      </w:r>
    </w:p>
    <w:p w:rsidR="00B34412" w:rsidRPr="00B34412" w:rsidRDefault="00B34412" w:rsidP="00B34412">
      <w:pPr>
        <w:pStyle w:val="NoteLevel2"/>
        <w:rPr>
          <w:rFonts w:asciiTheme="majorHAnsi" w:hAnsiTheme="majorHAnsi"/>
        </w:rPr>
      </w:pPr>
      <w:r w:rsidRPr="00B34412">
        <w:rPr>
          <w:rFonts w:asciiTheme="majorHAnsi" w:hAnsiTheme="majorHAnsi"/>
        </w:rPr>
        <w:t>Learned self-discipline, persistence, didn’t matter if they didn’t end up being great artists</w:t>
      </w:r>
    </w:p>
    <w:p w:rsidR="00B34412" w:rsidRPr="00B34412" w:rsidRDefault="00B34412" w:rsidP="00B34412">
      <w:pPr>
        <w:pStyle w:val="NoteLevel2"/>
        <w:rPr>
          <w:rFonts w:asciiTheme="majorHAnsi" w:hAnsiTheme="majorHAnsi"/>
        </w:rPr>
      </w:pPr>
      <w:r w:rsidRPr="00B34412">
        <w:rPr>
          <w:rFonts w:asciiTheme="majorHAnsi" w:hAnsiTheme="majorHAnsi"/>
        </w:rPr>
        <w:t>College was faculty owned, and was democratic</w:t>
      </w:r>
    </w:p>
    <w:p w:rsidR="00B34412" w:rsidRPr="00B34412" w:rsidRDefault="00B34412" w:rsidP="00B34412">
      <w:pPr>
        <w:pStyle w:val="NoteLevel3"/>
        <w:rPr>
          <w:rFonts w:asciiTheme="majorHAnsi" w:hAnsiTheme="majorHAnsi"/>
        </w:rPr>
      </w:pPr>
      <w:r w:rsidRPr="00B34412">
        <w:rPr>
          <w:rFonts w:asciiTheme="majorHAnsi" w:hAnsiTheme="majorHAnsi"/>
        </w:rPr>
        <w:t>Faculty ran the school</w:t>
      </w:r>
    </w:p>
    <w:p w:rsidR="00B34412" w:rsidRPr="00B34412" w:rsidRDefault="00B34412" w:rsidP="00B34412">
      <w:pPr>
        <w:pStyle w:val="NoteLevel3"/>
        <w:rPr>
          <w:rFonts w:asciiTheme="majorHAnsi" w:hAnsiTheme="majorHAnsi"/>
        </w:rPr>
      </w:pPr>
      <w:r w:rsidRPr="00B34412">
        <w:rPr>
          <w:rFonts w:asciiTheme="majorHAnsi" w:hAnsiTheme="majorHAnsi"/>
        </w:rPr>
        <w:t>Students participated in running the classroom – very involved with responsibility</w:t>
      </w:r>
    </w:p>
    <w:p w:rsidR="00B34412" w:rsidRPr="00B34412" w:rsidRDefault="00B34412" w:rsidP="00B34412">
      <w:pPr>
        <w:pStyle w:val="NoteLevel2"/>
        <w:rPr>
          <w:rFonts w:asciiTheme="majorHAnsi" w:hAnsiTheme="majorHAnsi"/>
        </w:rPr>
      </w:pPr>
      <w:r w:rsidRPr="00B34412">
        <w:rPr>
          <w:rFonts w:asciiTheme="majorHAnsi" w:hAnsiTheme="majorHAnsi"/>
        </w:rPr>
        <w:t>Meetings were based on the Quaker idea that you discuss until you meet a consensus</w:t>
      </w:r>
    </w:p>
    <w:p w:rsidR="00B34412" w:rsidRPr="00B34412" w:rsidRDefault="00B34412" w:rsidP="00B34412">
      <w:pPr>
        <w:pStyle w:val="NoteLevel2"/>
        <w:rPr>
          <w:rFonts w:asciiTheme="majorHAnsi" w:hAnsiTheme="majorHAnsi"/>
        </w:rPr>
      </w:pPr>
      <w:r w:rsidRPr="00B34412">
        <w:rPr>
          <w:rFonts w:asciiTheme="majorHAnsi" w:hAnsiTheme="majorHAnsi"/>
        </w:rPr>
        <w:t>Close connection with the people teaching you, free to consult at any time</w:t>
      </w:r>
    </w:p>
    <w:p w:rsidR="00B34412" w:rsidRPr="00B34412" w:rsidRDefault="00B34412" w:rsidP="00B34412">
      <w:pPr>
        <w:pStyle w:val="NoteLevel2"/>
        <w:rPr>
          <w:rFonts w:asciiTheme="majorHAnsi" w:hAnsiTheme="majorHAnsi"/>
        </w:rPr>
      </w:pPr>
      <w:r w:rsidRPr="00B34412">
        <w:rPr>
          <w:rFonts w:asciiTheme="majorHAnsi" w:hAnsiTheme="majorHAnsi"/>
        </w:rPr>
        <w:t>Free love, racial integration</w:t>
      </w:r>
    </w:p>
    <w:p w:rsidR="00B34412" w:rsidRPr="00B34412" w:rsidRDefault="00B34412" w:rsidP="00B34412">
      <w:pPr>
        <w:pStyle w:val="NoteLevel2"/>
        <w:rPr>
          <w:rFonts w:asciiTheme="majorHAnsi" w:hAnsiTheme="majorHAnsi"/>
        </w:rPr>
      </w:pPr>
      <w:r w:rsidRPr="00B34412">
        <w:rPr>
          <w:rFonts w:asciiTheme="majorHAnsi" w:hAnsiTheme="majorHAnsi"/>
        </w:rPr>
        <w:t>A work program helped the college sustain itself financially</w:t>
      </w:r>
    </w:p>
    <w:p w:rsidR="00B34412" w:rsidRPr="00B34412" w:rsidRDefault="00B34412" w:rsidP="00B34412">
      <w:pPr>
        <w:pStyle w:val="NoteLevel3"/>
        <w:rPr>
          <w:rFonts w:asciiTheme="majorHAnsi" w:hAnsiTheme="majorHAnsi"/>
        </w:rPr>
      </w:pPr>
      <w:r w:rsidRPr="00B34412">
        <w:rPr>
          <w:rFonts w:asciiTheme="majorHAnsi" w:hAnsiTheme="majorHAnsi"/>
        </w:rPr>
        <w:t>Students and faculty were expected to take part in the work program</w:t>
      </w:r>
    </w:p>
    <w:p w:rsidR="00B34412" w:rsidRPr="00B34412" w:rsidRDefault="00B34412" w:rsidP="00B34412">
      <w:pPr>
        <w:pStyle w:val="NoteLevel3"/>
        <w:rPr>
          <w:rFonts w:asciiTheme="majorHAnsi" w:hAnsiTheme="majorHAnsi"/>
        </w:rPr>
      </w:pPr>
      <w:r w:rsidRPr="00B34412">
        <w:rPr>
          <w:rFonts w:asciiTheme="majorHAnsi" w:hAnsiTheme="majorHAnsi"/>
        </w:rPr>
        <w:t>No endowment, each year the funds had to be raised for the next year</w:t>
      </w:r>
    </w:p>
    <w:p w:rsidR="00B34412" w:rsidRPr="00B34412" w:rsidRDefault="00B34412" w:rsidP="00B34412">
      <w:pPr>
        <w:pStyle w:val="NoteLevel3"/>
        <w:rPr>
          <w:rFonts w:asciiTheme="majorHAnsi" w:hAnsiTheme="majorHAnsi"/>
        </w:rPr>
      </w:pPr>
      <w:r w:rsidRPr="00B34412">
        <w:rPr>
          <w:rFonts w:asciiTheme="majorHAnsi" w:hAnsiTheme="majorHAnsi"/>
        </w:rPr>
        <w:t>Faculty took salary reductions during hard times which was essential to the university surviving</w:t>
      </w:r>
    </w:p>
    <w:p w:rsidR="00B34412" w:rsidRPr="00B34412" w:rsidRDefault="00B34412" w:rsidP="00B34412">
      <w:pPr>
        <w:pStyle w:val="NoteLevel2"/>
        <w:rPr>
          <w:rFonts w:asciiTheme="majorHAnsi" w:hAnsiTheme="majorHAnsi"/>
        </w:rPr>
      </w:pPr>
      <w:r w:rsidRPr="00B34412">
        <w:rPr>
          <w:rFonts w:asciiTheme="majorHAnsi" w:hAnsiTheme="majorHAnsi"/>
        </w:rPr>
        <w:t>No examinations until the examination between the two divisions</w:t>
      </w:r>
    </w:p>
    <w:p w:rsidR="00B34412" w:rsidRPr="00B34412" w:rsidRDefault="00B34412" w:rsidP="00B34412">
      <w:pPr>
        <w:pStyle w:val="NoteLevel3"/>
        <w:rPr>
          <w:rFonts w:asciiTheme="majorHAnsi" w:hAnsiTheme="majorHAnsi"/>
        </w:rPr>
      </w:pPr>
      <w:r w:rsidRPr="00B34412">
        <w:rPr>
          <w:rFonts w:asciiTheme="majorHAnsi" w:hAnsiTheme="majorHAnsi"/>
        </w:rPr>
        <w:t>Junior division – general study</w:t>
      </w:r>
    </w:p>
    <w:p w:rsidR="00B34412" w:rsidRPr="00B34412" w:rsidRDefault="00B34412" w:rsidP="00B34412">
      <w:pPr>
        <w:pStyle w:val="NoteLevel3"/>
        <w:rPr>
          <w:rFonts w:asciiTheme="majorHAnsi" w:hAnsiTheme="majorHAnsi"/>
        </w:rPr>
      </w:pPr>
      <w:r w:rsidRPr="00B34412">
        <w:rPr>
          <w:rFonts w:asciiTheme="majorHAnsi" w:hAnsiTheme="majorHAnsi"/>
        </w:rPr>
        <w:t>No way to prepare</w:t>
      </w:r>
    </w:p>
    <w:p w:rsidR="00B34412" w:rsidRPr="00B34412" w:rsidRDefault="00B34412" w:rsidP="00B34412">
      <w:pPr>
        <w:pStyle w:val="NoteLevel3"/>
        <w:rPr>
          <w:rFonts w:asciiTheme="majorHAnsi" w:hAnsiTheme="majorHAnsi"/>
        </w:rPr>
      </w:pPr>
      <w:r w:rsidRPr="00B34412">
        <w:rPr>
          <w:rFonts w:asciiTheme="majorHAnsi" w:hAnsiTheme="majorHAnsi"/>
        </w:rPr>
        <w:lastRenderedPageBreak/>
        <w:t>Self-exploration and development</w:t>
      </w:r>
    </w:p>
    <w:p w:rsidR="00B34412" w:rsidRPr="00B34412" w:rsidRDefault="00B34412" w:rsidP="00B34412">
      <w:pPr>
        <w:pStyle w:val="NoteLevel2"/>
        <w:rPr>
          <w:rFonts w:asciiTheme="majorHAnsi" w:hAnsiTheme="majorHAnsi"/>
        </w:rPr>
      </w:pPr>
      <w:r w:rsidRPr="00B34412">
        <w:rPr>
          <w:rFonts w:asciiTheme="majorHAnsi" w:hAnsiTheme="majorHAnsi"/>
        </w:rPr>
        <w:t>Fewer than 1,200 students enrolled in 24 years, BMC had about 60 graduated with degrees</w:t>
      </w:r>
    </w:p>
    <w:p w:rsidR="00B34412" w:rsidRPr="00B34412" w:rsidRDefault="00B34412" w:rsidP="00B34412">
      <w:pPr>
        <w:pStyle w:val="NoteLevel2"/>
        <w:rPr>
          <w:rFonts w:asciiTheme="majorHAnsi" w:hAnsiTheme="majorHAnsi"/>
        </w:rPr>
      </w:pPr>
      <w:r w:rsidRPr="00B34412">
        <w:rPr>
          <w:rFonts w:asciiTheme="majorHAnsi" w:hAnsiTheme="majorHAnsi"/>
        </w:rPr>
        <w:t>1n 1944, BMC admitted first 2 black students</w:t>
      </w:r>
    </w:p>
    <w:p w:rsidR="00B34412" w:rsidRPr="00B34412" w:rsidRDefault="00B34412" w:rsidP="00B34412">
      <w:pPr>
        <w:pStyle w:val="NoteLevel2"/>
        <w:rPr>
          <w:rFonts w:asciiTheme="majorHAnsi" w:hAnsiTheme="majorHAnsi"/>
        </w:rPr>
      </w:pPr>
      <w:r w:rsidRPr="00B34412">
        <w:rPr>
          <w:rFonts w:asciiTheme="majorHAnsi" w:hAnsiTheme="majorHAnsi"/>
        </w:rPr>
        <w:t xml:space="preserve">School became a laboratory for the American Avant </w:t>
      </w:r>
      <w:proofErr w:type="spellStart"/>
      <w:r w:rsidRPr="00B34412">
        <w:rPr>
          <w:rFonts w:asciiTheme="majorHAnsi" w:hAnsiTheme="majorHAnsi"/>
        </w:rPr>
        <w:t>Garde</w:t>
      </w:r>
      <w:proofErr w:type="spellEnd"/>
    </w:p>
    <w:p w:rsidR="00B34412" w:rsidRPr="00B34412" w:rsidRDefault="00B34412" w:rsidP="00B34412">
      <w:pPr>
        <w:pStyle w:val="NoteLevel2"/>
        <w:rPr>
          <w:rFonts w:asciiTheme="majorHAnsi" w:hAnsiTheme="majorHAnsi"/>
        </w:rPr>
      </w:pPr>
      <w:r w:rsidRPr="00B34412">
        <w:rPr>
          <w:rFonts w:asciiTheme="majorHAnsi" w:hAnsiTheme="majorHAnsi"/>
        </w:rPr>
        <w:t>Most secure years financially were due to the GI Bill</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Video Discussion:</w:t>
      </w:r>
    </w:p>
    <w:p w:rsidR="00B34412" w:rsidRPr="00B34412" w:rsidRDefault="00B34412" w:rsidP="00B34412">
      <w:pPr>
        <w:pStyle w:val="NoteLevel2"/>
        <w:rPr>
          <w:rFonts w:asciiTheme="majorHAnsi" w:hAnsiTheme="majorHAnsi"/>
        </w:rPr>
      </w:pPr>
      <w:r w:rsidRPr="00B34412">
        <w:rPr>
          <w:rFonts w:asciiTheme="majorHAnsi" w:hAnsiTheme="majorHAnsi"/>
        </w:rPr>
        <w:t>Was it a failure?</w:t>
      </w:r>
    </w:p>
    <w:p w:rsidR="00B34412" w:rsidRPr="00B34412" w:rsidRDefault="00B34412" w:rsidP="00B34412">
      <w:pPr>
        <w:pStyle w:val="NoteLevel3"/>
        <w:rPr>
          <w:rFonts w:asciiTheme="majorHAnsi" w:hAnsiTheme="majorHAnsi"/>
        </w:rPr>
      </w:pPr>
      <w:r w:rsidRPr="00B34412">
        <w:rPr>
          <w:rFonts w:asciiTheme="majorHAnsi" w:hAnsiTheme="majorHAnsi"/>
        </w:rPr>
        <w:t>No president, no board of trustees, few degrees earned</w:t>
      </w:r>
    </w:p>
    <w:p w:rsidR="00B34412" w:rsidRPr="00B34412" w:rsidRDefault="00B34412" w:rsidP="00B34412">
      <w:pPr>
        <w:pStyle w:val="NoteLevel2"/>
        <w:rPr>
          <w:rFonts w:asciiTheme="majorHAnsi" w:hAnsiTheme="majorHAnsi"/>
        </w:rPr>
      </w:pPr>
      <w:r w:rsidRPr="00B34412">
        <w:rPr>
          <w:rFonts w:asciiTheme="majorHAnsi" w:hAnsiTheme="majorHAnsi"/>
        </w:rPr>
        <w:t>Perfection was not a goal and might not be attained, experiential learning</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Similar Colleges to BMC:</w:t>
      </w:r>
    </w:p>
    <w:p w:rsidR="00B34412" w:rsidRPr="00B34412" w:rsidRDefault="00B34412" w:rsidP="00B34412">
      <w:pPr>
        <w:pStyle w:val="NoteLevel2"/>
        <w:rPr>
          <w:rFonts w:asciiTheme="majorHAnsi" w:hAnsiTheme="majorHAnsi"/>
        </w:rPr>
      </w:pPr>
      <w:r w:rsidRPr="00B34412">
        <w:rPr>
          <w:rFonts w:asciiTheme="majorHAnsi" w:hAnsiTheme="majorHAnsi"/>
        </w:rPr>
        <w:t>Hampshire College – grades are a series of paragraphs instead of letters</w:t>
      </w:r>
    </w:p>
    <w:p w:rsidR="00B34412" w:rsidRPr="00B34412" w:rsidRDefault="00B34412" w:rsidP="00B34412">
      <w:pPr>
        <w:pStyle w:val="NoteLevel2"/>
        <w:rPr>
          <w:rFonts w:asciiTheme="majorHAnsi" w:hAnsiTheme="majorHAnsi"/>
        </w:rPr>
      </w:pPr>
      <w:r w:rsidRPr="00B34412">
        <w:rPr>
          <w:rFonts w:asciiTheme="majorHAnsi" w:hAnsiTheme="majorHAnsi"/>
        </w:rPr>
        <w:t>Bard College – president is a composer</w:t>
      </w:r>
    </w:p>
    <w:p w:rsidR="00B34412" w:rsidRPr="00B34412" w:rsidRDefault="00B34412" w:rsidP="00B34412">
      <w:pPr>
        <w:pStyle w:val="NoteLevel2"/>
        <w:rPr>
          <w:rFonts w:asciiTheme="majorHAnsi" w:hAnsiTheme="majorHAnsi"/>
        </w:rPr>
      </w:pPr>
      <w:r w:rsidRPr="00B34412">
        <w:rPr>
          <w:rFonts w:asciiTheme="majorHAnsi" w:hAnsiTheme="majorHAnsi"/>
        </w:rPr>
        <w:t>Goddard College – VT, progressive &amp; experimental</w:t>
      </w:r>
    </w:p>
    <w:p w:rsidR="00B34412" w:rsidRPr="00B34412" w:rsidRDefault="00B34412" w:rsidP="00B34412">
      <w:pPr>
        <w:pStyle w:val="NoteLevel2"/>
        <w:rPr>
          <w:rFonts w:asciiTheme="majorHAnsi" w:hAnsiTheme="majorHAnsi"/>
        </w:rPr>
      </w:pPr>
      <w:r w:rsidRPr="00B34412">
        <w:rPr>
          <w:rFonts w:asciiTheme="majorHAnsi" w:hAnsiTheme="majorHAnsi"/>
        </w:rPr>
        <w:t>Antioch College – reinvents itself every 20 years</w:t>
      </w:r>
    </w:p>
    <w:p w:rsidR="00B34412" w:rsidRPr="00B34412" w:rsidRDefault="00B34412" w:rsidP="00B34412">
      <w:pPr>
        <w:pStyle w:val="NoteLevel2"/>
        <w:rPr>
          <w:rFonts w:asciiTheme="majorHAnsi" w:hAnsiTheme="majorHAnsi"/>
        </w:rPr>
      </w:pPr>
      <w:r w:rsidRPr="00B34412">
        <w:rPr>
          <w:rFonts w:asciiTheme="majorHAnsi" w:hAnsiTheme="majorHAnsi"/>
        </w:rPr>
        <w:t>UC Berkley &amp; Wisconsin had experimental colleges at one point</w:t>
      </w:r>
    </w:p>
    <w:p w:rsidR="00B34412" w:rsidRPr="00B34412" w:rsidRDefault="00B34412" w:rsidP="00B34412">
      <w:pPr>
        <w:pStyle w:val="NoteLevel2"/>
        <w:rPr>
          <w:rFonts w:asciiTheme="majorHAnsi" w:hAnsiTheme="majorHAnsi"/>
        </w:rPr>
      </w:pPr>
      <w:r w:rsidRPr="00B34412">
        <w:rPr>
          <w:rFonts w:asciiTheme="majorHAnsi" w:hAnsiTheme="majorHAnsi"/>
        </w:rPr>
        <w:t>Work colleges still exist, minor strain</w:t>
      </w:r>
    </w:p>
    <w:p w:rsidR="00B34412" w:rsidRPr="00B34412" w:rsidRDefault="00B34412" w:rsidP="00B34412">
      <w:pPr>
        <w:pStyle w:val="NoteLevel1"/>
        <w:rPr>
          <w:rFonts w:asciiTheme="majorHAnsi" w:hAnsiTheme="majorHAnsi"/>
        </w:rPr>
      </w:pPr>
    </w:p>
    <w:p w:rsidR="00B34412" w:rsidRPr="00B34412" w:rsidRDefault="00B34412" w:rsidP="00B34412">
      <w:pPr>
        <w:pStyle w:val="NoteLevel1"/>
        <w:rPr>
          <w:rFonts w:asciiTheme="majorHAnsi" w:hAnsiTheme="majorHAnsi"/>
          <w:b/>
        </w:rPr>
      </w:pPr>
      <w:r w:rsidRPr="00B34412">
        <w:rPr>
          <w:rFonts w:asciiTheme="majorHAnsi" w:hAnsiTheme="majorHAnsi"/>
          <w:b/>
        </w:rPr>
        <w:t>Union for Experimenting Colleges and Universities (UECU)</w:t>
      </w:r>
    </w:p>
    <w:p w:rsidR="00B34412" w:rsidRPr="00B34412" w:rsidRDefault="00B34412" w:rsidP="00B34412">
      <w:pPr>
        <w:pStyle w:val="NoteLevel2"/>
        <w:rPr>
          <w:rFonts w:asciiTheme="majorHAnsi" w:hAnsiTheme="majorHAnsi"/>
        </w:rPr>
      </w:pPr>
      <w:r w:rsidRPr="00B34412">
        <w:rPr>
          <w:rFonts w:asciiTheme="majorHAnsi" w:hAnsiTheme="majorHAnsi"/>
        </w:rPr>
        <w:t>emphasized individualized or interdisciplinary programs and the fine arts</w:t>
      </w:r>
    </w:p>
    <w:p w:rsidR="00B34412" w:rsidRPr="00B34412" w:rsidRDefault="00B34412" w:rsidP="00B34412">
      <w:pPr>
        <w:pStyle w:val="NoteLevel2"/>
        <w:rPr>
          <w:rFonts w:asciiTheme="majorHAnsi" w:hAnsiTheme="majorHAnsi"/>
        </w:rPr>
      </w:pPr>
      <w:r w:rsidRPr="00B34412">
        <w:rPr>
          <w:rFonts w:asciiTheme="majorHAnsi" w:hAnsiTheme="majorHAnsi"/>
        </w:rPr>
        <w:t>independent study along with greater student responsibility for the educational process</w:t>
      </w:r>
    </w:p>
    <w:p w:rsidR="00B34412" w:rsidRPr="00B34412" w:rsidRDefault="00B34412" w:rsidP="00B34412">
      <w:pPr>
        <w:pStyle w:val="NoteLevel2"/>
        <w:rPr>
          <w:rFonts w:asciiTheme="majorHAnsi" w:hAnsiTheme="majorHAnsi"/>
        </w:rPr>
      </w:pPr>
      <w:r w:rsidRPr="00B34412">
        <w:rPr>
          <w:rFonts w:asciiTheme="majorHAnsi" w:hAnsiTheme="majorHAnsi"/>
        </w:rPr>
        <w:t>no grading policies</w:t>
      </w:r>
    </w:p>
    <w:p w:rsidR="00B34412" w:rsidRPr="00B34412" w:rsidRDefault="00B34412" w:rsidP="00B34412">
      <w:pPr>
        <w:pStyle w:val="NoteLevel2"/>
        <w:rPr>
          <w:rFonts w:asciiTheme="majorHAnsi" w:hAnsiTheme="majorHAnsi"/>
        </w:rPr>
      </w:pPr>
      <w:r w:rsidRPr="00B34412">
        <w:rPr>
          <w:rFonts w:asciiTheme="majorHAnsi" w:hAnsiTheme="majorHAnsi"/>
        </w:rPr>
        <w:t>the development of a community of learners</w:t>
      </w:r>
    </w:p>
    <w:p w:rsidR="00B34412" w:rsidRPr="00B34412" w:rsidRDefault="00B34412" w:rsidP="00B34412">
      <w:pPr>
        <w:pStyle w:val="NoteLevel2"/>
        <w:rPr>
          <w:rFonts w:asciiTheme="majorHAnsi" w:hAnsiTheme="majorHAnsi"/>
        </w:rPr>
      </w:pPr>
      <w:r w:rsidRPr="00B34412">
        <w:rPr>
          <w:rFonts w:asciiTheme="majorHAnsi" w:hAnsiTheme="majorHAnsi"/>
        </w:rPr>
        <w:t>experiential learning, whether work or service related</w:t>
      </w:r>
    </w:p>
    <w:p w:rsidR="00B34412" w:rsidRPr="00B34412" w:rsidRDefault="00B34412" w:rsidP="00B34412">
      <w:pPr>
        <w:pStyle w:val="NoteLevel2"/>
        <w:rPr>
          <w:rFonts w:asciiTheme="majorHAnsi" w:hAnsiTheme="majorHAnsi"/>
        </w:rPr>
      </w:pPr>
      <w:r w:rsidRPr="00B34412">
        <w:rPr>
          <w:rFonts w:asciiTheme="majorHAnsi" w:hAnsiTheme="majorHAnsi"/>
        </w:rPr>
        <w:t xml:space="preserve">small, seminar style classes </w:t>
      </w:r>
    </w:p>
    <w:p w:rsidR="00B34412" w:rsidRPr="00B34412" w:rsidRDefault="00B34412" w:rsidP="00B34412">
      <w:pPr>
        <w:pStyle w:val="NoteLevel2"/>
        <w:rPr>
          <w:rFonts w:asciiTheme="majorHAnsi" w:hAnsiTheme="majorHAnsi"/>
        </w:rPr>
      </w:pPr>
      <w:r w:rsidRPr="00B34412">
        <w:rPr>
          <w:rFonts w:asciiTheme="majorHAnsi" w:hAnsiTheme="majorHAnsi"/>
        </w:rPr>
        <w:t>mentoring relationships with faculty</w:t>
      </w:r>
    </w:p>
    <w:p w:rsidR="00B34412" w:rsidRPr="00B34412" w:rsidRDefault="00B34412" w:rsidP="00B34412">
      <w:pPr>
        <w:pStyle w:val="NoteLevel2"/>
        <w:rPr>
          <w:rFonts w:asciiTheme="majorHAnsi" w:hAnsiTheme="majorHAnsi"/>
        </w:rPr>
      </w:pPr>
      <w:r w:rsidRPr="00B34412">
        <w:rPr>
          <w:rFonts w:asciiTheme="majorHAnsi" w:hAnsiTheme="majorHAnsi"/>
        </w:rPr>
        <w:t>Access to more diverse education</w:t>
      </w:r>
    </w:p>
    <w:p w:rsidR="00E56FC1" w:rsidRPr="00B34412" w:rsidRDefault="00E56FC1">
      <w:pPr>
        <w:rPr>
          <w:rFonts w:asciiTheme="majorHAnsi" w:hAnsiTheme="majorHAnsi"/>
          <w:sz w:val="24"/>
          <w:szCs w:val="24"/>
        </w:rPr>
      </w:pPr>
      <w:bookmarkStart w:id="0" w:name="_GoBack"/>
      <w:bookmarkEnd w:id="0"/>
    </w:p>
    <w:sectPr w:rsidR="00E56FC1" w:rsidRPr="00B344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8603E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412"/>
    <w:rsid w:val="00B34412"/>
    <w:rsid w:val="00E56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B34412"/>
    <w:pPr>
      <w:keepNext/>
      <w:tabs>
        <w:tab w:val="num" w:pos="0"/>
      </w:tabs>
      <w:spacing w:after="0" w:line="240" w:lineRule="auto"/>
      <w:contextualSpacing/>
      <w:outlineLvl w:val="0"/>
    </w:pPr>
    <w:rPr>
      <w:rFonts w:ascii="Verdana" w:eastAsia="MS Gothic" w:hAnsi="Verdana"/>
      <w:sz w:val="24"/>
      <w:szCs w:val="24"/>
    </w:rPr>
  </w:style>
  <w:style w:type="paragraph" w:customStyle="1" w:styleId="NoteLevel51">
    <w:name w:val="Note Level 51"/>
    <w:basedOn w:val="Normal"/>
    <w:uiPriority w:val="99"/>
    <w:unhideWhenUsed/>
    <w:rsid w:val="00B34412"/>
    <w:pPr>
      <w:keepNext/>
      <w:numPr>
        <w:ilvl w:val="4"/>
        <w:numId w:val="1"/>
      </w:numPr>
      <w:spacing w:after="0" w:line="240" w:lineRule="auto"/>
      <w:contextualSpacing/>
      <w:outlineLvl w:val="4"/>
    </w:pPr>
    <w:rPr>
      <w:rFonts w:ascii="Verdana" w:eastAsia="MS Gothic" w:hAnsi="Verdana"/>
      <w:sz w:val="24"/>
      <w:szCs w:val="24"/>
    </w:rPr>
  </w:style>
  <w:style w:type="paragraph" w:customStyle="1" w:styleId="NoteLevel61">
    <w:name w:val="Note Level 61"/>
    <w:basedOn w:val="Normal"/>
    <w:uiPriority w:val="99"/>
    <w:semiHidden/>
    <w:unhideWhenUsed/>
    <w:rsid w:val="00B34412"/>
    <w:pPr>
      <w:keepNext/>
      <w:numPr>
        <w:ilvl w:val="5"/>
        <w:numId w:val="1"/>
      </w:numPr>
      <w:spacing w:after="0" w:line="240" w:lineRule="auto"/>
      <w:contextualSpacing/>
      <w:outlineLvl w:val="5"/>
    </w:pPr>
    <w:rPr>
      <w:rFonts w:ascii="Verdana" w:eastAsia="MS Gothic" w:hAnsi="Verdana"/>
      <w:sz w:val="24"/>
      <w:szCs w:val="24"/>
    </w:rPr>
  </w:style>
  <w:style w:type="paragraph" w:customStyle="1" w:styleId="NoteLevel71">
    <w:name w:val="Note Level 71"/>
    <w:basedOn w:val="Normal"/>
    <w:uiPriority w:val="99"/>
    <w:semiHidden/>
    <w:unhideWhenUsed/>
    <w:rsid w:val="00B34412"/>
    <w:pPr>
      <w:keepNext/>
      <w:numPr>
        <w:ilvl w:val="6"/>
        <w:numId w:val="1"/>
      </w:numPr>
      <w:spacing w:after="0" w:line="240" w:lineRule="auto"/>
      <w:contextualSpacing/>
      <w:outlineLvl w:val="6"/>
    </w:pPr>
    <w:rPr>
      <w:rFonts w:ascii="Verdana" w:eastAsia="MS Gothic" w:hAnsi="Verdana"/>
      <w:sz w:val="24"/>
      <w:szCs w:val="24"/>
    </w:rPr>
  </w:style>
  <w:style w:type="paragraph" w:customStyle="1" w:styleId="NoteLevel81">
    <w:name w:val="Note Level 81"/>
    <w:basedOn w:val="Normal"/>
    <w:uiPriority w:val="99"/>
    <w:semiHidden/>
    <w:unhideWhenUsed/>
    <w:rsid w:val="00B34412"/>
    <w:pPr>
      <w:keepNext/>
      <w:numPr>
        <w:ilvl w:val="7"/>
        <w:numId w:val="1"/>
      </w:numPr>
      <w:spacing w:after="0" w:line="240" w:lineRule="auto"/>
      <w:contextualSpacing/>
      <w:outlineLvl w:val="7"/>
    </w:pPr>
    <w:rPr>
      <w:rFonts w:ascii="Verdana" w:eastAsia="MS Gothic" w:hAnsi="Verdana"/>
      <w:sz w:val="24"/>
      <w:szCs w:val="24"/>
    </w:rPr>
  </w:style>
  <w:style w:type="paragraph" w:customStyle="1" w:styleId="NoteLevel91">
    <w:name w:val="Note Level 91"/>
    <w:basedOn w:val="Normal"/>
    <w:uiPriority w:val="99"/>
    <w:semiHidden/>
    <w:unhideWhenUsed/>
    <w:rsid w:val="00B34412"/>
    <w:pPr>
      <w:keepNext/>
      <w:numPr>
        <w:ilvl w:val="8"/>
        <w:numId w:val="1"/>
      </w:numPr>
      <w:spacing w:after="0" w:line="240" w:lineRule="auto"/>
      <w:contextualSpacing/>
      <w:outlineLvl w:val="8"/>
    </w:pPr>
    <w:rPr>
      <w:rFonts w:ascii="Verdana" w:eastAsia="MS Gothic" w:hAnsi="Verdana"/>
      <w:sz w:val="24"/>
      <w:szCs w:val="24"/>
    </w:rPr>
  </w:style>
  <w:style w:type="paragraph" w:customStyle="1" w:styleId="NoteLevel2">
    <w:name w:val="Note Level 2"/>
    <w:basedOn w:val="Normal"/>
    <w:uiPriority w:val="99"/>
    <w:unhideWhenUsed/>
    <w:rsid w:val="00B34412"/>
    <w:pPr>
      <w:keepNext/>
      <w:numPr>
        <w:ilvl w:val="1"/>
        <w:numId w:val="1"/>
      </w:numPr>
      <w:spacing w:after="0" w:line="240" w:lineRule="auto"/>
      <w:contextualSpacing/>
      <w:outlineLvl w:val="1"/>
    </w:pPr>
    <w:rPr>
      <w:rFonts w:ascii="Verdana" w:hAnsi="Verdana"/>
      <w:sz w:val="24"/>
      <w:szCs w:val="24"/>
    </w:rPr>
  </w:style>
  <w:style w:type="paragraph" w:customStyle="1" w:styleId="NoteLevel3">
    <w:name w:val="Note Level 3"/>
    <w:basedOn w:val="Normal"/>
    <w:uiPriority w:val="99"/>
    <w:unhideWhenUsed/>
    <w:rsid w:val="00B34412"/>
    <w:pPr>
      <w:keepNext/>
      <w:numPr>
        <w:ilvl w:val="2"/>
        <w:numId w:val="1"/>
      </w:numPr>
      <w:spacing w:after="0" w:line="240" w:lineRule="auto"/>
      <w:contextualSpacing/>
      <w:outlineLvl w:val="2"/>
    </w:pPr>
    <w:rPr>
      <w:rFonts w:ascii="Verdana" w:hAnsi="Verdana"/>
      <w:sz w:val="24"/>
      <w:szCs w:val="24"/>
    </w:rPr>
  </w:style>
  <w:style w:type="paragraph" w:customStyle="1" w:styleId="NoteLevel1">
    <w:name w:val="Note Level 1"/>
    <w:basedOn w:val="Normal"/>
    <w:uiPriority w:val="99"/>
    <w:unhideWhenUsed/>
    <w:rsid w:val="00B34412"/>
    <w:pPr>
      <w:keepNext/>
      <w:numPr>
        <w:numId w:val="1"/>
      </w:numPr>
      <w:spacing w:after="0" w:line="240" w:lineRule="auto"/>
      <w:contextualSpacing/>
      <w:outlineLvl w:val="0"/>
    </w:pPr>
    <w:rPr>
      <w:rFonts w:ascii="Verdana" w:hAnsi="Verdana"/>
      <w:sz w:val="24"/>
      <w:szCs w:val="24"/>
    </w:rPr>
  </w:style>
  <w:style w:type="paragraph" w:customStyle="1" w:styleId="NoteLevel4">
    <w:name w:val="Note Level 4"/>
    <w:basedOn w:val="Normal"/>
    <w:uiPriority w:val="99"/>
    <w:unhideWhenUsed/>
    <w:rsid w:val="00B34412"/>
    <w:pPr>
      <w:keepNext/>
      <w:numPr>
        <w:ilvl w:val="3"/>
        <w:numId w:val="1"/>
      </w:numPr>
      <w:spacing w:after="0" w:line="240" w:lineRule="auto"/>
      <w:contextualSpacing/>
      <w:outlineLvl w:val="3"/>
    </w:pPr>
    <w:rPr>
      <w:rFonts w:ascii="Verdana" w:hAnsi="Verdan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1">
    <w:name w:val="Note Level 11"/>
    <w:basedOn w:val="Normal"/>
    <w:uiPriority w:val="99"/>
    <w:unhideWhenUsed/>
    <w:rsid w:val="00B34412"/>
    <w:pPr>
      <w:keepNext/>
      <w:tabs>
        <w:tab w:val="num" w:pos="0"/>
      </w:tabs>
      <w:spacing w:after="0" w:line="240" w:lineRule="auto"/>
      <w:contextualSpacing/>
      <w:outlineLvl w:val="0"/>
    </w:pPr>
    <w:rPr>
      <w:rFonts w:ascii="Verdana" w:eastAsia="MS Gothic" w:hAnsi="Verdana"/>
      <w:sz w:val="24"/>
      <w:szCs w:val="24"/>
    </w:rPr>
  </w:style>
  <w:style w:type="paragraph" w:customStyle="1" w:styleId="NoteLevel51">
    <w:name w:val="Note Level 51"/>
    <w:basedOn w:val="Normal"/>
    <w:uiPriority w:val="99"/>
    <w:unhideWhenUsed/>
    <w:rsid w:val="00B34412"/>
    <w:pPr>
      <w:keepNext/>
      <w:numPr>
        <w:ilvl w:val="4"/>
        <w:numId w:val="1"/>
      </w:numPr>
      <w:spacing w:after="0" w:line="240" w:lineRule="auto"/>
      <w:contextualSpacing/>
      <w:outlineLvl w:val="4"/>
    </w:pPr>
    <w:rPr>
      <w:rFonts w:ascii="Verdana" w:eastAsia="MS Gothic" w:hAnsi="Verdana"/>
      <w:sz w:val="24"/>
      <w:szCs w:val="24"/>
    </w:rPr>
  </w:style>
  <w:style w:type="paragraph" w:customStyle="1" w:styleId="NoteLevel61">
    <w:name w:val="Note Level 61"/>
    <w:basedOn w:val="Normal"/>
    <w:uiPriority w:val="99"/>
    <w:semiHidden/>
    <w:unhideWhenUsed/>
    <w:rsid w:val="00B34412"/>
    <w:pPr>
      <w:keepNext/>
      <w:numPr>
        <w:ilvl w:val="5"/>
        <w:numId w:val="1"/>
      </w:numPr>
      <w:spacing w:after="0" w:line="240" w:lineRule="auto"/>
      <w:contextualSpacing/>
      <w:outlineLvl w:val="5"/>
    </w:pPr>
    <w:rPr>
      <w:rFonts w:ascii="Verdana" w:eastAsia="MS Gothic" w:hAnsi="Verdana"/>
      <w:sz w:val="24"/>
      <w:szCs w:val="24"/>
    </w:rPr>
  </w:style>
  <w:style w:type="paragraph" w:customStyle="1" w:styleId="NoteLevel71">
    <w:name w:val="Note Level 71"/>
    <w:basedOn w:val="Normal"/>
    <w:uiPriority w:val="99"/>
    <w:semiHidden/>
    <w:unhideWhenUsed/>
    <w:rsid w:val="00B34412"/>
    <w:pPr>
      <w:keepNext/>
      <w:numPr>
        <w:ilvl w:val="6"/>
        <w:numId w:val="1"/>
      </w:numPr>
      <w:spacing w:after="0" w:line="240" w:lineRule="auto"/>
      <w:contextualSpacing/>
      <w:outlineLvl w:val="6"/>
    </w:pPr>
    <w:rPr>
      <w:rFonts w:ascii="Verdana" w:eastAsia="MS Gothic" w:hAnsi="Verdana"/>
      <w:sz w:val="24"/>
      <w:szCs w:val="24"/>
    </w:rPr>
  </w:style>
  <w:style w:type="paragraph" w:customStyle="1" w:styleId="NoteLevel81">
    <w:name w:val="Note Level 81"/>
    <w:basedOn w:val="Normal"/>
    <w:uiPriority w:val="99"/>
    <w:semiHidden/>
    <w:unhideWhenUsed/>
    <w:rsid w:val="00B34412"/>
    <w:pPr>
      <w:keepNext/>
      <w:numPr>
        <w:ilvl w:val="7"/>
        <w:numId w:val="1"/>
      </w:numPr>
      <w:spacing w:after="0" w:line="240" w:lineRule="auto"/>
      <w:contextualSpacing/>
      <w:outlineLvl w:val="7"/>
    </w:pPr>
    <w:rPr>
      <w:rFonts w:ascii="Verdana" w:eastAsia="MS Gothic" w:hAnsi="Verdana"/>
      <w:sz w:val="24"/>
      <w:szCs w:val="24"/>
    </w:rPr>
  </w:style>
  <w:style w:type="paragraph" w:customStyle="1" w:styleId="NoteLevel91">
    <w:name w:val="Note Level 91"/>
    <w:basedOn w:val="Normal"/>
    <w:uiPriority w:val="99"/>
    <w:semiHidden/>
    <w:unhideWhenUsed/>
    <w:rsid w:val="00B34412"/>
    <w:pPr>
      <w:keepNext/>
      <w:numPr>
        <w:ilvl w:val="8"/>
        <w:numId w:val="1"/>
      </w:numPr>
      <w:spacing w:after="0" w:line="240" w:lineRule="auto"/>
      <w:contextualSpacing/>
      <w:outlineLvl w:val="8"/>
    </w:pPr>
    <w:rPr>
      <w:rFonts w:ascii="Verdana" w:eastAsia="MS Gothic" w:hAnsi="Verdana"/>
      <w:sz w:val="24"/>
      <w:szCs w:val="24"/>
    </w:rPr>
  </w:style>
  <w:style w:type="paragraph" w:customStyle="1" w:styleId="NoteLevel2">
    <w:name w:val="Note Level 2"/>
    <w:basedOn w:val="Normal"/>
    <w:uiPriority w:val="99"/>
    <w:unhideWhenUsed/>
    <w:rsid w:val="00B34412"/>
    <w:pPr>
      <w:keepNext/>
      <w:numPr>
        <w:ilvl w:val="1"/>
        <w:numId w:val="1"/>
      </w:numPr>
      <w:spacing w:after="0" w:line="240" w:lineRule="auto"/>
      <w:contextualSpacing/>
      <w:outlineLvl w:val="1"/>
    </w:pPr>
    <w:rPr>
      <w:rFonts w:ascii="Verdana" w:hAnsi="Verdana"/>
      <w:sz w:val="24"/>
      <w:szCs w:val="24"/>
    </w:rPr>
  </w:style>
  <w:style w:type="paragraph" w:customStyle="1" w:styleId="NoteLevel3">
    <w:name w:val="Note Level 3"/>
    <w:basedOn w:val="Normal"/>
    <w:uiPriority w:val="99"/>
    <w:unhideWhenUsed/>
    <w:rsid w:val="00B34412"/>
    <w:pPr>
      <w:keepNext/>
      <w:numPr>
        <w:ilvl w:val="2"/>
        <w:numId w:val="1"/>
      </w:numPr>
      <w:spacing w:after="0" w:line="240" w:lineRule="auto"/>
      <w:contextualSpacing/>
      <w:outlineLvl w:val="2"/>
    </w:pPr>
    <w:rPr>
      <w:rFonts w:ascii="Verdana" w:hAnsi="Verdana"/>
      <w:sz w:val="24"/>
      <w:szCs w:val="24"/>
    </w:rPr>
  </w:style>
  <w:style w:type="paragraph" w:customStyle="1" w:styleId="NoteLevel1">
    <w:name w:val="Note Level 1"/>
    <w:basedOn w:val="Normal"/>
    <w:uiPriority w:val="99"/>
    <w:unhideWhenUsed/>
    <w:rsid w:val="00B34412"/>
    <w:pPr>
      <w:keepNext/>
      <w:numPr>
        <w:numId w:val="1"/>
      </w:numPr>
      <w:spacing w:after="0" w:line="240" w:lineRule="auto"/>
      <w:contextualSpacing/>
      <w:outlineLvl w:val="0"/>
    </w:pPr>
    <w:rPr>
      <w:rFonts w:ascii="Verdana" w:hAnsi="Verdana"/>
      <w:sz w:val="24"/>
      <w:szCs w:val="24"/>
    </w:rPr>
  </w:style>
  <w:style w:type="paragraph" w:customStyle="1" w:styleId="NoteLevel4">
    <w:name w:val="Note Level 4"/>
    <w:basedOn w:val="Normal"/>
    <w:uiPriority w:val="99"/>
    <w:unhideWhenUsed/>
    <w:rsid w:val="00B34412"/>
    <w:pPr>
      <w:keepNext/>
      <w:numPr>
        <w:ilvl w:val="3"/>
        <w:numId w:val="1"/>
      </w:numPr>
      <w:spacing w:after="0" w:line="240" w:lineRule="auto"/>
      <w:contextualSpacing/>
      <w:outlineLvl w:val="3"/>
    </w:pPr>
    <w:rPr>
      <w:rFonts w:ascii="Verdana" w:hAnsi="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1020</Words>
  <Characters>5817</Characters>
  <Application>Microsoft Office Word</Application>
  <DocSecurity>0</DocSecurity>
  <Lines>48</Lines>
  <Paragraphs>13</Paragraphs>
  <ScaleCrop>false</ScaleCrop>
  <Company>SMG</Company>
  <LinksUpToDate>false</LinksUpToDate>
  <CharactersWithSpaces>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lkudisch</dc:creator>
  <cp:keywords/>
  <dc:description/>
  <cp:lastModifiedBy>lkudisch</cp:lastModifiedBy>
  <cp:revision>1</cp:revision>
  <dcterms:created xsi:type="dcterms:W3CDTF">2011-10-27T13:09:00Z</dcterms:created>
  <dcterms:modified xsi:type="dcterms:W3CDTF">2011-10-27T13:10:00Z</dcterms:modified>
</cp:coreProperties>
</file>