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229" w:rsidRDefault="003906B3">
      <w:r>
        <w:t>Boston University, College of Fine Arts</w:t>
      </w:r>
    </w:p>
    <w:p w:rsidR="003906B3" w:rsidRPr="000F58F7" w:rsidRDefault="003906B3">
      <w:pPr>
        <w:rPr>
          <w:b/>
        </w:rPr>
      </w:pPr>
      <w:r w:rsidRPr="000F58F7">
        <w:rPr>
          <w:b/>
        </w:rPr>
        <w:t>Strategic Planning</w:t>
      </w:r>
      <w:r w:rsidRPr="000F58F7">
        <w:rPr>
          <w:b/>
        </w:rPr>
        <w:tab/>
      </w:r>
      <w:r w:rsidRPr="000F58F7">
        <w:rPr>
          <w:b/>
        </w:rPr>
        <w:tab/>
      </w:r>
      <w:r w:rsidRPr="000F58F7">
        <w:rPr>
          <w:b/>
        </w:rPr>
        <w:tab/>
      </w:r>
      <w:r w:rsidRPr="000F58F7">
        <w:rPr>
          <w:b/>
        </w:rPr>
        <w:tab/>
      </w:r>
      <w:r w:rsidRPr="000F58F7">
        <w:rPr>
          <w:b/>
        </w:rPr>
        <w:tab/>
      </w:r>
      <w:r w:rsidR="00812866" w:rsidRPr="000F58F7">
        <w:rPr>
          <w:b/>
        </w:rPr>
        <w:tab/>
      </w:r>
      <w:r w:rsidR="00812866" w:rsidRPr="000F58F7">
        <w:rPr>
          <w:b/>
        </w:rPr>
        <w:tab/>
      </w:r>
      <w:r w:rsidRPr="000F58F7">
        <w:t>DRAFT</w:t>
      </w:r>
    </w:p>
    <w:p w:rsidR="003906B3" w:rsidRPr="000F58F7" w:rsidRDefault="003906B3">
      <w:pPr>
        <w:rPr>
          <w:b/>
        </w:rPr>
      </w:pPr>
      <w:r w:rsidRPr="000F58F7">
        <w:rPr>
          <w:b/>
        </w:rPr>
        <w:t>First Planning Session: Key Questions and Considerations</w:t>
      </w:r>
    </w:p>
    <w:p w:rsidR="003906B3" w:rsidRDefault="003906B3">
      <w:r>
        <w:t>November 19, 2010</w:t>
      </w:r>
    </w:p>
    <w:p w:rsidR="00492CAA" w:rsidRDefault="00492CAA"/>
    <w:p w:rsidR="00535318" w:rsidRDefault="0088615C" w:rsidP="00493540">
      <w:pPr>
        <w:spacing w:before="360" w:after="120"/>
        <w:rPr>
          <w:b/>
        </w:rPr>
      </w:pPr>
      <w:r>
        <w:rPr>
          <w:b/>
        </w:rPr>
        <w:t>Questions</w:t>
      </w:r>
    </w:p>
    <w:p w:rsidR="0088615C" w:rsidRPr="0088615C" w:rsidRDefault="0088615C" w:rsidP="0088615C">
      <w:pPr>
        <w:pStyle w:val="ListParagraph"/>
        <w:numPr>
          <w:ilvl w:val="0"/>
          <w:numId w:val="25"/>
        </w:numPr>
        <w:spacing w:after="120"/>
        <w:contextualSpacing w:val="0"/>
      </w:pPr>
      <w:r w:rsidRPr="0088615C">
        <w:t>What defines a relevant, meaningful and satisfying artist’s life in the 21st century?</w:t>
      </w:r>
    </w:p>
    <w:p w:rsidR="0088615C" w:rsidRPr="0088615C" w:rsidRDefault="0088615C" w:rsidP="0088615C">
      <w:pPr>
        <w:pStyle w:val="ListParagraph"/>
        <w:numPr>
          <w:ilvl w:val="0"/>
          <w:numId w:val="25"/>
        </w:numPr>
        <w:spacing w:after="120"/>
        <w:contextualSpacing w:val="0"/>
      </w:pPr>
      <w:r w:rsidRPr="0088615C">
        <w:t>What important external forces and trends are shaping the development of artists, performers, and arts educators today? (external=outside of CFA and BU)</w:t>
      </w:r>
    </w:p>
    <w:p w:rsidR="0088615C" w:rsidRPr="0088615C" w:rsidRDefault="0088615C" w:rsidP="0088615C">
      <w:pPr>
        <w:pStyle w:val="ListParagraph"/>
        <w:numPr>
          <w:ilvl w:val="0"/>
          <w:numId w:val="25"/>
        </w:numPr>
        <w:spacing w:after="120"/>
        <w:contextualSpacing w:val="0"/>
      </w:pPr>
      <w:r w:rsidRPr="0088615C">
        <w:t>What opportunities exist for CFA advance its mission in this context?</w:t>
      </w:r>
    </w:p>
    <w:p w:rsidR="0088615C" w:rsidRPr="0088615C" w:rsidRDefault="0088615C" w:rsidP="0088615C">
      <w:pPr>
        <w:pStyle w:val="ListParagraph"/>
        <w:numPr>
          <w:ilvl w:val="0"/>
          <w:numId w:val="25"/>
        </w:numPr>
        <w:spacing w:after="120"/>
        <w:contextualSpacing w:val="0"/>
      </w:pPr>
      <w:r w:rsidRPr="0088615C">
        <w:t>How can CFA support collaboration and develop new audiences?</w:t>
      </w:r>
    </w:p>
    <w:p w:rsidR="00535318" w:rsidRDefault="0088615C" w:rsidP="00493540">
      <w:pPr>
        <w:spacing w:before="360" w:after="120"/>
        <w:rPr>
          <w:b/>
        </w:rPr>
      </w:pPr>
      <w:r>
        <w:rPr>
          <w:b/>
        </w:rPr>
        <w:t>Overall Themes</w:t>
      </w:r>
    </w:p>
    <w:p w:rsidR="0088615C" w:rsidRPr="0088615C" w:rsidRDefault="0088615C">
      <w:r w:rsidRPr="0088615C">
        <w:t>In the responses to the four questions, and in the debrief discussion, several cross-cutting themes emerged. These are offered here as stimulus for discussion at the 12/2/2010 meeting.</w:t>
      </w:r>
    </w:p>
    <w:p w:rsidR="0088615C" w:rsidRPr="0088615C" w:rsidRDefault="0088615C">
      <w:pPr>
        <w:rPr>
          <w:b/>
          <w:i/>
        </w:rPr>
      </w:pPr>
    </w:p>
    <w:p w:rsidR="0088615C" w:rsidRPr="005A2AAC" w:rsidRDefault="0088615C" w:rsidP="00FA775C">
      <w:pPr>
        <w:spacing w:after="120"/>
      </w:pPr>
      <w:r w:rsidRPr="005A2AAC">
        <w:rPr>
          <w:b/>
        </w:rPr>
        <w:t>Community</w:t>
      </w:r>
      <w:r w:rsidR="004F7AB4" w:rsidRPr="005A2AAC">
        <w:t>: the artist</w:t>
      </w:r>
      <w:r w:rsidR="005A2AAC">
        <w:t>’</w:t>
      </w:r>
      <w:r w:rsidR="004F7AB4" w:rsidRPr="005A2AAC">
        <w:t>s role in the community, CFA’s role in the artistic and university community, the importance of dialog and engagement</w:t>
      </w:r>
      <w:r w:rsidR="009157DD">
        <w:t>, connection to alumni and broader community.</w:t>
      </w:r>
    </w:p>
    <w:p w:rsidR="0088615C" w:rsidRPr="005A2AAC" w:rsidRDefault="0088615C" w:rsidP="00FA775C">
      <w:pPr>
        <w:spacing w:after="120"/>
      </w:pPr>
      <w:r w:rsidRPr="005A2AAC">
        <w:rPr>
          <w:b/>
        </w:rPr>
        <w:t>Technology</w:t>
      </w:r>
      <w:r w:rsidR="00CD15FC">
        <w:rPr>
          <w:b/>
        </w:rPr>
        <w:t xml:space="preserve"> and Media</w:t>
      </w:r>
      <w:r w:rsidR="004F7AB4" w:rsidRPr="005A2AAC">
        <w:t xml:space="preserve">: the impact (positive and negative) of technology on artistic life and creativity; technology and mass media—impact on culture; </w:t>
      </w:r>
      <w:r w:rsidR="008D41F6">
        <w:t>impact on cultural understandings of “what is art?</w:t>
      </w:r>
      <w:proofErr w:type="gramStart"/>
      <w:r w:rsidR="008D41F6">
        <w:t>”.</w:t>
      </w:r>
      <w:proofErr w:type="gramEnd"/>
    </w:p>
    <w:p w:rsidR="0088615C" w:rsidRPr="005A2AAC" w:rsidRDefault="0088615C" w:rsidP="00FA775C">
      <w:pPr>
        <w:spacing w:after="120"/>
      </w:pPr>
      <w:r w:rsidRPr="005A2AAC">
        <w:rPr>
          <w:b/>
        </w:rPr>
        <w:t>The “Whole Artist/Whole Student”</w:t>
      </w:r>
      <w:r w:rsidR="008D41F6">
        <w:rPr>
          <w:b/>
        </w:rPr>
        <w:t xml:space="preserve">: </w:t>
      </w:r>
      <w:r w:rsidR="004F7AB4" w:rsidRPr="005A2AAC">
        <w:t xml:space="preserve">education of the whole artist, complementary to disciplinary training; </w:t>
      </w:r>
      <w:r w:rsidR="00E368D2">
        <w:t>educational needs of emerging artists;</w:t>
      </w:r>
      <w:r w:rsidR="002D32B2">
        <w:t xml:space="preserve"> idea of entrepreneurship in the arts;</w:t>
      </w:r>
      <w:r w:rsidR="00E368D2">
        <w:t xml:space="preserve"> impact on curriculum and student experience at CFA.</w:t>
      </w:r>
    </w:p>
    <w:p w:rsidR="004F7AB4" w:rsidRDefault="004F7AB4" w:rsidP="00FA775C">
      <w:pPr>
        <w:spacing w:after="120"/>
      </w:pPr>
      <w:r w:rsidRPr="005A2AAC">
        <w:rPr>
          <w:b/>
        </w:rPr>
        <w:t>Global Context and Relationships</w:t>
      </w:r>
      <w:r w:rsidR="008D41F6">
        <w:t xml:space="preserve">: </w:t>
      </w:r>
      <w:r w:rsidRPr="005A2AAC">
        <w:t>CFA and CFA-students in</w:t>
      </w:r>
      <w:r w:rsidR="005C69CA">
        <w:t xml:space="preserve"> an increasingly global context; influence of global political and cultural trends; extended “reach” of CFA beyond local region.</w:t>
      </w:r>
    </w:p>
    <w:p w:rsidR="00751E2C" w:rsidRDefault="00751E2C" w:rsidP="00FA775C">
      <w:pPr>
        <w:spacing w:after="120"/>
      </w:pPr>
      <w:r w:rsidRPr="00751E2C">
        <w:rPr>
          <w:b/>
        </w:rPr>
        <w:t>Collaboration</w:t>
      </w:r>
      <w:r>
        <w:t xml:space="preserve">: opportunities </w:t>
      </w:r>
      <w:r w:rsidR="00067958">
        <w:t xml:space="preserve">for CFA in collaborating locally, nationally, globally. </w:t>
      </w:r>
      <w:proofErr w:type="gramStart"/>
      <w:r w:rsidR="00067958">
        <w:t>Collaboration as a tool for advancing strategic opportunities for CFA.</w:t>
      </w:r>
      <w:proofErr w:type="gramEnd"/>
      <w:r w:rsidR="00B25052">
        <w:t xml:space="preserve"> </w:t>
      </w:r>
      <w:proofErr w:type="gramStart"/>
      <w:r w:rsidR="00B25052">
        <w:t>Collaboration as an important value to CFA and to individual artists.</w:t>
      </w:r>
      <w:proofErr w:type="gramEnd"/>
    </w:p>
    <w:p w:rsidR="00535318" w:rsidRPr="00493540" w:rsidRDefault="00535318" w:rsidP="00493540">
      <w:pPr>
        <w:spacing w:before="360" w:after="120"/>
        <w:rPr>
          <w:b/>
        </w:rPr>
      </w:pPr>
      <w:r w:rsidRPr="00535318">
        <w:rPr>
          <w:b/>
        </w:rPr>
        <w:t>Detailed Responses</w:t>
      </w:r>
    </w:p>
    <w:p w:rsidR="00535318" w:rsidRDefault="00492CAA" w:rsidP="00492CAA">
      <w:r>
        <w:t xml:space="preserve">The exercise performed by the members of the CFA Strategic Planning Committee is summarized below.  Each question includes the major themes </w:t>
      </w:r>
      <w:r w:rsidR="00535318">
        <w:t>that were developed to summarize individual responses. Individual responses are listed under each bold, lettered heading.</w:t>
      </w:r>
    </w:p>
    <w:p w:rsidR="00535318" w:rsidRDefault="00535318"/>
    <w:p w:rsidR="006862C3" w:rsidRDefault="006862C3">
      <w:pPr>
        <w:rPr>
          <w:b/>
        </w:rPr>
      </w:pPr>
    </w:p>
    <w:p w:rsidR="003906B3" w:rsidRPr="003906B3" w:rsidRDefault="003906B3">
      <w:pPr>
        <w:rPr>
          <w:b/>
        </w:rPr>
      </w:pPr>
      <w:r>
        <w:rPr>
          <w:b/>
        </w:rPr>
        <w:t xml:space="preserve">Question #1: </w:t>
      </w:r>
      <w:r w:rsidRPr="003906B3">
        <w:rPr>
          <w:b/>
        </w:rPr>
        <w:t>What defines a relevant and meaningful artist in the 21</w:t>
      </w:r>
      <w:r w:rsidRPr="003906B3">
        <w:rPr>
          <w:b/>
          <w:vertAlign w:val="superscript"/>
        </w:rPr>
        <w:t>st</w:t>
      </w:r>
      <w:r w:rsidRPr="003906B3">
        <w:rPr>
          <w:b/>
        </w:rPr>
        <w:t xml:space="preserve"> century?</w:t>
      </w:r>
    </w:p>
    <w:p w:rsidR="003906B3" w:rsidRDefault="003906B3"/>
    <w:p w:rsidR="00CB2976" w:rsidRPr="00812866" w:rsidRDefault="00CB2976" w:rsidP="00CB2976">
      <w:pPr>
        <w:spacing w:line="276" w:lineRule="auto"/>
        <w:rPr>
          <w:b/>
        </w:rPr>
      </w:pPr>
      <w:r>
        <w:rPr>
          <w:b/>
        </w:rPr>
        <w:t>A</w:t>
      </w:r>
      <w:r w:rsidRPr="00812866">
        <w:rPr>
          <w:b/>
        </w:rPr>
        <w:t>. Connection to Community</w:t>
      </w:r>
    </w:p>
    <w:p w:rsidR="00CB2976" w:rsidRDefault="00CB2976" w:rsidP="00CB2976">
      <w:pPr>
        <w:pStyle w:val="ListParagraph"/>
        <w:numPr>
          <w:ilvl w:val="0"/>
          <w:numId w:val="3"/>
        </w:numPr>
        <w:spacing w:line="276" w:lineRule="auto"/>
      </w:pPr>
      <w:r>
        <w:t>Community</w:t>
      </w:r>
    </w:p>
    <w:p w:rsidR="00CB2976" w:rsidRDefault="00CB2976" w:rsidP="00CB2976">
      <w:pPr>
        <w:pStyle w:val="ListParagraph"/>
        <w:numPr>
          <w:ilvl w:val="0"/>
          <w:numId w:val="3"/>
        </w:numPr>
        <w:spacing w:line="276" w:lineRule="auto"/>
      </w:pPr>
      <w:r>
        <w:t>To be actively engaged in dialogue and community</w:t>
      </w:r>
    </w:p>
    <w:p w:rsidR="00CB2976" w:rsidRDefault="00CB2976" w:rsidP="00CB2976">
      <w:pPr>
        <w:pStyle w:val="ListParagraph"/>
        <w:numPr>
          <w:ilvl w:val="0"/>
          <w:numId w:val="3"/>
        </w:numPr>
        <w:spacing w:line="276" w:lineRule="auto"/>
      </w:pPr>
      <w:r>
        <w:t>Speaks to their audience</w:t>
      </w:r>
    </w:p>
    <w:p w:rsidR="00CB2976" w:rsidRDefault="00CB2976" w:rsidP="00CB2976">
      <w:pPr>
        <w:pStyle w:val="ListParagraph"/>
        <w:numPr>
          <w:ilvl w:val="0"/>
          <w:numId w:val="3"/>
        </w:numPr>
        <w:spacing w:line="276" w:lineRule="auto"/>
      </w:pPr>
      <w:r>
        <w:t>Society respects their efforts</w:t>
      </w:r>
    </w:p>
    <w:p w:rsidR="00CB2976" w:rsidRDefault="00CB2976" w:rsidP="00CB2976">
      <w:pPr>
        <w:pStyle w:val="ListParagraph"/>
        <w:numPr>
          <w:ilvl w:val="0"/>
          <w:numId w:val="3"/>
        </w:numPr>
        <w:spacing w:line="276" w:lineRule="auto"/>
      </w:pPr>
      <w:r>
        <w:t>Engagement with others</w:t>
      </w:r>
    </w:p>
    <w:p w:rsidR="00CB2976" w:rsidRDefault="00CB2976" w:rsidP="00CB2976">
      <w:pPr>
        <w:pStyle w:val="ListParagraph"/>
        <w:numPr>
          <w:ilvl w:val="0"/>
          <w:numId w:val="3"/>
        </w:numPr>
        <w:spacing w:line="276" w:lineRule="auto"/>
      </w:pPr>
      <w:r>
        <w:t>Access to exciting artists with whom one can collaborate</w:t>
      </w:r>
    </w:p>
    <w:p w:rsidR="00CB2976" w:rsidRDefault="00CB2976" w:rsidP="00CB2976">
      <w:pPr>
        <w:pStyle w:val="ListParagraph"/>
        <w:numPr>
          <w:ilvl w:val="0"/>
          <w:numId w:val="3"/>
        </w:numPr>
        <w:spacing w:line="276" w:lineRule="auto"/>
      </w:pPr>
      <w:r>
        <w:t>Improvement to community, individuals</w:t>
      </w:r>
    </w:p>
    <w:p w:rsidR="00CB2976" w:rsidRDefault="00CB2976" w:rsidP="00CB2976">
      <w:pPr>
        <w:pStyle w:val="ListParagraph"/>
        <w:numPr>
          <w:ilvl w:val="0"/>
          <w:numId w:val="3"/>
        </w:numPr>
        <w:spacing w:line="276" w:lineRule="auto"/>
      </w:pPr>
      <w:r>
        <w:t>Having a source of diverse community that fosters creativity and collaboration</w:t>
      </w:r>
    </w:p>
    <w:p w:rsidR="003906B3" w:rsidRPr="00812866" w:rsidRDefault="00CB2976" w:rsidP="00492CAA">
      <w:pPr>
        <w:spacing w:line="276" w:lineRule="auto"/>
        <w:rPr>
          <w:b/>
        </w:rPr>
      </w:pPr>
      <w:r>
        <w:rPr>
          <w:b/>
        </w:rPr>
        <w:t>B</w:t>
      </w:r>
      <w:r w:rsidR="003906B3" w:rsidRPr="00812866">
        <w:rPr>
          <w:b/>
        </w:rPr>
        <w:t>. Earning a living</w:t>
      </w:r>
    </w:p>
    <w:p w:rsidR="003906B3" w:rsidRDefault="003906B3" w:rsidP="00492CAA">
      <w:pPr>
        <w:pStyle w:val="ListParagraph"/>
        <w:numPr>
          <w:ilvl w:val="0"/>
          <w:numId w:val="2"/>
        </w:numPr>
        <w:spacing w:line="276" w:lineRule="auto"/>
      </w:pPr>
      <w:r>
        <w:t>Having the means to survive life’s challenges and still remain an artist</w:t>
      </w:r>
    </w:p>
    <w:p w:rsidR="003906B3" w:rsidRDefault="003906B3" w:rsidP="00492CAA">
      <w:pPr>
        <w:pStyle w:val="ListParagraph"/>
        <w:numPr>
          <w:ilvl w:val="0"/>
          <w:numId w:val="2"/>
        </w:numPr>
        <w:spacing w:line="276" w:lineRule="auto"/>
      </w:pPr>
      <w:r>
        <w:t>Financial opportunities</w:t>
      </w:r>
    </w:p>
    <w:p w:rsidR="003906B3" w:rsidRDefault="003906B3" w:rsidP="00492CAA">
      <w:pPr>
        <w:pStyle w:val="ListParagraph"/>
        <w:numPr>
          <w:ilvl w:val="0"/>
          <w:numId w:val="2"/>
        </w:numPr>
        <w:spacing w:line="276" w:lineRule="auto"/>
      </w:pPr>
      <w:r>
        <w:t>Earning one’s living being an artist</w:t>
      </w:r>
    </w:p>
    <w:p w:rsidR="003906B3" w:rsidRDefault="003906B3" w:rsidP="00492CAA">
      <w:pPr>
        <w:pStyle w:val="ListParagraph"/>
        <w:numPr>
          <w:ilvl w:val="0"/>
          <w:numId w:val="2"/>
        </w:numPr>
        <w:spacing w:line="276" w:lineRule="auto"/>
      </w:pPr>
      <w:r>
        <w:t>Ability to sustain themselves</w:t>
      </w:r>
    </w:p>
    <w:p w:rsidR="003906B3" w:rsidRDefault="003906B3" w:rsidP="00492CAA">
      <w:pPr>
        <w:pStyle w:val="ListParagraph"/>
        <w:numPr>
          <w:ilvl w:val="0"/>
          <w:numId w:val="2"/>
        </w:numPr>
        <w:spacing w:line="276" w:lineRule="auto"/>
      </w:pPr>
      <w:r>
        <w:t>Being able to eat</w:t>
      </w:r>
    </w:p>
    <w:p w:rsidR="003906B3" w:rsidRPr="00812866" w:rsidRDefault="003906B3" w:rsidP="00492CAA">
      <w:pPr>
        <w:spacing w:line="276" w:lineRule="auto"/>
        <w:rPr>
          <w:b/>
        </w:rPr>
      </w:pPr>
      <w:r w:rsidRPr="00812866">
        <w:rPr>
          <w:b/>
        </w:rPr>
        <w:t>C. Resources</w:t>
      </w:r>
    </w:p>
    <w:p w:rsidR="003906B3" w:rsidRDefault="003906B3" w:rsidP="00492CAA">
      <w:pPr>
        <w:pStyle w:val="ListParagraph"/>
        <w:numPr>
          <w:ilvl w:val="0"/>
          <w:numId w:val="4"/>
        </w:numPr>
        <w:spacing w:line="276" w:lineRule="auto"/>
      </w:pPr>
      <w:r>
        <w:t>Longevity-ability to make a life in the arts</w:t>
      </w:r>
    </w:p>
    <w:p w:rsidR="003906B3" w:rsidRDefault="003906B3" w:rsidP="00492CAA">
      <w:pPr>
        <w:pStyle w:val="ListParagraph"/>
        <w:numPr>
          <w:ilvl w:val="0"/>
          <w:numId w:val="4"/>
        </w:numPr>
        <w:spacing w:line="276" w:lineRule="auto"/>
      </w:pPr>
      <w:r>
        <w:t>Opportunities to ply profession</w:t>
      </w:r>
    </w:p>
    <w:p w:rsidR="003906B3" w:rsidRDefault="003906B3" w:rsidP="00492CAA">
      <w:pPr>
        <w:pStyle w:val="ListParagraph"/>
        <w:numPr>
          <w:ilvl w:val="0"/>
          <w:numId w:val="4"/>
        </w:numPr>
        <w:spacing w:line="276" w:lineRule="auto"/>
      </w:pPr>
      <w:r>
        <w:t xml:space="preserve">Fully prepared to fulfill potential </w:t>
      </w:r>
      <w:proofErr w:type="spellStart"/>
      <w:r>
        <w:t>vis</w:t>
      </w:r>
      <w:proofErr w:type="spellEnd"/>
      <w:r>
        <w:t>-</w:t>
      </w:r>
      <w:r w:rsidRPr="003906B3">
        <w:rPr>
          <w:rFonts w:cs="Lucida Grande"/>
          <w:color w:val="000000"/>
        </w:rPr>
        <w:t>ā</w:t>
      </w:r>
      <w:r>
        <w:rPr>
          <w:rFonts w:cs="Lucida Grande"/>
          <w:color w:val="000000"/>
        </w:rPr>
        <w:t>-</w:t>
      </w:r>
      <w:proofErr w:type="spellStart"/>
      <w:r>
        <w:t>vis</w:t>
      </w:r>
      <w:proofErr w:type="spellEnd"/>
      <w:r>
        <w:t xml:space="preserve"> education, training</w:t>
      </w:r>
    </w:p>
    <w:p w:rsidR="003906B3" w:rsidRDefault="003906B3" w:rsidP="00492CAA">
      <w:pPr>
        <w:pStyle w:val="ListParagraph"/>
        <w:numPr>
          <w:ilvl w:val="0"/>
          <w:numId w:val="4"/>
        </w:numPr>
        <w:spacing w:line="276" w:lineRule="auto"/>
      </w:pPr>
      <w:r>
        <w:t>Time</w:t>
      </w:r>
    </w:p>
    <w:p w:rsidR="003906B3" w:rsidRDefault="003906B3" w:rsidP="00492CAA">
      <w:pPr>
        <w:pStyle w:val="ListParagraph"/>
        <w:numPr>
          <w:ilvl w:val="0"/>
          <w:numId w:val="4"/>
        </w:numPr>
        <w:spacing w:line="276" w:lineRule="auto"/>
      </w:pPr>
      <w:r>
        <w:t>Space</w:t>
      </w:r>
    </w:p>
    <w:p w:rsidR="003906B3" w:rsidRPr="00812866" w:rsidRDefault="00CB2976" w:rsidP="00492CAA">
      <w:pPr>
        <w:spacing w:line="276" w:lineRule="auto"/>
        <w:rPr>
          <w:b/>
        </w:rPr>
      </w:pPr>
      <w:r>
        <w:rPr>
          <w:b/>
        </w:rPr>
        <w:t>D</w:t>
      </w:r>
      <w:r w:rsidR="003906B3" w:rsidRPr="00812866">
        <w:rPr>
          <w:b/>
        </w:rPr>
        <w:t>. Personal aesthetic Values</w:t>
      </w:r>
    </w:p>
    <w:p w:rsidR="003906B3" w:rsidRDefault="003906B3" w:rsidP="00492CAA">
      <w:pPr>
        <w:pStyle w:val="ListParagraph"/>
        <w:numPr>
          <w:ilvl w:val="0"/>
          <w:numId w:val="6"/>
        </w:numPr>
        <w:spacing w:line="276" w:lineRule="auto"/>
      </w:pPr>
      <w:r>
        <w:t>Day by day learning new things, using creativity and touching lives.  Using Art as a tool for learning and change, both ourselves and our communities.</w:t>
      </w:r>
    </w:p>
    <w:p w:rsidR="003906B3" w:rsidRDefault="003906B3" w:rsidP="00492CAA">
      <w:pPr>
        <w:pStyle w:val="ListParagraph"/>
        <w:numPr>
          <w:ilvl w:val="0"/>
          <w:numId w:val="6"/>
        </w:numPr>
        <w:spacing w:line="276" w:lineRule="auto"/>
      </w:pPr>
      <w:r>
        <w:t>Broad life experiences to remain relevant</w:t>
      </w:r>
    </w:p>
    <w:p w:rsidR="003906B3" w:rsidRDefault="003906B3" w:rsidP="00492CAA">
      <w:pPr>
        <w:pStyle w:val="ListParagraph"/>
        <w:numPr>
          <w:ilvl w:val="0"/>
          <w:numId w:val="6"/>
        </w:numPr>
        <w:spacing w:line="276" w:lineRule="auto"/>
      </w:pPr>
      <w:r>
        <w:t>Dynamic expertise, creative productivity, engagement with a responsive audience</w:t>
      </w:r>
    </w:p>
    <w:p w:rsidR="003906B3" w:rsidRDefault="003906B3" w:rsidP="00492CAA">
      <w:pPr>
        <w:pStyle w:val="ListParagraph"/>
        <w:numPr>
          <w:ilvl w:val="0"/>
          <w:numId w:val="6"/>
        </w:numPr>
        <w:spacing w:line="276" w:lineRule="auto"/>
      </w:pPr>
      <w:r>
        <w:t>Ability to create own opportunities to do art</w:t>
      </w:r>
    </w:p>
    <w:p w:rsidR="003906B3" w:rsidRDefault="003906B3" w:rsidP="00492CAA">
      <w:pPr>
        <w:pStyle w:val="ListParagraph"/>
        <w:numPr>
          <w:ilvl w:val="0"/>
          <w:numId w:val="6"/>
        </w:numPr>
        <w:spacing w:line="276" w:lineRule="auto"/>
      </w:pPr>
      <w:r>
        <w:t>Passion/ focus</w:t>
      </w:r>
    </w:p>
    <w:p w:rsidR="003906B3" w:rsidRDefault="003906B3" w:rsidP="00492CAA">
      <w:pPr>
        <w:pStyle w:val="ListParagraph"/>
        <w:numPr>
          <w:ilvl w:val="0"/>
          <w:numId w:val="6"/>
        </w:numPr>
        <w:spacing w:line="276" w:lineRule="auto"/>
      </w:pPr>
      <w:r>
        <w:t>Be at a high professional level</w:t>
      </w:r>
    </w:p>
    <w:p w:rsidR="003906B3" w:rsidRDefault="003906B3" w:rsidP="00492CAA">
      <w:pPr>
        <w:pStyle w:val="ListParagraph"/>
        <w:numPr>
          <w:ilvl w:val="0"/>
          <w:numId w:val="6"/>
        </w:numPr>
        <w:spacing w:line="276" w:lineRule="auto"/>
      </w:pPr>
      <w:r>
        <w:t>Contributing quality</w:t>
      </w:r>
    </w:p>
    <w:p w:rsidR="003906B3" w:rsidRDefault="003906B3" w:rsidP="00492CAA">
      <w:pPr>
        <w:pStyle w:val="ListParagraph"/>
        <w:numPr>
          <w:ilvl w:val="0"/>
          <w:numId w:val="6"/>
        </w:numPr>
        <w:spacing w:line="276" w:lineRule="auto"/>
      </w:pPr>
      <w:r>
        <w:t>Creation of new art</w:t>
      </w:r>
    </w:p>
    <w:p w:rsidR="002242A9" w:rsidRDefault="002242A9">
      <w:pPr>
        <w:rPr>
          <w:b/>
        </w:rPr>
      </w:pPr>
      <w:r>
        <w:rPr>
          <w:b/>
        </w:rPr>
        <w:br w:type="page"/>
      </w:r>
    </w:p>
    <w:p w:rsidR="00CB2976" w:rsidRPr="00812866" w:rsidRDefault="00CB2976" w:rsidP="00CB2976">
      <w:pPr>
        <w:spacing w:line="276" w:lineRule="auto"/>
        <w:rPr>
          <w:b/>
        </w:rPr>
      </w:pPr>
      <w:r>
        <w:rPr>
          <w:b/>
        </w:rPr>
        <w:lastRenderedPageBreak/>
        <w:t>E</w:t>
      </w:r>
      <w:r w:rsidRPr="00812866">
        <w:rPr>
          <w:b/>
        </w:rPr>
        <w:t>. Impact on global dialogue</w:t>
      </w:r>
      <w:r>
        <w:rPr>
          <w:b/>
        </w:rPr>
        <w:t>: Social and Political Implications</w:t>
      </w:r>
    </w:p>
    <w:p w:rsidR="00CB2976" w:rsidRDefault="00CB2976" w:rsidP="00CB2976">
      <w:pPr>
        <w:pStyle w:val="ListParagraph"/>
        <w:numPr>
          <w:ilvl w:val="0"/>
          <w:numId w:val="5"/>
        </w:numPr>
        <w:spacing w:line="276" w:lineRule="auto"/>
      </w:pPr>
      <w:r>
        <w:t>Having a potent place at the table of national discourse</w:t>
      </w:r>
    </w:p>
    <w:p w:rsidR="00CB2976" w:rsidRDefault="00CB2976" w:rsidP="00CB2976">
      <w:pPr>
        <w:pStyle w:val="ListParagraph"/>
        <w:numPr>
          <w:ilvl w:val="0"/>
          <w:numId w:val="5"/>
        </w:numPr>
        <w:spacing w:line="276" w:lineRule="auto"/>
      </w:pPr>
      <w:r>
        <w:t>Being able to anticipate one’s own visions and values, as they relate to a personal aesthetic, a source of global/ political awareness and responsibility</w:t>
      </w:r>
    </w:p>
    <w:p w:rsidR="00CB2976" w:rsidRDefault="00CB2976" w:rsidP="00CB2976">
      <w:pPr>
        <w:pStyle w:val="ListParagraph"/>
        <w:numPr>
          <w:ilvl w:val="0"/>
          <w:numId w:val="5"/>
        </w:numPr>
        <w:spacing w:line="276" w:lineRule="auto"/>
      </w:pPr>
      <w:r>
        <w:t>Be a leader</w:t>
      </w:r>
    </w:p>
    <w:p w:rsidR="003906B3" w:rsidRPr="00812866" w:rsidRDefault="003906B3" w:rsidP="00492CAA">
      <w:pPr>
        <w:spacing w:line="276" w:lineRule="auto"/>
        <w:rPr>
          <w:b/>
        </w:rPr>
      </w:pPr>
      <w:r w:rsidRPr="00812866">
        <w:rPr>
          <w:b/>
        </w:rPr>
        <w:t>F. Overview visions</w:t>
      </w:r>
    </w:p>
    <w:p w:rsidR="003906B3" w:rsidRDefault="003906B3" w:rsidP="00492CAA">
      <w:pPr>
        <w:pStyle w:val="ListParagraph"/>
        <w:numPr>
          <w:ilvl w:val="0"/>
          <w:numId w:val="7"/>
        </w:numPr>
        <w:spacing w:line="276" w:lineRule="auto"/>
      </w:pPr>
      <w:r>
        <w:t>A life in which the artist can fully express herself, her work is valued by her artistic and larger community, and she can make a living.</w:t>
      </w:r>
    </w:p>
    <w:p w:rsidR="003906B3" w:rsidRDefault="003906B3" w:rsidP="00492CAA">
      <w:pPr>
        <w:pStyle w:val="ListParagraph"/>
        <w:numPr>
          <w:ilvl w:val="0"/>
          <w:numId w:val="7"/>
        </w:numPr>
        <w:spacing w:line="276" w:lineRule="auto"/>
      </w:pPr>
      <w:r>
        <w:t>Artists’ life should include many facets that provide satisfaction.  This includes personal and professional goals with the art being either primary or secondary.</w:t>
      </w:r>
    </w:p>
    <w:p w:rsidR="003906B3" w:rsidRDefault="003906B3" w:rsidP="00492CAA">
      <w:pPr>
        <w:pStyle w:val="ListParagraph"/>
        <w:numPr>
          <w:ilvl w:val="0"/>
          <w:numId w:val="7"/>
        </w:numPr>
        <w:spacing w:line="276" w:lineRule="auto"/>
      </w:pPr>
      <w:r>
        <w:t>Recognition of one’s work</w:t>
      </w:r>
    </w:p>
    <w:p w:rsidR="003906B3" w:rsidRDefault="003906B3"/>
    <w:p w:rsidR="003906B3" w:rsidRDefault="003906B3"/>
    <w:p w:rsidR="003906B3" w:rsidRPr="003906B3" w:rsidRDefault="00492CAA" w:rsidP="003906B3">
      <w:pPr>
        <w:rPr>
          <w:b/>
        </w:rPr>
      </w:pPr>
      <w:r>
        <w:rPr>
          <w:b/>
        </w:rPr>
        <w:t xml:space="preserve">Question #2: </w:t>
      </w:r>
      <w:r w:rsidR="003906B3" w:rsidRPr="003906B3">
        <w:rPr>
          <w:b/>
        </w:rPr>
        <w:t>What important external forces and trends are shaping the development of artists, performe</w:t>
      </w:r>
      <w:r w:rsidR="00920C91">
        <w:rPr>
          <w:b/>
        </w:rPr>
        <w:t>rs, and arts’ educators today? (E</w:t>
      </w:r>
      <w:r w:rsidR="003906B3" w:rsidRPr="003906B3">
        <w:rPr>
          <w:b/>
        </w:rPr>
        <w:t>xternal</w:t>
      </w:r>
      <w:r w:rsidR="00920C91">
        <w:rPr>
          <w:b/>
        </w:rPr>
        <w:t xml:space="preserve"> </w:t>
      </w:r>
      <w:r w:rsidR="003906B3" w:rsidRPr="003906B3">
        <w:rPr>
          <w:b/>
        </w:rPr>
        <w:t>=</w:t>
      </w:r>
      <w:r w:rsidR="00920C91">
        <w:rPr>
          <w:b/>
        </w:rPr>
        <w:t xml:space="preserve"> </w:t>
      </w:r>
      <w:r w:rsidR="003906B3" w:rsidRPr="003906B3">
        <w:rPr>
          <w:b/>
        </w:rPr>
        <w:t>outside of CFA and BU)</w:t>
      </w:r>
    </w:p>
    <w:p w:rsidR="003906B3" w:rsidRDefault="003906B3" w:rsidP="003906B3"/>
    <w:p w:rsidR="00CB2976" w:rsidRPr="00812866" w:rsidRDefault="00CB2976" w:rsidP="00CB2976">
      <w:pPr>
        <w:spacing w:line="276" w:lineRule="auto"/>
        <w:rPr>
          <w:b/>
        </w:rPr>
      </w:pPr>
      <w:r>
        <w:rPr>
          <w:b/>
        </w:rPr>
        <w:t>A. Economic:</w:t>
      </w:r>
      <w:r w:rsidRPr="00812866">
        <w:rPr>
          <w:b/>
        </w:rPr>
        <w:t xml:space="preserve"> trends, challenges</w:t>
      </w:r>
    </w:p>
    <w:p w:rsidR="00CB2976" w:rsidRDefault="00CB2976" w:rsidP="00CB2976">
      <w:pPr>
        <w:pStyle w:val="ListParagraph"/>
        <w:numPr>
          <w:ilvl w:val="0"/>
          <w:numId w:val="11"/>
        </w:numPr>
        <w:spacing w:line="276" w:lineRule="auto"/>
      </w:pPr>
      <w:r>
        <w:t>A challenged economy.</w:t>
      </w:r>
    </w:p>
    <w:p w:rsidR="00CB2976" w:rsidRDefault="00CB2976" w:rsidP="00CB2976">
      <w:pPr>
        <w:pStyle w:val="ListParagraph"/>
        <w:numPr>
          <w:ilvl w:val="0"/>
          <w:numId w:val="11"/>
        </w:numPr>
        <w:spacing w:line="276" w:lineRule="auto"/>
      </w:pPr>
      <w:r>
        <w:t>The market (market stability)</w:t>
      </w:r>
    </w:p>
    <w:p w:rsidR="00CB2976" w:rsidRDefault="00CB2976" w:rsidP="00CB2976">
      <w:pPr>
        <w:pStyle w:val="ListParagraph"/>
        <w:numPr>
          <w:ilvl w:val="0"/>
          <w:numId w:val="11"/>
        </w:numPr>
        <w:spacing w:line="276" w:lineRule="auto"/>
      </w:pPr>
      <w:r>
        <w:t>Thinning of funds—revenue sources</w:t>
      </w:r>
    </w:p>
    <w:p w:rsidR="00CB2976" w:rsidRDefault="00CB2976" w:rsidP="00CB2976">
      <w:pPr>
        <w:pStyle w:val="ListParagraph"/>
        <w:numPr>
          <w:ilvl w:val="0"/>
          <w:numId w:val="11"/>
        </w:numPr>
        <w:spacing w:line="276" w:lineRule="auto"/>
      </w:pPr>
      <w:r>
        <w:t>Personal financial stability</w:t>
      </w:r>
    </w:p>
    <w:p w:rsidR="00CB2976" w:rsidRDefault="00CB2976" w:rsidP="00CB2976">
      <w:pPr>
        <w:pStyle w:val="ListParagraph"/>
        <w:numPr>
          <w:ilvl w:val="0"/>
          <w:numId w:val="11"/>
        </w:numPr>
        <w:spacing w:line="276" w:lineRule="auto"/>
      </w:pPr>
      <w:r>
        <w:t>Economy-cost/ value of arts training being questioned</w:t>
      </w:r>
    </w:p>
    <w:p w:rsidR="00CB2976" w:rsidRDefault="00CB2976" w:rsidP="00CB2976">
      <w:pPr>
        <w:pStyle w:val="ListParagraph"/>
        <w:numPr>
          <w:ilvl w:val="0"/>
          <w:numId w:val="11"/>
        </w:numPr>
        <w:spacing w:line="276" w:lineRule="auto"/>
      </w:pPr>
      <w:r>
        <w:t>Economy and competition</w:t>
      </w:r>
    </w:p>
    <w:p w:rsidR="00CB2976" w:rsidRDefault="00CB2976" w:rsidP="00CB2976">
      <w:pPr>
        <w:pStyle w:val="ListParagraph"/>
        <w:numPr>
          <w:ilvl w:val="0"/>
          <w:numId w:val="11"/>
        </w:numPr>
        <w:spacing w:line="276" w:lineRule="auto"/>
      </w:pPr>
      <w:r>
        <w:t>Unstable economy</w:t>
      </w:r>
    </w:p>
    <w:p w:rsidR="00CB2976" w:rsidRDefault="00CB2976" w:rsidP="00CB2976">
      <w:pPr>
        <w:pStyle w:val="ListParagraph"/>
        <w:numPr>
          <w:ilvl w:val="0"/>
          <w:numId w:val="11"/>
        </w:numPr>
        <w:spacing w:line="276" w:lineRule="auto"/>
      </w:pPr>
      <w:r>
        <w:t>Financial struggles of arts organizations</w:t>
      </w:r>
    </w:p>
    <w:p w:rsidR="00CB2976" w:rsidRDefault="00CB2976" w:rsidP="00CB2976">
      <w:pPr>
        <w:pStyle w:val="ListParagraph"/>
        <w:numPr>
          <w:ilvl w:val="0"/>
          <w:numId w:val="11"/>
        </w:numPr>
        <w:spacing w:line="276" w:lineRule="auto"/>
      </w:pPr>
      <w:r>
        <w:t>Commercial competition</w:t>
      </w:r>
    </w:p>
    <w:p w:rsidR="00CB2976" w:rsidRDefault="00CB2976" w:rsidP="00CB2976">
      <w:pPr>
        <w:pStyle w:val="ListParagraph"/>
        <w:numPr>
          <w:ilvl w:val="0"/>
          <w:numId w:val="11"/>
        </w:numPr>
        <w:spacing w:line="276" w:lineRule="auto"/>
      </w:pPr>
      <w:r>
        <w:t xml:space="preserve">Scarcity of corporate </w:t>
      </w:r>
      <w:proofErr w:type="gramStart"/>
      <w:r>
        <w:t>funding,</w:t>
      </w:r>
      <w:proofErr w:type="gramEnd"/>
      <w:r>
        <w:t xml:space="preserve"> increased competition for foundation funding, reducing artists’ ability to be free to pursue their artistic work.</w:t>
      </w:r>
    </w:p>
    <w:p w:rsidR="00CB2976" w:rsidRPr="00812866" w:rsidRDefault="00CB2976" w:rsidP="00CB2976">
      <w:pPr>
        <w:spacing w:line="276" w:lineRule="auto"/>
        <w:rPr>
          <w:b/>
        </w:rPr>
      </w:pPr>
      <w:r>
        <w:rPr>
          <w:b/>
        </w:rPr>
        <w:t>B</w:t>
      </w:r>
      <w:r w:rsidRPr="00812866">
        <w:rPr>
          <w:b/>
        </w:rPr>
        <w:t xml:space="preserve">. </w:t>
      </w:r>
      <w:r>
        <w:rPr>
          <w:b/>
        </w:rPr>
        <w:t>New technology: The realities and implications</w:t>
      </w:r>
    </w:p>
    <w:p w:rsidR="00CB2976" w:rsidRDefault="00CB2976" w:rsidP="00CB2976">
      <w:pPr>
        <w:pStyle w:val="ListParagraph"/>
        <w:numPr>
          <w:ilvl w:val="0"/>
          <w:numId w:val="10"/>
        </w:numPr>
        <w:spacing w:line="276" w:lineRule="auto"/>
      </w:pPr>
      <w:r>
        <w:t>Technological revolution, increasing dominance of internet</w:t>
      </w:r>
    </w:p>
    <w:p w:rsidR="00CB2976" w:rsidRDefault="00CB2976" w:rsidP="00CB2976">
      <w:pPr>
        <w:pStyle w:val="ListParagraph"/>
        <w:numPr>
          <w:ilvl w:val="0"/>
          <w:numId w:val="10"/>
        </w:numPr>
        <w:spacing w:line="276" w:lineRule="auto"/>
      </w:pPr>
      <w:r>
        <w:t>Social Media</w:t>
      </w:r>
    </w:p>
    <w:p w:rsidR="00CB2976" w:rsidRDefault="00CB2976" w:rsidP="00CB2976">
      <w:pPr>
        <w:pStyle w:val="ListParagraph"/>
        <w:numPr>
          <w:ilvl w:val="0"/>
          <w:numId w:val="10"/>
        </w:numPr>
        <w:spacing w:line="276" w:lineRule="auto"/>
      </w:pPr>
      <w:r>
        <w:t>Technology</w:t>
      </w:r>
    </w:p>
    <w:p w:rsidR="00CB2976" w:rsidRDefault="00CB2976" w:rsidP="00CB2976">
      <w:pPr>
        <w:pStyle w:val="ListParagraph"/>
        <w:numPr>
          <w:ilvl w:val="0"/>
          <w:numId w:val="10"/>
        </w:numPr>
        <w:spacing w:line="276" w:lineRule="auto"/>
      </w:pPr>
      <w:r>
        <w:t>Technology—especially social media, internet, being “wired in” 24/7</w:t>
      </w:r>
    </w:p>
    <w:p w:rsidR="00CB2976" w:rsidRDefault="00CB2976" w:rsidP="00CB2976">
      <w:pPr>
        <w:pStyle w:val="ListParagraph"/>
        <w:numPr>
          <w:ilvl w:val="0"/>
          <w:numId w:val="10"/>
        </w:numPr>
        <w:spacing w:line="276" w:lineRule="auto"/>
      </w:pPr>
      <w:r>
        <w:t>Vast landscape of rich media and social media, enabling artists to self-promote easily.</w:t>
      </w:r>
    </w:p>
    <w:p w:rsidR="00CB2976" w:rsidRPr="00812866" w:rsidRDefault="00CB2976" w:rsidP="00CB2976">
      <w:pPr>
        <w:spacing w:line="276" w:lineRule="auto"/>
        <w:rPr>
          <w:b/>
        </w:rPr>
      </w:pPr>
      <w:r>
        <w:rPr>
          <w:b/>
        </w:rPr>
        <w:t>C</w:t>
      </w:r>
      <w:r w:rsidRPr="00812866">
        <w:rPr>
          <w:b/>
        </w:rPr>
        <w:t>. “Pop” Culture: the impact</w:t>
      </w:r>
      <w:r>
        <w:rPr>
          <w:b/>
        </w:rPr>
        <w:t>—</w:t>
      </w:r>
      <w:r w:rsidRPr="00812866">
        <w:rPr>
          <w:b/>
        </w:rPr>
        <w:t>good news and bad news</w:t>
      </w:r>
    </w:p>
    <w:p w:rsidR="00CB2976" w:rsidRDefault="00CB2976" w:rsidP="00CB2976">
      <w:pPr>
        <w:pStyle w:val="ListParagraph"/>
        <w:numPr>
          <w:ilvl w:val="0"/>
          <w:numId w:val="12"/>
        </w:numPr>
        <w:spacing w:line="276" w:lineRule="auto"/>
      </w:pPr>
      <w:r>
        <w:t>A growing anti-intellectualism that confuses art and fashion</w:t>
      </w:r>
    </w:p>
    <w:p w:rsidR="00CB2976" w:rsidRDefault="00CB2976" w:rsidP="00CB2976">
      <w:pPr>
        <w:pStyle w:val="ListParagraph"/>
        <w:numPr>
          <w:ilvl w:val="0"/>
          <w:numId w:val="12"/>
        </w:numPr>
        <w:spacing w:line="276" w:lineRule="auto"/>
      </w:pPr>
      <w:r>
        <w:t>Dominance of popular culture</w:t>
      </w:r>
    </w:p>
    <w:p w:rsidR="00CB2976" w:rsidRDefault="00CB2976" w:rsidP="00CB2976">
      <w:pPr>
        <w:pStyle w:val="ListParagraph"/>
        <w:numPr>
          <w:ilvl w:val="0"/>
          <w:numId w:val="12"/>
        </w:numPr>
        <w:spacing w:line="276" w:lineRule="auto"/>
      </w:pPr>
      <w:r>
        <w:t>Media/ Pop culture</w:t>
      </w:r>
    </w:p>
    <w:p w:rsidR="00CB2976" w:rsidRDefault="00CB2976" w:rsidP="00CB2976">
      <w:pPr>
        <w:pStyle w:val="ListParagraph"/>
        <w:numPr>
          <w:ilvl w:val="0"/>
          <w:numId w:val="12"/>
        </w:numPr>
        <w:spacing w:line="276" w:lineRule="auto"/>
      </w:pPr>
      <w:r>
        <w:t>Dominance of popular culture—via media and celebrity-focused culture</w:t>
      </w:r>
    </w:p>
    <w:p w:rsidR="00CB2976" w:rsidRDefault="00CB2976" w:rsidP="00CB2976">
      <w:pPr>
        <w:pStyle w:val="ListParagraph"/>
        <w:numPr>
          <w:ilvl w:val="0"/>
          <w:numId w:val="12"/>
        </w:numPr>
        <w:spacing w:line="276" w:lineRule="auto"/>
      </w:pPr>
      <w:r>
        <w:lastRenderedPageBreak/>
        <w:t>The over “</w:t>
      </w:r>
      <w:proofErr w:type="spellStart"/>
      <w:r>
        <w:t>glamification</w:t>
      </w:r>
      <w:proofErr w:type="spellEnd"/>
      <w:r>
        <w:t xml:space="preserve">”? </w:t>
      </w:r>
      <w:proofErr w:type="gramStart"/>
      <w:r>
        <w:t>of</w:t>
      </w:r>
      <w:proofErr w:type="gramEnd"/>
      <w:r>
        <w:t xml:space="preserve"> celebrity…in shaping the young artists sense of self and relevance.</w:t>
      </w:r>
    </w:p>
    <w:p w:rsidR="00CB2976" w:rsidRDefault="00CB2976" w:rsidP="00CB2976">
      <w:pPr>
        <w:pStyle w:val="ListParagraph"/>
        <w:numPr>
          <w:ilvl w:val="0"/>
          <w:numId w:val="12"/>
        </w:numPr>
        <w:spacing w:line="276" w:lineRule="auto"/>
      </w:pPr>
      <w:r>
        <w:t>Increasing commercialization of the arts.</w:t>
      </w:r>
    </w:p>
    <w:p w:rsidR="00CB2976" w:rsidRDefault="00CB2976" w:rsidP="00CB2976">
      <w:pPr>
        <w:pStyle w:val="ListParagraph"/>
        <w:numPr>
          <w:ilvl w:val="0"/>
          <w:numId w:val="12"/>
        </w:numPr>
        <w:spacing w:line="276" w:lineRule="auto"/>
      </w:pPr>
      <w:r>
        <w:t>An important external force/ trend is the lack of focus allowed because of the fast paced lifestyle combined with a voluminous onslaught of information and stimulation</w:t>
      </w:r>
    </w:p>
    <w:p w:rsidR="00CB2976" w:rsidRDefault="00CB2976" w:rsidP="00CB2976">
      <w:pPr>
        <w:pStyle w:val="ListParagraph"/>
        <w:numPr>
          <w:ilvl w:val="0"/>
          <w:numId w:val="12"/>
        </w:numPr>
        <w:spacing w:line="276" w:lineRule="auto"/>
      </w:pPr>
      <w:r>
        <w:t>Inadequate market for arts consumption</w:t>
      </w:r>
    </w:p>
    <w:p w:rsidR="00CB2976" w:rsidRPr="00812866" w:rsidRDefault="00CB2976" w:rsidP="00CB2976">
      <w:pPr>
        <w:spacing w:line="276" w:lineRule="auto"/>
        <w:rPr>
          <w:b/>
        </w:rPr>
      </w:pPr>
      <w:r>
        <w:rPr>
          <w:b/>
        </w:rPr>
        <w:t xml:space="preserve">D. Social, political, cultural: </w:t>
      </w:r>
      <w:r w:rsidRPr="00812866">
        <w:rPr>
          <w:b/>
        </w:rPr>
        <w:t>the arts in context</w:t>
      </w:r>
    </w:p>
    <w:p w:rsidR="00CB2976" w:rsidRDefault="00CB2976" w:rsidP="00CB2976">
      <w:pPr>
        <w:pStyle w:val="ListParagraph"/>
        <w:numPr>
          <w:ilvl w:val="0"/>
          <w:numId w:val="9"/>
        </w:numPr>
        <w:spacing w:line="276" w:lineRule="auto"/>
      </w:pPr>
      <w:r>
        <w:t>War</w:t>
      </w:r>
    </w:p>
    <w:p w:rsidR="00CB2976" w:rsidRDefault="00CB2976" w:rsidP="00CB2976">
      <w:pPr>
        <w:pStyle w:val="ListParagraph"/>
        <w:numPr>
          <w:ilvl w:val="0"/>
          <w:numId w:val="9"/>
        </w:numPr>
        <w:spacing w:line="276" w:lineRule="auto"/>
      </w:pPr>
      <w:r>
        <w:t>Political situation</w:t>
      </w:r>
    </w:p>
    <w:p w:rsidR="00CB2976" w:rsidRDefault="00CB2976" w:rsidP="00CB2976">
      <w:pPr>
        <w:pStyle w:val="ListParagraph"/>
        <w:numPr>
          <w:ilvl w:val="0"/>
          <w:numId w:val="9"/>
        </w:numPr>
        <w:spacing w:line="276" w:lineRule="auto"/>
      </w:pPr>
      <w:r>
        <w:t>Our collective unease/ lack of words/ inability to discuss/ assimilate/ define/ confront diversity-race/ class</w:t>
      </w:r>
    </w:p>
    <w:p w:rsidR="00CB2976" w:rsidRDefault="00CB2976" w:rsidP="00CB2976">
      <w:pPr>
        <w:pStyle w:val="ListParagraph"/>
        <w:numPr>
          <w:ilvl w:val="0"/>
          <w:numId w:val="9"/>
        </w:numPr>
        <w:spacing w:line="276" w:lineRule="auto"/>
      </w:pPr>
      <w:r>
        <w:t>Global issues—world becoming smaller</w:t>
      </w:r>
    </w:p>
    <w:p w:rsidR="00CB2976" w:rsidRDefault="00CB2976" w:rsidP="00CB2976">
      <w:pPr>
        <w:pStyle w:val="ListParagraph"/>
        <w:numPr>
          <w:ilvl w:val="0"/>
          <w:numId w:val="9"/>
        </w:numPr>
        <w:spacing w:line="276" w:lineRule="auto"/>
      </w:pPr>
      <w:r>
        <w:t>Globalization…the world becoming smaller and faster</w:t>
      </w:r>
    </w:p>
    <w:p w:rsidR="00CB2976" w:rsidRDefault="00CB2976" w:rsidP="00CB2976">
      <w:pPr>
        <w:pStyle w:val="ListParagraph"/>
        <w:numPr>
          <w:ilvl w:val="0"/>
          <w:numId w:val="9"/>
        </w:numPr>
        <w:spacing w:line="276" w:lineRule="auto"/>
      </w:pPr>
      <w:r>
        <w:t>Politics/ culture/ technology/ a “shrinking” world</w:t>
      </w:r>
    </w:p>
    <w:p w:rsidR="008667C5" w:rsidRPr="00812866" w:rsidRDefault="00CB2976" w:rsidP="00492CAA">
      <w:pPr>
        <w:spacing w:line="276" w:lineRule="auto"/>
        <w:rPr>
          <w:b/>
        </w:rPr>
      </w:pPr>
      <w:r>
        <w:rPr>
          <w:b/>
        </w:rPr>
        <w:t>E</w:t>
      </w:r>
      <w:r w:rsidR="008667C5" w:rsidRPr="00812866">
        <w:rPr>
          <w:b/>
        </w:rPr>
        <w:t>. Future possibilities: the leadership role</w:t>
      </w:r>
    </w:p>
    <w:p w:rsidR="008667C5" w:rsidRDefault="008667C5" w:rsidP="00492CAA">
      <w:pPr>
        <w:pStyle w:val="ListParagraph"/>
        <w:numPr>
          <w:ilvl w:val="0"/>
          <w:numId w:val="8"/>
        </w:numPr>
        <w:spacing w:line="276" w:lineRule="auto"/>
      </w:pPr>
      <w:r>
        <w:t>The continuing role of higher education being the repository and steward of some of the most ambitious artistic endeavors</w:t>
      </w:r>
    </w:p>
    <w:p w:rsidR="008667C5" w:rsidRDefault="008667C5" w:rsidP="00492CAA">
      <w:pPr>
        <w:pStyle w:val="ListParagraph"/>
        <w:numPr>
          <w:ilvl w:val="0"/>
          <w:numId w:val="8"/>
        </w:numPr>
        <w:spacing w:line="276" w:lineRule="auto"/>
      </w:pPr>
      <w:r>
        <w:t>Opportunities/lack of opportunity for developing young artists, in particular</w:t>
      </w:r>
    </w:p>
    <w:p w:rsidR="008667C5" w:rsidRDefault="008667C5" w:rsidP="00492CAA">
      <w:pPr>
        <w:pStyle w:val="ListParagraph"/>
        <w:numPr>
          <w:ilvl w:val="0"/>
          <w:numId w:val="8"/>
        </w:numPr>
        <w:spacing w:line="276" w:lineRule="auto"/>
      </w:pPr>
      <w:r>
        <w:t>Location (NYC? CA?)</w:t>
      </w:r>
    </w:p>
    <w:p w:rsidR="008667C5" w:rsidRDefault="008667C5" w:rsidP="00492CAA">
      <w:pPr>
        <w:pStyle w:val="ListParagraph"/>
        <w:numPr>
          <w:ilvl w:val="0"/>
          <w:numId w:val="8"/>
        </w:numPr>
        <w:spacing w:line="276" w:lineRule="auto"/>
      </w:pPr>
      <w:r>
        <w:t>A growing distrust in science having all the answers: Opportunity!!</w:t>
      </w:r>
    </w:p>
    <w:p w:rsidR="008667C5" w:rsidRDefault="008667C5" w:rsidP="00492CAA">
      <w:pPr>
        <w:pStyle w:val="ListParagraph"/>
        <w:numPr>
          <w:ilvl w:val="0"/>
          <w:numId w:val="8"/>
        </w:numPr>
        <w:spacing w:line="276" w:lineRule="auto"/>
      </w:pPr>
      <w:r>
        <w:t>Media, globalization, consumerism, technology, diversity, migration of ideas and people. New fields, collaboration, uses of leisure time.</w:t>
      </w:r>
    </w:p>
    <w:p w:rsidR="008667C5" w:rsidRDefault="008667C5" w:rsidP="00492CAA">
      <w:pPr>
        <w:pStyle w:val="ListParagraph"/>
        <w:numPr>
          <w:ilvl w:val="0"/>
          <w:numId w:val="8"/>
        </w:numPr>
        <w:spacing w:line="276" w:lineRule="auto"/>
      </w:pPr>
      <w:r>
        <w:t>Generations-young folks defining the future</w:t>
      </w:r>
    </w:p>
    <w:p w:rsidR="008667C5" w:rsidRDefault="008667C5" w:rsidP="00492CAA">
      <w:pPr>
        <w:pStyle w:val="ListParagraph"/>
        <w:numPr>
          <w:ilvl w:val="0"/>
          <w:numId w:val="8"/>
        </w:numPr>
        <w:spacing w:line="276" w:lineRule="auto"/>
      </w:pPr>
      <w:r>
        <w:t>Lack of arts education in public schools</w:t>
      </w:r>
    </w:p>
    <w:p w:rsidR="008667C5" w:rsidRDefault="008667C5" w:rsidP="00492CAA">
      <w:pPr>
        <w:pStyle w:val="ListParagraph"/>
        <w:numPr>
          <w:ilvl w:val="0"/>
          <w:numId w:val="8"/>
        </w:numPr>
        <w:spacing w:line="276" w:lineRule="auto"/>
      </w:pPr>
      <w:r>
        <w:t>Global outreach-the internet makes the world smaller</w:t>
      </w:r>
    </w:p>
    <w:p w:rsidR="000C6C02" w:rsidRDefault="000C6C02" w:rsidP="000C6C02"/>
    <w:p w:rsidR="000C6C02" w:rsidRDefault="000C6C02" w:rsidP="000C6C02"/>
    <w:p w:rsidR="003906B3" w:rsidRPr="003906B3" w:rsidRDefault="00492CAA" w:rsidP="003906B3">
      <w:pPr>
        <w:rPr>
          <w:b/>
        </w:rPr>
      </w:pPr>
      <w:r>
        <w:rPr>
          <w:b/>
        </w:rPr>
        <w:t xml:space="preserve">Question #3: </w:t>
      </w:r>
      <w:r w:rsidR="003906B3" w:rsidRPr="003906B3">
        <w:rPr>
          <w:b/>
        </w:rPr>
        <w:t>What opportunities exist for CFA to advance its mission in this context?</w:t>
      </w:r>
    </w:p>
    <w:p w:rsidR="003906B3" w:rsidRDefault="003906B3" w:rsidP="003906B3"/>
    <w:p w:rsidR="000C6C02" w:rsidRPr="00812866" w:rsidRDefault="000C6C02" w:rsidP="00492CAA">
      <w:pPr>
        <w:spacing w:line="276" w:lineRule="auto"/>
        <w:rPr>
          <w:b/>
        </w:rPr>
      </w:pPr>
      <w:r w:rsidRPr="00812866">
        <w:rPr>
          <w:b/>
        </w:rPr>
        <w:t>A. Global resources and relationships</w:t>
      </w:r>
    </w:p>
    <w:p w:rsidR="000C6C02" w:rsidRDefault="000C6C02" w:rsidP="00492CAA">
      <w:pPr>
        <w:pStyle w:val="ListParagraph"/>
        <w:numPr>
          <w:ilvl w:val="0"/>
          <w:numId w:val="13"/>
        </w:numPr>
        <w:spacing w:line="276" w:lineRule="auto"/>
      </w:pPr>
      <w:r>
        <w:t>Growing our relationship with our immediate and national and global communities. (Artistically and otherwise)</w:t>
      </w:r>
    </w:p>
    <w:p w:rsidR="000C6C02" w:rsidRDefault="000C6C02" w:rsidP="00492CAA">
      <w:pPr>
        <w:pStyle w:val="ListParagraph"/>
        <w:numPr>
          <w:ilvl w:val="0"/>
          <w:numId w:val="13"/>
        </w:numPr>
        <w:spacing w:line="276" w:lineRule="auto"/>
      </w:pPr>
      <w:r>
        <w:t>Less regional focus</w:t>
      </w:r>
    </w:p>
    <w:p w:rsidR="000C6C02" w:rsidRDefault="000C6C02" w:rsidP="00492CAA">
      <w:pPr>
        <w:pStyle w:val="ListParagraph"/>
        <w:numPr>
          <w:ilvl w:val="0"/>
          <w:numId w:val="13"/>
        </w:numPr>
        <w:spacing w:line="276" w:lineRule="auto"/>
      </w:pPr>
      <w:r>
        <w:t>Take advantage of international resources at BU (students, study abroad, etc.)</w:t>
      </w:r>
    </w:p>
    <w:p w:rsidR="000C6C02" w:rsidRDefault="000C6C02" w:rsidP="00492CAA">
      <w:pPr>
        <w:pStyle w:val="ListParagraph"/>
        <w:numPr>
          <w:ilvl w:val="0"/>
          <w:numId w:val="13"/>
        </w:numPr>
        <w:spacing w:line="276" w:lineRule="auto"/>
      </w:pPr>
      <w:r>
        <w:t>More global outreach-partners</w:t>
      </w:r>
    </w:p>
    <w:p w:rsidR="000C6C02" w:rsidRPr="00812866" w:rsidRDefault="000C6C02" w:rsidP="00492CAA">
      <w:pPr>
        <w:spacing w:line="276" w:lineRule="auto"/>
        <w:rPr>
          <w:b/>
        </w:rPr>
      </w:pPr>
      <w:r w:rsidRPr="00812866">
        <w:rPr>
          <w:b/>
        </w:rPr>
        <w:t>B. Community collaboration</w:t>
      </w:r>
      <w:r w:rsidR="00CB2976">
        <w:rPr>
          <w:b/>
        </w:rPr>
        <w:t>: BU and Boston</w:t>
      </w:r>
    </w:p>
    <w:p w:rsidR="000C6C02" w:rsidRDefault="000C6C02" w:rsidP="00492CAA">
      <w:pPr>
        <w:pStyle w:val="ListParagraph"/>
        <w:numPr>
          <w:ilvl w:val="0"/>
          <w:numId w:val="14"/>
        </w:numPr>
        <w:spacing w:line="276" w:lineRule="auto"/>
      </w:pPr>
      <w:r>
        <w:t xml:space="preserve">CFA is surrounded by a community of enormous intellectual curiosity. </w:t>
      </w:r>
      <w:proofErr w:type="spellStart"/>
      <w:r>
        <w:t>Seize</w:t>
      </w:r>
      <w:proofErr w:type="spellEnd"/>
      <w:r>
        <w:t xml:space="preserve"> that as fuel for our work in both its </w:t>
      </w:r>
      <w:proofErr w:type="spellStart"/>
      <w:r>
        <w:t>stimulative</w:t>
      </w:r>
      <w:proofErr w:type="spellEnd"/>
      <w:r>
        <w:t xml:space="preserve"> and responsive roles.</w:t>
      </w:r>
    </w:p>
    <w:p w:rsidR="000C6C02" w:rsidRDefault="000C6C02" w:rsidP="00492CAA">
      <w:pPr>
        <w:pStyle w:val="ListParagraph"/>
        <w:numPr>
          <w:ilvl w:val="0"/>
          <w:numId w:val="14"/>
        </w:numPr>
        <w:spacing w:line="276" w:lineRule="auto"/>
      </w:pPr>
      <w:r>
        <w:t>Create more interaction/ opportunities for students with community.</w:t>
      </w:r>
    </w:p>
    <w:p w:rsidR="00493540" w:rsidRDefault="00493540">
      <w:pPr>
        <w:rPr>
          <w:b/>
        </w:rPr>
      </w:pPr>
      <w:r>
        <w:rPr>
          <w:b/>
        </w:rPr>
        <w:br w:type="page"/>
      </w:r>
    </w:p>
    <w:p w:rsidR="000C6C02" w:rsidRPr="00812866" w:rsidRDefault="000C6C02" w:rsidP="00492CAA">
      <w:pPr>
        <w:spacing w:line="276" w:lineRule="auto"/>
        <w:rPr>
          <w:b/>
        </w:rPr>
      </w:pPr>
      <w:r w:rsidRPr="00812866">
        <w:rPr>
          <w:b/>
        </w:rPr>
        <w:lastRenderedPageBreak/>
        <w:t>C. PR Outreach</w:t>
      </w:r>
    </w:p>
    <w:p w:rsidR="000C6C02" w:rsidRDefault="000C6C02" w:rsidP="00492CAA">
      <w:pPr>
        <w:pStyle w:val="ListParagraph"/>
        <w:numPr>
          <w:ilvl w:val="0"/>
          <w:numId w:val="15"/>
        </w:numPr>
        <w:spacing w:line="276" w:lineRule="auto"/>
      </w:pPr>
      <w:r>
        <w:t>By employing more rich and social media to connect our academic programs and events to prospective students and audience members.</w:t>
      </w:r>
    </w:p>
    <w:p w:rsidR="000C6C02" w:rsidRDefault="000C6C02" w:rsidP="00492CAA">
      <w:pPr>
        <w:pStyle w:val="ListParagraph"/>
        <w:numPr>
          <w:ilvl w:val="0"/>
          <w:numId w:val="15"/>
        </w:numPr>
        <w:spacing w:line="276" w:lineRule="auto"/>
      </w:pPr>
      <w:r>
        <w:t>PR</w:t>
      </w:r>
      <w:r w:rsidR="00920C91">
        <w:t>—</w:t>
      </w:r>
      <w:r>
        <w:t>limited but it exists</w:t>
      </w:r>
    </w:p>
    <w:p w:rsidR="000C6C02" w:rsidRDefault="000C6C02" w:rsidP="00492CAA">
      <w:pPr>
        <w:pStyle w:val="ListParagraph"/>
        <w:numPr>
          <w:ilvl w:val="0"/>
          <w:numId w:val="15"/>
        </w:numPr>
        <w:spacing w:line="276" w:lineRule="auto"/>
      </w:pPr>
      <w:r>
        <w:t>Better PR within Boston</w:t>
      </w:r>
      <w:r w:rsidR="00920C91">
        <w:t>—</w:t>
      </w:r>
      <w:r>
        <w:t>CFA is changing</w:t>
      </w:r>
      <w:r w:rsidR="00920C91">
        <w:t>—</w:t>
      </w:r>
      <w:r>
        <w:t>need to let them know</w:t>
      </w:r>
    </w:p>
    <w:p w:rsidR="000C6C02" w:rsidRPr="00812866" w:rsidRDefault="000C6C02" w:rsidP="00492CAA">
      <w:pPr>
        <w:spacing w:line="276" w:lineRule="auto"/>
        <w:rPr>
          <w:b/>
        </w:rPr>
      </w:pPr>
      <w:r w:rsidRPr="00812866">
        <w:rPr>
          <w:b/>
        </w:rPr>
        <w:t>D. Relevance</w:t>
      </w:r>
    </w:p>
    <w:p w:rsidR="000C6C02" w:rsidRDefault="000C6C02" w:rsidP="00492CAA">
      <w:pPr>
        <w:pStyle w:val="ListParagraph"/>
        <w:numPr>
          <w:ilvl w:val="0"/>
          <w:numId w:val="16"/>
        </w:numPr>
        <w:spacing w:line="276" w:lineRule="auto"/>
      </w:pPr>
      <w:r>
        <w:t>Discipline by discipline: be responsive to demand, understand the specific market and its specific attributes</w:t>
      </w:r>
    </w:p>
    <w:p w:rsidR="000C6C02" w:rsidRDefault="00446DC5" w:rsidP="00492CAA">
      <w:pPr>
        <w:pStyle w:val="ListParagraph"/>
        <w:numPr>
          <w:ilvl w:val="0"/>
          <w:numId w:val="16"/>
        </w:numPr>
        <w:spacing w:line="276" w:lineRule="auto"/>
      </w:pPr>
      <w:r>
        <w:t>Interest and integration of relevant contemporary and current issues that exist in the field</w:t>
      </w:r>
    </w:p>
    <w:p w:rsidR="00446DC5" w:rsidRDefault="00446DC5" w:rsidP="00492CAA">
      <w:pPr>
        <w:pStyle w:val="ListParagraph"/>
        <w:numPr>
          <w:ilvl w:val="0"/>
          <w:numId w:val="16"/>
        </w:numPr>
        <w:spacing w:line="276" w:lineRule="auto"/>
      </w:pPr>
      <w:r>
        <w:t>By shaping the education we offer into a broader-based more relevant framework</w:t>
      </w:r>
    </w:p>
    <w:p w:rsidR="00446DC5" w:rsidRDefault="00446DC5" w:rsidP="00492CAA">
      <w:pPr>
        <w:pStyle w:val="ListParagraph"/>
        <w:numPr>
          <w:ilvl w:val="0"/>
          <w:numId w:val="16"/>
        </w:numPr>
        <w:spacing w:line="276" w:lineRule="auto"/>
      </w:pPr>
      <w:r>
        <w:t>Finding a strong role for itself as the arts leader at the university level, local level, regional level, national level, international level</w:t>
      </w:r>
    </w:p>
    <w:p w:rsidR="00446DC5" w:rsidRPr="00812866" w:rsidRDefault="00446DC5" w:rsidP="00492CAA">
      <w:pPr>
        <w:spacing w:line="276" w:lineRule="auto"/>
        <w:rPr>
          <w:b/>
        </w:rPr>
      </w:pPr>
      <w:r w:rsidRPr="00812866">
        <w:rPr>
          <w:b/>
        </w:rPr>
        <w:t xml:space="preserve">E. Whole person: </w:t>
      </w:r>
      <w:r w:rsidR="00CB2976">
        <w:rPr>
          <w:b/>
        </w:rPr>
        <w:t xml:space="preserve">Entrepreneurship </w:t>
      </w:r>
      <w:r w:rsidRPr="00812866">
        <w:rPr>
          <w:b/>
        </w:rPr>
        <w:t>and curricular</w:t>
      </w:r>
    </w:p>
    <w:p w:rsidR="00446DC5" w:rsidRDefault="00446DC5" w:rsidP="00492CAA">
      <w:pPr>
        <w:pStyle w:val="ListParagraph"/>
        <w:numPr>
          <w:ilvl w:val="0"/>
          <w:numId w:val="17"/>
        </w:numPr>
        <w:spacing w:line="276" w:lineRule="auto"/>
      </w:pPr>
      <w:r>
        <w:t>Educate the whole student</w:t>
      </w:r>
      <w:r w:rsidR="00920C91">
        <w:t>—i</w:t>
      </w:r>
      <w:r>
        <w:t>nstead of training only the artist</w:t>
      </w:r>
    </w:p>
    <w:p w:rsidR="00446DC5" w:rsidRDefault="00446DC5" w:rsidP="00492CAA">
      <w:pPr>
        <w:pStyle w:val="ListParagraph"/>
        <w:numPr>
          <w:ilvl w:val="0"/>
          <w:numId w:val="17"/>
        </w:numPr>
        <w:spacing w:line="276" w:lineRule="auto"/>
      </w:pPr>
      <w:r>
        <w:t>Expand content of programs to foster effective preparation for work outside CFA.</w:t>
      </w:r>
    </w:p>
    <w:p w:rsidR="00446DC5" w:rsidRDefault="00446DC5" w:rsidP="00492CAA">
      <w:pPr>
        <w:pStyle w:val="ListParagraph"/>
        <w:numPr>
          <w:ilvl w:val="0"/>
          <w:numId w:val="17"/>
        </w:numPr>
        <w:spacing w:line="276" w:lineRule="auto"/>
      </w:pPr>
      <w:r>
        <w:t>Bringing the schools closer to each other and re-founding CFA as more than the sum</w:t>
      </w:r>
      <w:r w:rsidR="00D15EAC">
        <w:t xml:space="preserve"> of its parts.  Negotiating two-</w:t>
      </w:r>
      <w:r>
        <w:t>way collaborations across BU and beyond.  Allowing our students to define their own lives and the tools they may need, besides their artistic fields of competence.</w:t>
      </w:r>
    </w:p>
    <w:p w:rsidR="00446DC5" w:rsidRDefault="00446DC5" w:rsidP="00492CAA">
      <w:pPr>
        <w:pStyle w:val="ListParagraph"/>
        <w:numPr>
          <w:ilvl w:val="0"/>
          <w:numId w:val="17"/>
        </w:numPr>
        <w:spacing w:line="276" w:lineRule="auto"/>
      </w:pPr>
      <w:r>
        <w:t>Introducing our graduates to a wider range of experiences.</w:t>
      </w:r>
    </w:p>
    <w:p w:rsidR="00446DC5" w:rsidRDefault="00446DC5" w:rsidP="00492CAA">
      <w:pPr>
        <w:pStyle w:val="ListParagraph"/>
        <w:numPr>
          <w:ilvl w:val="0"/>
          <w:numId w:val="17"/>
        </w:numPr>
        <w:spacing w:line="276" w:lineRule="auto"/>
      </w:pPr>
      <w:r>
        <w:t>Create broader opportunities for students to be exposed to ART forms, disciplines and education/ curricula that are outside their concentration.  This is why the larger university is the place for a student.</w:t>
      </w:r>
    </w:p>
    <w:p w:rsidR="00446DC5" w:rsidRDefault="00446DC5" w:rsidP="00492CAA">
      <w:pPr>
        <w:pStyle w:val="ListParagraph"/>
        <w:numPr>
          <w:ilvl w:val="0"/>
          <w:numId w:val="17"/>
        </w:numPr>
        <w:spacing w:line="276" w:lineRule="auto"/>
      </w:pPr>
      <w:r>
        <w:t>Nurture the “whole person” who can balance specialization with broader options and goals.</w:t>
      </w:r>
    </w:p>
    <w:p w:rsidR="00446DC5" w:rsidRDefault="00446DC5" w:rsidP="00492CAA">
      <w:pPr>
        <w:pStyle w:val="ListParagraph"/>
        <w:numPr>
          <w:ilvl w:val="0"/>
          <w:numId w:val="17"/>
        </w:numPr>
        <w:spacing w:line="276" w:lineRule="auto"/>
      </w:pPr>
      <w:r>
        <w:t>PR</w:t>
      </w:r>
      <w:r w:rsidR="00920C91">
        <w:t>—</w:t>
      </w:r>
      <w:r>
        <w:t xml:space="preserve">use BU for audience development, </w:t>
      </w:r>
      <w:proofErr w:type="spellStart"/>
      <w:r>
        <w:t>Ent</w:t>
      </w:r>
      <w:proofErr w:type="spellEnd"/>
      <w:r>
        <w:t>.</w:t>
      </w:r>
      <w:r w:rsidR="00920C91">
        <w:t>—</w:t>
      </w:r>
      <w:r>
        <w:t>very important for artists to learn to advocate/ lead</w:t>
      </w:r>
    </w:p>
    <w:p w:rsidR="00446DC5" w:rsidRDefault="00446DC5" w:rsidP="00492CAA">
      <w:pPr>
        <w:pStyle w:val="ListParagraph"/>
        <w:numPr>
          <w:ilvl w:val="0"/>
          <w:numId w:val="17"/>
        </w:numPr>
        <w:spacing w:line="276" w:lineRule="auto"/>
      </w:pPr>
      <w:r>
        <w:t>Provide guidance to meet career goals and to create new opportunities</w:t>
      </w:r>
    </w:p>
    <w:p w:rsidR="00446DC5" w:rsidRDefault="00446DC5" w:rsidP="00492CAA">
      <w:pPr>
        <w:pStyle w:val="ListParagraph"/>
        <w:numPr>
          <w:ilvl w:val="0"/>
          <w:numId w:val="17"/>
        </w:numPr>
        <w:spacing w:line="276" w:lineRule="auto"/>
      </w:pPr>
      <w:r>
        <w:t>Specifically focus on arts as value to community</w:t>
      </w:r>
      <w:r w:rsidR="00920C91">
        <w:t>—</w:t>
      </w:r>
      <w:r>
        <w:t>outreach to rest of BU</w:t>
      </w:r>
    </w:p>
    <w:p w:rsidR="00446DC5" w:rsidRDefault="00446DC5" w:rsidP="00492CAA">
      <w:pPr>
        <w:pStyle w:val="ListParagraph"/>
        <w:numPr>
          <w:ilvl w:val="0"/>
          <w:numId w:val="17"/>
        </w:numPr>
        <w:spacing w:line="276" w:lineRule="auto"/>
      </w:pPr>
      <w:r>
        <w:t>By redefining our student outcomes to value entrepreneurial skills</w:t>
      </w:r>
    </w:p>
    <w:p w:rsidR="00446DC5" w:rsidRPr="00812866" w:rsidRDefault="00446DC5" w:rsidP="00492CAA">
      <w:pPr>
        <w:spacing w:line="276" w:lineRule="auto"/>
        <w:rPr>
          <w:b/>
        </w:rPr>
      </w:pPr>
      <w:r w:rsidRPr="00812866">
        <w:rPr>
          <w:b/>
        </w:rPr>
        <w:t>F. Current general strength</w:t>
      </w:r>
    </w:p>
    <w:p w:rsidR="00446DC5" w:rsidRDefault="00446DC5" w:rsidP="00492CAA">
      <w:pPr>
        <w:pStyle w:val="ListParagraph"/>
        <w:numPr>
          <w:ilvl w:val="0"/>
          <w:numId w:val="18"/>
        </w:numPr>
        <w:spacing w:line="276" w:lineRule="auto"/>
      </w:pPr>
      <w:r>
        <w:t>CFA enjoys a strong reputation that can be advanced to secure a stronger leadership role as a model for the education of the artist and arts education.</w:t>
      </w:r>
    </w:p>
    <w:p w:rsidR="00446DC5" w:rsidRDefault="00446DC5" w:rsidP="00492CAA">
      <w:pPr>
        <w:pStyle w:val="ListParagraph"/>
        <w:numPr>
          <w:ilvl w:val="0"/>
          <w:numId w:val="18"/>
        </w:numPr>
        <w:spacing w:line="276" w:lineRule="auto"/>
      </w:pPr>
      <w:r>
        <w:t>Reflect excellence in all aspects of its mission and environment</w:t>
      </w:r>
    </w:p>
    <w:p w:rsidR="00446DC5" w:rsidRDefault="00446DC5" w:rsidP="00492CAA">
      <w:pPr>
        <w:pStyle w:val="ListParagraph"/>
        <w:numPr>
          <w:ilvl w:val="0"/>
          <w:numId w:val="18"/>
        </w:numPr>
        <w:spacing w:line="276" w:lineRule="auto"/>
      </w:pPr>
      <w:r>
        <w:t>Great students, excellent faculty, excellent Dean</w:t>
      </w:r>
    </w:p>
    <w:p w:rsidR="00D15EAC" w:rsidRDefault="00D15EAC" w:rsidP="00D15EAC"/>
    <w:p w:rsidR="00D15EAC" w:rsidRDefault="00D15EAC" w:rsidP="00D15EAC"/>
    <w:p w:rsidR="00493540" w:rsidRDefault="00493540">
      <w:pPr>
        <w:rPr>
          <w:b/>
        </w:rPr>
      </w:pPr>
      <w:r>
        <w:rPr>
          <w:b/>
        </w:rPr>
        <w:br w:type="page"/>
      </w:r>
    </w:p>
    <w:p w:rsidR="003906B3" w:rsidRPr="003906B3" w:rsidRDefault="00492CAA" w:rsidP="003906B3">
      <w:pPr>
        <w:rPr>
          <w:b/>
        </w:rPr>
      </w:pPr>
      <w:r>
        <w:rPr>
          <w:b/>
        </w:rPr>
        <w:lastRenderedPageBreak/>
        <w:t xml:space="preserve">Question #4: </w:t>
      </w:r>
      <w:r w:rsidR="003906B3" w:rsidRPr="003906B3">
        <w:rPr>
          <w:b/>
        </w:rPr>
        <w:t>How can CFA support collaboration and develop new audiences?</w:t>
      </w:r>
    </w:p>
    <w:p w:rsidR="003906B3" w:rsidRDefault="003906B3" w:rsidP="003906B3"/>
    <w:p w:rsidR="00D15EAC" w:rsidRPr="00812866" w:rsidRDefault="00D15EAC" w:rsidP="00492CAA">
      <w:pPr>
        <w:spacing w:line="276" w:lineRule="auto"/>
        <w:rPr>
          <w:b/>
        </w:rPr>
      </w:pPr>
      <w:r w:rsidRPr="00812866">
        <w:rPr>
          <w:b/>
        </w:rPr>
        <w:t>A. Create value/ institutional buy-in</w:t>
      </w:r>
    </w:p>
    <w:p w:rsidR="00D15EAC" w:rsidRDefault="00D15EAC" w:rsidP="00492CAA">
      <w:pPr>
        <w:pStyle w:val="ListParagraph"/>
        <w:numPr>
          <w:ilvl w:val="0"/>
          <w:numId w:val="19"/>
        </w:numPr>
        <w:spacing w:line="276" w:lineRule="auto"/>
      </w:pPr>
      <w:r>
        <w:t>Focus on creating “space” for the value of collaboration.  Are there some things we don’t need to do?</w:t>
      </w:r>
    </w:p>
    <w:p w:rsidR="00D15EAC" w:rsidRDefault="00D15EAC" w:rsidP="00492CAA">
      <w:pPr>
        <w:pStyle w:val="ListParagraph"/>
        <w:numPr>
          <w:ilvl w:val="0"/>
          <w:numId w:val="19"/>
        </w:numPr>
        <w:spacing w:line="276" w:lineRule="auto"/>
      </w:pPr>
      <w:r>
        <w:t>Communication: to discover common or potential shared interests, to expand the size of constituencies, to increase external awareness</w:t>
      </w:r>
    </w:p>
    <w:p w:rsidR="00D15EAC" w:rsidRDefault="00D15EAC" w:rsidP="00492CAA">
      <w:pPr>
        <w:pStyle w:val="ListParagraph"/>
        <w:numPr>
          <w:ilvl w:val="0"/>
          <w:numId w:val="19"/>
        </w:numPr>
        <w:spacing w:line="276" w:lineRule="auto"/>
      </w:pPr>
      <w:r>
        <w:t>Integrating more disciplines into our curricular and artistic offerings</w:t>
      </w:r>
    </w:p>
    <w:p w:rsidR="00D15EAC" w:rsidRDefault="00D15EAC" w:rsidP="00492CAA">
      <w:pPr>
        <w:pStyle w:val="ListParagraph"/>
        <w:numPr>
          <w:ilvl w:val="0"/>
          <w:numId w:val="19"/>
        </w:numPr>
        <w:spacing w:line="276" w:lineRule="auto"/>
      </w:pPr>
      <w:r>
        <w:t>Believe in our work</w:t>
      </w:r>
      <w:r w:rsidR="00920C91">
        <w:t>—</w:t>
      </w:r>
      <w:r>
        <w:t>not only in its creation</w:t>
      </w:r>
      <w:r w:rsidR="00920C91">
        <w:t>—</w:t>
      </w:r>
      <w:r>
        <w:t>b</w:t>
      </w:r>
      <w:r w:rsidR="00920C91">
        <w:t>ut in its consumption. Advocate!</w:t>
      </w:r>
    </w:p>
    <w:p w:rsidR="00D15EAC" w:rsidRDefault="00D15EAC" w:rsidP="00492CAA">
      <w:pPr>
        <w:pStyle w:val="ListParagraph"/>
        <w:numPr>
          <w:ilvl w:val="0"/>
          <w:numId w:val="19"/>
        </w:numPr>
        <w:spacing w:line="276" w:lineRule="auto"/>
      </w:pPr>
      <w:r>
        <w:t>Make it a specific value in CFA</w:t>
      </w:r>
      <w:r w:rsidR="00920C91">
        <w:t>—</w:t>
      </w:r>
      <w:r>
        <w:t>courses, advising x-school, commitment with fundraising for community courses</w:t>
      </w:r>
    </w:p>
    <w:p w:rsidR="00D15EAC" w:rsidRDefault="00D15EAC" w:rsidP="00492CAA">
      <w:pPr>
        <w:pStyle w:val="ListParagraph"/>
        <w:numPr>
          <w:ilvl w:val="0"/>
          <w:numId w:val="19"/>
        </w:numPr>
        <w:spacing w:line="276" w:lineRule="auto"/>
      </w:pPr>
      <w:r>
        <w:t>CFA can</w:t>
      </w:r>
      <w:r w:rsidR="00920C91">
        <w:t xml:space="preserve"> support collaboration by providing</w:t>
      </w:r>
      <w:r>
        <w:t xml:space="preserve"> artistic direction from their center.</w:t>
      </w:r>
    </w:p>
    <w:p w:rsidR="00D15EAC" w:rsidRPr="00812866" w:rsidRDefault="00D15EAC" w:rsidP="00492CAA">
      <w:pPr>
        <w:spacing w:line="276" w:lineRule="auto"/>
        <w:rPr>
          <w:b/>
        </w:rPr>
      </w:pPr>
      <w:r w:rsidRPr="00812866">
        <w:rPr>
          <w:b/>
        </w:rPr>
        <w:t>B. Reach out</w:t>
      </w:r>
    </w:p>
    <w:p w:rsidR="00D15EAC" w:rsidRDefault="00D15EAC" w:rsidP="00492CAA">
      <w:pPr>
        <w:pStyle w:val="ListParagraph"/>
        <w:numPr>
          <w:ilvl w:val="0"/>
          <w:numId w:val="20"/>
        </w:numPr>
        <w:spacing w:line="276" w:lineRule="auto"/>
      </w:pPr>
      <w:r>
        <w:t>Global partners at a high caliber</w:t>
      </w:r>
    </w:p>
    <w:p w:rsidR="00D15EAC" w:rsidRDefault="00D15EAC" w:rsidP="00492CAA">
      <w:pPr>
        <w:pStyle w:val="ListParagraph"/>
        <w:numPr>
          <w:ilvl w:val="0"/>
          <w:numId w:val="20"/>
        </w:numPr>
        <w:spacing w:line="276" w:lineRule="auto"/>
      </w:pPr>
      <w:r>
        <w:t>Embracing world cultures</w:t>
      </w:r>
    </w:p>
    <w:p w:rsidR="00D15EAC" w:rsidRDefault="00D15EAC" w:rsidP="00492CAA">
      <w:pPr>
        <w:pStyle w:val="ListParagraph"/>
        <w:numPr>
          <w:ilvl w:val="0"/>
          <w:numId w:val="20"/>
        </w:numPr>
        <w:spacing w:line="276" w:lineRule="auto"/>
      </w:pPr>
      <w:r>
        <w:t>Target specific constituencies (i.e. Russian, Asian communities) as appropriate for events</w:t>
      </w:r>
    </w:p>
    <w:p w:rsidR="00D15EAC" w:rsidRDefault="00D15EAC" w:rsidP="00492CAA">
      <w:pPr>
        <w:pStyle w:val="ListParagraph"/>
        <w:numPr>
          <w:ilvl w:val="0"/>
          <w:numId w:val="20"/>
        </w:numPr>
        <w:spacing w:line="276" w:lineRule="auto"/>
      </w:pPr>
      <w:r>
        <w:t>Find partners campus wide</w:t>
      </w:r>
    </w:p>
    <w:p w:rsidR="00D15EAC" w:rsidRDefault="00D15EAC" w:rsidP="00492CAA">
      <w:pPr>
        <w:pStyle w:val="ListParagraph"/>
        <w:numPr>
          <w:ilvl w:val="0"/>
          <w:numId w:val="20"/>
        </w:numPr>
        <w:spacing w:line="276" w:lineRule="auto"/>
      </w:pPr>
      <w:r>
        <w:t>Reach out! We are welcome wherever we go-but we must initiate</w:t>
      </w:r>
    </w:p>
    <w:p w:rsidR="00D15EAC" w:rsidRDefault="00D15EAC" w:rsidP="00492CAA">
      <w:pPr>
        <w:pStyle w:val="ListParagraph"/>
        <w:numPr>
          <w:ilvl w:val="0"/>
          <w:numId w:val="20"/>
        </w:numPr>
        <w:spacing w:line="276" w:lineRule="auto"/>
      </w:pPr>
      <w:r>
        <w:t>Exchanges with other arts conservatories/ programs</w:t>
      </w:r>
    </w:p>
    <w:p w:rsidR="00D15EAC" w:rsidRDefault="00D15EAC" w:rsidP="00492CAA">
      <w:pPr>
        <w:pStyle w:val="ListParagraph"/>
        <w:numPr>
          <w:ilvl w:val="0"/>
          <w:numId w:val="20"/>
        </w:numPr>
        <w:spacing w:line="276" w:lineRule="auto"/>
      </w:pPr>
      <w:r>
        <w:t>Reach out to other performance venues/ galleries/ etc.</w:t>
      </w:r>
    </w:p>
    <w:p w:rsidR="00D15EAC" w:rsidRDefault="00D15EAC" w:rsidP="00492CAA">
      <w:pPr>
        <w:pStyle w:val="ListParagraph"/>
        <w:numPr>
          <w:ilvl w:val="0"/>
          <w:numId w:val="20"/>
        </w:numPr>
        <w:spacing w:line="276" w:lineRule="auto"/>
      </w:pPr>
      <w:r>
        <w:t xml:space="preserve">Work with local professional arts organizations </w:t>
      </w:r>
      <w:proofErr w:type="spellStart"/>
      <w:r>
        <w:t>curricularly</w:t>
      </w:r>
      <w:proofErr w:type="spellEnd"/>
    </w:p>
    <w:p w:rsidR="00D15EAC" w:rsidRDefault="00D15EAC" w:rsidP="00492CAA">
      <w:pPr>
        <w:pStyle w:val="ListParagraph"/>
        <w:numPr>
          <w:ilvl w:val="0"/>
          <w:numId w:val="20"/>
        </w:numPr>
        <w:spacing w:line="276" w:lineRule="auto"/>
      </w:pPr>
      <w:r>
        <w:t>Build relations with neighboring arts institutions</w:t>
      </w:r>
    </w:p>
    <w:p w:rsidR="00D15EAC" w:rsidRDefault="00D15EAC" w:rsidP="00492CAA">
      <w:pPr>
        <w:pStyle w:val="ListParagraph"/>
        <w:numPr>
          <w:ilvl w:val="0"/>
          <w:numId w:val="20"/>
        </w:numPr>
        <w:spacing w:line="276" w:lineRule="auto"/>
      </w:pPr>
      <w:r>
        <w:t>Make contact with universities/ foundations in other locations</w:t>
      </w:r>
    </w:p>
    <w:p w:rsidR="00D15EAC" w:rsidRDefault="00D15EAC" w:rsidP="00492CAA">
      <w:pPr>
        <w:pStyle w:val="ListParagraph"/>
        <w:numPr>
          <w:ilvl w:val="0"/>
          <w:numId w:val="20"/>
        </w:numPr>
        <w:spacing w:line="276" w:lineRule="auto"/>
      </w:pPr>
      <w:r>
        <w:t>Create networks with area high schools for outreach and audiences</w:t>
      </w:r>
    </w:p>
    <w:p w:rsidR="00D15EAC" w:rsidRPr="00812866" w:rsidRDefault="00D15EAC" w:rsidP="00492CAA">
      <w:pPr>
        <w:spacing w:line="276" w:lineRule="auto"/>
        <w:rPr>
          <w:b/>
        </w:rPr>
      </w:pPr>
      <w:r w:rsidRPr="00812866">
        <w:rPr>
          <w:b/>
        </w:rPr>
        <w:t>C. Effectively utilize technology</w:t>
      </w:r>
    </w:p>
    <w:p w:rsidR="00D15EAC" w:rsidRDefault="00D15EAC" w:rsidP="00492CAA">
      <w:pPr>
        <w:pStyle w:val="ListParagraph"/>
        <w:numPr>
          <w:ilvl w:val="0"/>
          <w:numId w:val="21"/>
        </w:numPr>
        <w:spacing w:line="276" w:lineRule="auto"/>
      </w:pPr>
      <w:r>
        <w:t xml:space="preserve">CFA can develop new audiences through a combination of offering a variety of artistic endeavors (both popular and aesthetically challenging) and find better </w:t>
      </w:r>
      <w:bookmarkStart w:id="0" w:name="_GoBack"/>
      <w:bookmarkEnd w:id="0"/>
      <w:r>
        <w:t>technological ways of reaching potential audiences</w:t>
      </w:r>
    </w:p>
    <w:p w:rsidR="00E47485" w:rsidRDefault="00E47485" w:rsidP="00492CAA">
      <w:pPr>
        <w:pStyle w:val="ListParagraph"/>
        <w:numPr>
          <w:ilvl w:val="0"/>
          <w:numId w:val="21"/>
        </w:numPr>
        <w:spacing w:line="276" w:lineRule="auto"/>
      </w:pPr>
      <w:r>
        <w:t>Embracing and leveraging technology</w:t>
      </w:r>
    </w:p>
    <w:p w:rsidR="00E47485" w:rsidRPr="00812866" w:rsidRDefault="00E47485" w:rsidP="00492CAA">
      <w:pPr>
        <w:spacing w:line="276" w:lineRule="auto"/>
        <w:rPr>
          <w:b/>
        </w:rPr>
      </w:pPr>
      <w:r w:rsidRPr="00812866">
        <w:rPr>
          <w:b/>
        </w:rPr>
        <w:t>D. Targeted marketing: segmented audiences, panel discussions, PR/ messaging</w:t>
      </w:r>
    </w:p>
    <w:p w:rsidR="00E47485" w:rsidRDefault="00E47485" w:rsidP="00492CAA">
      <w:pPr>
        <w:pStyle w:val="ListParagraph"/>
        <w:numPr>
          <w:ilvl w:val="0"/>
          <w:numId w:val="22"/>
        </w:numPr>
        <w:spacing w:line="276" w:lineRule="auto"/>
      </w:pPr>
      <w:proofErr w:type="gramStart"/>
      <w:r>
        <w:t>Program works with audience development in mind</w:t>
      </w:r>
      <w:r w:rsidR="00920C91">
        <w:t>—</w:t>
      </w:r>
      <w:r>
        <w:t>innovate</w:t>
      </w:r>
      <w:proofErr w:type="gramEnd"/>
      <w:r>
        <w:t>! New places, new times, different ways of promoting</w:t>
      </w:r>
    </w:p>
    <w:p w:rsidR="00E47485" w:rsidRDefault="00E47485" w:rsidP="00492CAA">
      <w:pPr>
        <w:pStyle w:val="ListParagraph"/>
        <w:numPr>
          <w:ilvl w:val="0"/>
          <w:numId w:val="22"/>
        </w:numPr>
        <w:spacing w:line="276" w:lineRule="auto"/>
      </w:pPr>
      <w:r>
        <w:t>Sponsor panels/ dialogues/ etc.</w:t>
      </w:r>
    </w:p>
    <w:p w:rsidR="00E47485" w:rsidRDefault="00E47485" w:rsidP="00492CAA">
      <w:pPr>
        <w:pStyle w:val="ListParagraph"/>
        <w:numPr>
          <w:ilvl w:val="0"/>
          <w:numId w:val="22"/>
        </w:numPr>
        <w:spacing w:line="276" w:lineRule="auto"/>
      </w:pPr>
      <w:r>
        <w:t>Offering activities that widened the “cultural comfort zones” of our current audiences, educating our students to be leaders and advocates of their art.  Able to write and talk about their work communicate and reach with BU and beyond, using technology and diversity as main tools.</w:t>
      </w:r>
    </w:p>
    <w:p w:rsidR="00E47485" w:rsidRDefault="00E47485" w:rsidP="00492CAA">
      <w:pPr>
        <w:pStyle w:val="ListParagraph"/>
        <w:numPr>
          <w:ilvl w:val="0"/>
          <w:numId w:val="22"/>
        </w:numPr>
        <w:spacing w:line="276" w:lineRule="auto"/>
      </w:pPr>
      <w:r>
        <w:t>Intensify and expand public relations efforts to build audiences</w:t>
      </w:r>
    </w:p>
    <w:p w:rsidR="00E47485" w:rsidRDefault="00E47485" w:rsidP="00492CAA">
      <w:pPr>
        <w:pStyle w:val="ListParagraph"/>
        <w:numPr>
          <w:ilvl w:val="0"/>
          <w:numId w:val="22"/>
        </w:numPr>
        <w:spacing w:line="276" w:lineRule="auto"/>
      </w:pPr>
      <w:r>
        <w:t>Diversify faculty/ student</w:t>
      </w:r>
      <w:proofErr w:type="gramStart"/>
      <w:r>
        <w:t>/ staff…tap</w:t>
      </w:r>
      <w:proofErr w:type="gramEnd"/>
      <w:r>
        <w:t xml:space="preserve"> these populations to tap their communities.</w:t>
      </w:r>
    </w:p>
    <w:p w:rsidR="00E47485" w:rsidRDefault="00E47485" w:rsidP="00492CAA">
      <w:pPr>
        <w:pStyle w:val="ListParagraph"/>
        <w:numPr>
          <w:ilvl w:val="0"/>
          <w:numId w:val="22"/>
        </w:numPr>
        <w:spacing w:line="276" w:lineRule="auto"/>
      </w:pPr>
      <w:r>
        <w:lastRenderedPageBreak/>
        <w:t>Become much more strategic and sophisticated in delivering our message(s)-at the core mission level and in the program content level, itself.  Proper segmentation analysis should produce strong results.  Find the kindred spirits.</w:t>
      </w:r>
    </w:p>
    <w:p w:rsidR="00E47485" w:rsidRDefault="00E47485" w:rsidP="00492CAA">
      <w:pPr>
        <w:pStyle w:val="ListParagraph"/>
        <w:numPr>
          <w:ilvl w:val="0"/>
          <w:numId w:val="22"/>
        </w:numPr>
        <w:spacing w:line="276" w:lineRule="auto"/>
      </w:pPr>
      <w:r>
        <w:t>Target outreach to audience interest.</w:t>
      </w:r>
    </w:p>
    <w:p w:rsidR="00E47485" w:rsidRPr="00812866" w:rsidRDefault="00E47485" w:rsidP="00492CAA">
      <w:pPr>
        <w:spacing w:line="276" w:lineRule="auto"/>
        <w:rPr>
          <w:b/>
        </w:rPr>
      </w:pPr>
      <w:r w:rsidRPr="00812866">
        <w:rPr>
          <w:b/>
        </w:rPr>
        <w:t>E. Show me the money: president, philanthropy, facilities</w:t>
      </w:r>
    </w:p>
    <w:p w:rsidR="00E47485" w:rsidRDefault="00E47485" w:rsidP="00492CAA">
      <w:pPr>
        <w:pStyle w:val="ListParagraph"/>
        <w:numPr>
          <w:ilvl w:val="0"/>
          <w:numId w:val="23"/>
        </w:numPr>
        <w:spacing w:line="276" w:lineRule="auto"/>
      </w:pPr>
      <w:r>
        <w:t>Get presidential buy-in</w:t>
      </w:r>
    </w:p>
    <w:p w:rsidR="00E47485" w:rsidRDefault="00E47485" w:rsidP="00492CAA">
      <w:pPr>
        <w:pStyle w:val="ListParagraph"/>
        <w:numPr>
          <w:ilvl w:val="0"/>
          <w:numId w:val="23"/>
        </w:numPr>
        <w:spacing w:line="276" w:lineRule="auto"/>
      </w:pPr>
      <w:r>
        <w:t>Facility upgrades and equipment upgrades</w:t>
      </w:r>
    </w:p>
    <w:p w:rsidR="00E47485" w:rsidRDefault="00E47485" w:rsidP="00492CAA">
      <w:pPr>
        <w:pStyle w:val="ListParagraph"/>
        <w:numPr>
          <w:ilvl w:val="0"/>
          <w:numId w:val="23"/>
        </w:numPr>
        <w:spacing w:line="276" w:lineRule="auto"/>
      </w:pPr>
      <w:r>
        <w:t>Create organizations of “friends” for each school to participate in fundraising and promotion and work special events</w:t>
      </w:r>
    </w:p>
    <w:p w:rsidR="003906B3" w:rsidRDefault="00E47485" w:rsidP="003906B3">
      <w:pPr>
        <w:pStyle w:val="ListParagraph"/>
        <w:numPr>
          <w:ilvl w:val="0"/>
          <w:numId w:val="23"/>
        </w:numPr>
        <w:spacing w:line="276" w:lineRule="auto"/>
      </w:pPr>
      <w:r>
        <w:t>Fundraise</w:t>
      </w:r>
    </w:p>
    <w:sectPr w:rsidR="003906B3" w:rsidSect="000D3229">
      <w:footerReference w:type="even" r:id="rId8"/>
      <w:footerReference w:type="default" r:id="rId9"/>
      <w:pgSz w:w="12240" w:h="15840"/>
      <w:pgMar w:top="1800" w:right="1800" w:bottom="1440" w:left="25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3EB6" w:rsidRDefault="005C3EB6" w:rsidP="00492CAA">
      <w:r>
        <w:separator/>
      </w:r>
    </w:p>
  </w:endnote>
  <w:endnote w:type="continuationSeparator" w:id="0">
    <w:p w:rsidR="005C3EB6" w:rsidRDefault="005C3EB6" w:rsidP="00492CA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etaPlusNormal-Roman">
    <w:altName w:val="Courier New"/>
    <w:panose1 w:val="000B0500000000000000"/>
    <w:charset w:val="00"/>
    <w:family w:val="swiss"/>
    <w:notTrueType/>
    <w:pitch w:val="variable"/>
    <w:sig w:usb0="00000001" w:usb1="00000000" w:usb2="00000000" w:usb3="00000000" w:csb0="00000009" w:csb1="00000000"/>
  </w:font>
  <w:font w:name="Lucida Grande">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C76" w:rsidRDefault="00155E51" w:rsidP="00492CAA">
    <w:pPr>
      <w:pStyle w:val="Footer"/>
      <w:framePr w:wrap="around" w:vAnchor="text" w:hAnchor="margin" w:xAlign="right" w:y="1"/>
      <w:rPr>
        <w:rStyle w:val="PageNumber"/>
      </w:rPr>
    </w:pPr>
    <w:r>
      <w:rPr>
        <w:rStyle w:val="PageNumber"/>
      </w:rPr>
      <w:fldChar w:fldCharType="begin"/>
    </w:r>
    <w:r w:rsidR="009C3C76">
      <w:rPr>
        <w:rStyle w:val="PageNumber"/>
      </w:rPr>
      <w:instrText xml:space="preserve">PAGE  </w:instrText>
    </w:r>
    <w:r>
      <w:rPr>
        <w:rStyle w:val="PageNumber"/>
      </w:rPr>
      <w:fldChar w:fldCharType="end"/>
    </w:r>
  </w:p>
  <w:p w:rsidR="009C3C76" w:rsidRDefault="00155E51" w:rsidP="00492CAA">
    <w:pPr>
      <w:pStyle w:val="Footer"/>
      <w:ind w:right="360"/>
    </w:pPr>
    <w:sdt>
      <w:sdtPr>
        <w:id w:val="969400743"/>
        <w:placeholder>
          <w:docPart w:val="46E200AFF802B64386F614DBF3F3F80A"/>
        </w:placeholder>
        <w:temporary/>
        <w:showingPlcHdr/>
      </w:sdtPr>
      <w:sdtContent>
        <w:r w:rsidR="009C3C76">
          <w:t>[Type text]</w:t>
        </w:r>
      </w:sdtContent>
    </w:sdt>
    <w:r w:rsidR="009C3C76">
      <w:ptab w:relativeTo="margin" w:alignment="center" w:leader="none"/>
    </w:r>
    <w:sdt>
      <w:sdtPr>
        <w:id w:val="969400748"/>
        <w:placeholder>
          <w:docPart w:val="E53E5D8D842A784D8BA612D5208F0AFF"/>
        </w:placeholder>
        <w:temporary/>
        <w:showingPlcHdr/>
      </w:sdtPr>
      <w:sdtContent>
        <w:r w:rsidR="009C3C76">
          <w:t>[Type text]</w:t>
        </w:r>
      </w:sdtContent>
    </w:sdt>
    <w:r w:rsidR="009C3C76">
      <w:ptab w:relativeTo="margin" w:alignment="right" w:leader="none"/>
    </w:r>
    <w:sdt>
      <w:sdtPr>
        <w:id w:val="969400753"/>
        <w:placeholder>
          <w:docPart w:val="134213BFDEE3EA49A619FFEBC6E69500"/>
        </w:placeholder>
        <w:temporary/>
        <w:showingPlcHdr/>
      </w:sdtPr>
      <w:sdtContent>
        <w:r w:rsidR="009C3C76">
          <w:t>[Type text]</w:t>
        </w:r>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C76" w:rsidRDefault="00155E51" w:rsidP="00492CAA">
    <w:pPr>
      <w:pStyle w:val="Footer"/>
      <w:framePr w:wrap="around" w:vAnchor="text" w:hAnchor="margin" w:xAlign="right" w:y="1"/>
      <w:rPr>
        <w:rStyle w:val="PageNumber"/>
      </w:rPr>
    </w:pPr>
    <w:r>
      <w:rPr>
        <w:rStyle w:val="PageNumber"/>
      </w:rPr>
      <w:fldChar w:fldCharType="begin"/>
    </w:r>
    <w:r w:rsidR="009C3C76">
      <w:rPr>
        <w:rStyle w:val="PageNumber"/>
      </w:rPr>
      <w:instrText xml:space="preserve">PAGE  </w:instrText>
    </w:r>
    <w:r>
      <w:rPr>
        <w:rStyle w:val="PageNumber"/>
      </w:rPr>
      <w:fldChar w:fldCharType="separate"/>
    </w:r>
    <w:r w:rsidR="00493540">
      <w:rPr>
        <w:rStyle w:val="PageNumber"/>
        <w:noProof/>
      </w:rPr>
      <w:t>7</w:t>
    </w:r>
    <w:r>
      <w:rPr>
        <w:rStyle w:val="PageNumber"/>
      </w:rPr>
      <w:fldChar w:fldCharType="end"/>
    </w:r>
  </w:p>
  <w:p w:rsidR="009C3C76" w:rsidRDefault="009C3C76" w:rsidP="00492CAA">
    <w:pPr>
      <w:pStyle w:val="Footer"/>
      <w:ind w:right="360"/>
    </w:pPr>
    <w:r>
      <w:t>11/19/2010</w:t>
    </w:r>
    <w:r>
      <w:ptab w:relativeTo="margin" w:alignment="center" w:leader="none"/>
    </w:r>
    <w:r>
      <w:t>Draft</w:t>
    </w:r>
    <w:r>
      <w:ptab w:relativeTo="margin" w:alignment="right" w:leader="none"/>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3EB6" w:rsidRDefault="005C3EB6" w:rsidP="00492CAA">
      <w:r>
        <w:separator/>
      </w:r>
    </w:p>
  </w:footnote>
  <w:footnote w:type="continuationSeparator" w:id="0">
    <w:p w:rsidR="005C3EB6" w:rsidRDefault="005C3EB6" w:rsidP="00492CA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E18BA"/>
    <w:multiLevelType w:val="hybridMultilevel"/>
    <w:tmpl w:val="93C67C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86045F"/>
    <w:multiLevelType w:val="hybridMultilevel"/>
    <w:tmpl w:val="BF20C0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95544B"/>
    <w:multiLevelType w:val="hybridMultilevel"/>
    <w:tmpl w:val="0EEE33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535235"/>
    <w:multiLevelType w:val="hybridMultilevel"/>
    <w:tmpl w:val="108E79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A07B80"/>
    <w:multiLevelType w:val="hybridMultilevel"/>
    <w:tmpl w:val="6F3019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F12AA0"/>
    <w:multiLevelType w:val="hybridMultilevel"/>
    <w:tmpl w:val="CB6472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E13AB4"/>
    <w:multiLevelType w:val="hybridMultilevel"/>
    <w:tmpl w:val="A7B44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5B1410"/>
    <w:multiLevelType w:val="hybridMultilevel"/>
    <w:tmpl w:val="AF1A22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C3090B"/>
    <w:multiLevelType w:val="hybridMultilevel"/>
    <w:tmpl w:val="2314F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3F76FE"/>
    <w:multiLevelType w:val="hybridMultilevel"/>
    <w:tmpl w:val="724421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A145C73"/>
    <w:multiLevelType w:val="hybridMultilevel"/>
    <w:tmpl w:val="CBA63A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06B7914"/>
    <w:multiLevelType w:val="hybridMultilevel"/>
    <w:tmpl w:val="8AC8A268"/>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2">
    <w:nsid w:val="4267363F"/>
    <w:multiLevelType w:val="hybridMultilevel"/>
    <w:tmpl w:val="90F0CA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3D801B5"/>
    <w:multiLevelType w:val="hybridMultilevel"/>
    <w:tmpl w:val="31968D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AAA1336"/>
    <w:multiLevelType w:val="hybridMultilevel"/>
    <w:tmpl w:val="435A59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D3E7F90"/>
    <w:multiLevelType w:val="hybridMultilevel"/>
    <w:tmpl w:val="03BC88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DA0E9F"/>
    <w:multiLevelType w:val="hybridMultilevel"/>
    <w:tmpl w:val="4F945A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B4407F7"/>
    <w:multiLevelType w:val="hybridMultilevel"/>
    <w:tmpl w:val="588C68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149763D"/>
    <w:multiLevelType w:val="hybridMultilevel"/>
    <w:tmpl w:val="C4A801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7417B1A"/>
    <w:multiLevelType w:val="hybridMultilevel"/>
    <w:tmpl w:val="B22CF7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A882DD3"/>
    <w:multiLevelType w:val="hybridMultilevel"/>
    <w:tmpl w:val="41EA3E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D3C72B0"/>
    <w:multiLevelType w:val="hybridMultilevel"/>
    <w:tmpl w:val="54F819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FA6DCE"/>
    <w:multiLevelType w:val="hybridMultilevel"/>
    <w:tmpl w:val="7C6CB3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A402BF4"/>
    <w:multiLevelType w:val="hybridMultilevel"/>
    <w:tmpl w:val="BA8E4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D9335F8"/>
    <w:multiLevelType w:val="hybridMultilevel"/>
    <w:tmpl w:val="70DAFA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19"/>
  </w:num>
  <w:num w:numId="4">
    <w:abstractNumId w:val="15"/>
  </w:num>
  <w:num w:numId="5">
    <w:abstractNumId w:val="5"/>
  </w:num>
  <w:num w:numId="6">
    <w:abstractNumId w:val="3"/>
  </w:num>
  <w:num w:numId="7">
    <w:abstractNumId w:val="17"/>
  </w:num>
  <w:num w:numId="8">
    <w:abstractNumId w:val="2"/>
  </w:num>
  <w:num w:numId="9">
    <w:abstractNumId w:val="18"/>
  </w:num>
  <w:num w:numId="10">
    <w:abstractNumId w:val="8"/>
  </w:num>
  <w:num w:numId="11">
    <w:abstractNumId w:val="1"/>
  </w:num>
  <w:num w:numId="12">
    <w:abstractNumId w:val="4"/>
  </w:num>
  <w:num w:numId="13">
    <w:abstractNumId w:val="12"/>
  </w:num>
  <w:num w:numId="14">
    <w:abstractNumId w:val="16"/>
  </w:num>
  <w:num w:numId="15">
    <w:abstractNumId w:val="7"/>
  </w:num>
  <w:num w:numId="16">
    <w:abstractNumId w:val="13"/>
  </w:num>
  <w:num w:numId="17">
    <w:abstractNumId w:val="22"/>
  </w:num>
  <w:num w:numId="18">
    <w:abstractNumId w:val="20"/>
  </w:num>
  <w:num w:numId="19">
    <w:abstractNumId w:val="24"/>
  </w:num>
  <w:num w:numId="20">
    <w:abstractNumId w:val="0"/>
  </w:num>
  <w:num w:numId="21">
    <w:abstractNumId w:val="14"/>
  </w:num>
  <w:num w:numId="22">
    <w:abstractNumId w:val="21"/>
  </w:num>
  <w:num w:numId="23">
    <w:abstractNumId w:val="10"/>
  </w:num>
  <w:num w:numId="24">
    <w:abstractNumId w:val="23"/>
  </w:num>
  <w:num w:numId="2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3"/>
  <w:proofState w:spelling="clean" w:grammar="clean"/>
  <w:defaultTabStop w:val="720"/>
  <w:characterSpacingControl w:val="doNotCompress"/>
  <w:footnotePr>
    <w:footnote w:id="-1"/>
    <w:footnote w:id="0"/>
  </w:footnotePr>
  <w:endnotePr>
    <w:endnote w:id="-1"/>
    <w:endnote w:id="0"/>
  </w:endnotePr>
  <w:compat>
    <w:useFELayout/>
  </w:compat>
  <w:rsids>
    <w:rsidRoot w:val="003906B3"/>
    <w:rsid w:val="00067958"/>
    <w:rsid w:val="00084755"/>
    <w:rsid w:val="000C6C02"/>
    <w:rsid w:val="000D3229"/>
    <w:rsid w:val="000F58F7"/>
    <w:rsid w:val="00155E51"/>
    <w:rsid w:val="002242A9"/>
    <w:rsid w:val="002D32B2"/>
    <w:rsid w:val="003906B3"/>
    <w:rsid w:val="00414064"/>
    <w:rsid w:val="00446DC5"/>
    <w:rsid w:val="00492CAA"/>
    <w:rsid w:val="00493540"/>
    <w:rsid w:val="004F7AB4"/>
    <w:rsid w:val="00535318"/>
    <w:rsid w:val="005801AA"/>
    <w:rsid w:val="005A1DA5"/>
    <w:rsid w:val="005A2AAC"/>
    <w:rsid w:val="005A3A8A"/>
    <w:rsid w:val="005C3EB6"/>
    <w:rsid w:val="005C69CA"/>
    <w:rsid w:val="006862C3"/>
    <w:rsid w:val="00751E2C"/>
    <w:rsid w:val="00812866"/>
    <w:rsid w:val="008667C5"/>
    <w:rsid w:val="0088615C"/>
    <w:rsid w:val="00896DC7"/>
    <w:rsid w:val="008D41F6"/>
    <w:rsid w:val="009157DD"/>
    <w:rsid w:val="00917D60"/>
    <w:rsid w:val="00920C91"/>
    <w:rsid w:val="009C3C76"/>
    <w:rsid w:val="00A32865"/>
    <w:rsid w:val="00AA1EFB"/>
    <w:rsid w:val="00B25052"/>
    <w:rsid w:val="00CB2976"/>
    <w:rsid w:val="00CD15FC"/>
    <w:rsid w:val="00D15EAC"/>
    <w:rsid w:val="00E368D2"/>
    <w:rsid w:val="00E47485"/>
    <w:rsid w:val="00E64078"/>
    <w:rsid w:val="00FA77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EastAsia" w:hAnsiTheme="maj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D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06B3"/>
    <w:pPr>
      <w:ind w:left="720"/>
      <w:contextualSpacing/>
    </w:pPr>
  </w:style>
  <w:style w:type="paragraph" w:styleId="Header">
    <w:name w:val="header"/>
    <w:basedOn w:val="Normal"/>
    <w:link w:val="HeaderChar"/>
    <w:uiPriority w:val="99"/>
    <w:unhideWhenUsed/>
    <w:rsid w:val="00492CAA"/>
    <w:pPr>
      <w:tabs>
        <w:tab w:val="center" w:pos="4320"/>
        <w:tab w:val="right" w:pos="8640"/>
      </w:tabs>
    </w:pPr>
  </w:style>
  <w:style w:type="character" w:customStyle="1" w:styleId="HeaderChar">
    <w:name w:val="Header Char"/>
    <w:basedOn w:val="DefaultParagraphFont"/>
    <w:link w:val="Header"/>
    <w:uiPriority w:val="99"/>
    <w:rsid w:val="00492CAA"/>
  </w:style>
  <w:style w:type="paragraph" w:styleId="Footer">
    <w:name w:val="footer"/>
    <w:basedOn w:val="Normal"/>
    <w:link w:val="FooterChar"/>
    <w:uiPriority w:val="99"/>
    <w:unhideWhenUsed/>
    <w:rsid w:val="00492CAA"/>
    <w:pPr>
      <w:tabs>
        <w:tab w:val="center" w:pos="4320"/>
        <w:tab w:val="right" w:pos="8640"/>
      </w:tabs>
    </w:pPr>
  </w:style>
  <w:style w:type="character" w:customStyle="1" w:styleId="FooterChar">
    <w:name w:val="Footer Char"/>
    <w:basedOn w:val="DefaultParagraphFont"/>
    <w:link w:val="Footer"/>
    <w:uiPriority w:val="99"/>
    <w:rsid w:val="00492CAA"/>
  </w:style>
  <w:style w:type="character" w:styleId="PageNumber">
    <w:name w:val="page number"/>
    <w:basedOn w:val="DefaultParagraphFont"/>
    <w:uiPriority w:val="99"/>
    <w:semiHidden/>
    <w:unhideWhenUsed/>
    <w:rsid w:val="00492CAA"/>
  </w:style>
  <w:style w:type="paragraph" w:styleId="BodyText">
    <w:name w:val="Body Text"/>
    <w:basedOn w:val="Normal"/>
    <w:link w:val="BodyTextChar"/>
    <w:uiPriority w:val="99"/>
    <w:semiHidden/>
    <w:unhideWhenUsed/>
    <w:rsid w:val="00492CAA"/>
    <w:pPr>
      <w:spacing w:after="120"/>
    </w:pPr>
    <w:rPr>
      <w:rFonts w:ascii="MetaPlusNormal-Roman" w:eastAsia="Times New Roman" w:hAnsi="MetaPlusNormal-Roman" w:cs="Times New Roman"/>
      <w:sz w:val="20"/>
      <w:szCs w:val="20"/>
    </w:rPr>
  </w:style>
  <w:style w:type="character" w:customStyle="1" w:styleId="BodyTextChar">
    <w:name w:val="Body Text Char"/>
    <w:basedOn w:val="DefaultParagraphFont"/>
    <w:link w:val="BodyText"/>
    <w:uiPriority w:val="99"/>
    <w:semiHidden/>
    <w:rsid w:val="00492CAA"/>
    <w:rPr>
      <w:rFonts w:ascii="MetaPlusNormal-Roman" w:eastAsia="Times New Roman" w:hAnsi="MetaPlusNormal-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EastAsia" w:hAnsiTheme="maj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06B3"/>
    <w:pPr>
      <w:ind w:left="720"/>
      <w:contextualSpacing/>
    </w:pPr>
  </w:style>
  <w:style w:type="paragraph" w:styleId="Header">
    <w:name w:val="header"/>
    <w:basedOn w:val="Normal"/>
    <w:link w:val="HeaderChar"/>
    <w:uiPriority w:val="99"/>
    <w:unhideWhenUsed/>
    <w:rsid w:val="00492CAA"/>
    <w:pPr>
      <w:tabs>
        <w:tab w:val="center" w:pos="4320"/>
        <w:tab w:val="right" w:pos="8640"/>
      </w:tabs>
    </w:pPr>
  </w:style>
  <w:style w:type="character" w:customStyle="1" w:styleId="HeaderChar">
    <w:name w:val="Header Char"/>
    <w:basedOn w:val="DefaultParagraphFont"/>
    <w:link w:val="Header"/>
    <w:uiPriority w:val="99"/>
    <w:rsid w:val="00492CAA"/>
  </w:style>
  <w:style w:type="paragraph" w:styleId="Footer">
    <w:name w:val="footer"/>
    <w:basedOn w:val="Normal"/>
    <w:link w:val="FooterChar"/>
    <w:uiPriority w:val="99"/>
    <w:unhideWhenUsed/>
    <w:rsid w:val="00492CAA"/>
    <w:pPr>
      <w:tabs>
        <w:tab w:val="center" w:pos="4320"/>
        <w:tab w:val="right" w:pos="8640"/>
      </w:tabs>
    </w:pPr>
  </w:style>
  <w:style w:type="character" w:customStyle="1" w:styleId="FooterChar">
    <w:name w:val="Footer Char"/>
    <w:basedOn w:val="DefaultParagraphFont"/>
    <w:link w:val="Footer"/>
    <w:uiPriority w:val="99"/>
    <w:rsid w:val="00492CAA"/>
  </w:style>
  <w:style w:type="character" w:styleId="PageNumber">
    <w:name w:val="page number"/>
    <w:basedOn w:val="DefaultParagraphFont"/>
    <w:uiPriority w:val="99"/>
    <w:semiHidden/>
    <w:unhideWhenUsed/>
    <w:rsid w:val="00492CAA"/>
  </w:style>
  <w:style w:type="paragraph" w:styleId="BodyText">
    <w:name w:val="Body Text"/>
    <w:basedOn w:val="Normal"/>
    <w:link w:val="BodyTextChar"/>
    <w:uiPriority w:val="99"/>
    <w:semiHidden/>
    <w:unhideWhenUsed/>
    <w:rsid w:val="00492CAA"/>
    <w:pPr>
      <w:spacing w:after="120"/>
    </w:pPr>
    <w:rPr>
      <w:rFonts w:ascii="MetaPlusNormal-Roman" w:eastAsia="Times New Roman" w:hAnsi="MetaPlusNormal-Roman" w:cs="Times New Roman"/>
      <w:sz w:val="20"/>
      <w:szCs w:val="20"/>
    </w:rPr>
  </w:style>
  <w:style w:type="character" w:customStyle="1" w:styleId="BodyTextChar">
    <w:name w:val="Body Text Char"/>
    <w:basedOn w:val="DefaultParagraphFont"/>
    <w:link w:val="BodyText"/>
    <w:uiPriority w:val="99"/>
    <w:semiHidden/>
    <w:rsid w:val="00492CAA"/>
    <w:rPr>
      <w:rFonts w:ascii="MetaPlusNormal-Roman" w:eastAsia="Times New Roman" w:hAnsi="MetaPlusNormal-Roman" w:cs="Times New Roman"/>
      <w:sz w:val="20"/>
      <w:szCs w:val="2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6E200AFF802B64386F614DBF3F3F80A"/>
        <w:category>
          <w:name w:val="General"/>
          <w:gallery w:val="placeholder"/>
        </w:category>
        <w:types>
          <w:type w:val="bbPlcHdr"/>
        </w:types>
        <w:behaviors>
          <w:behavior w:val="content"/>
        </w:behaviors>
        <w:guid w:val="{C167CE96-25C2-1E43-A2A7-BB63718A59F5}"/>
      </w:docPartPr>
      <w:docPartBody>
        <w:p w:rsidR="00E33CDC" w:rsidRDefault="00E33CDC" w:rsidP="00E33CDC">
          <w:pPr>
            <w:pStyle w:val="46E200AFF802B64386F614DBF3F3F80A"/>
          </w:pPr>
          <w:r>
            <w:t>[Type text]</w:t>
          </w:r>
        </w:p>
      </w:docPartBody>
    </w:docPart>
    <w:docPart>
      <w:docPartPr>
        <w:name w:val="E53E5D8D842A784D8BA612D5208F0AFF"/>
        <w:category>
          <w:name w:val="General"/>
          <w:gallery w:val="placeholder"/>
        </w:category>
        <w:types>
          <w:type w:val="bbPlcHdr"/>
        </w:types>
        <w:behaviors>
          <w:behavior w:val="content"/>
        </w:behaviors>
        <w:guid w:val="{62A31B39-2534-5A46-8EAC-DF5D99563532}"/>
      </w:docPartPr>
      <w:docPartBody>
        <w:p w:rsidR="00E33CDC" w:rsidRDefault="00E33CDC" w:rsidP="00E33CDC">
          <w:pPr>
            <w:pStyle w:val="E53E5D8D842A784D8BA612D5208F0AFF"/>
          </w:pPr>
          <w:r>
            <w:t>[Type text]</w:t>
          </w:r>
        </w:p>
      </w:docPartBody>
    </w:docPart>
    <w:docPart>
      <w:docPartPr>
        <w:name w:val="134213BFDEE3EA49A619FFEBC6E69500"/>
        <w:category>
          <w:name w:val="General"/>
          <w:gallery w:val="placeholder"/>
        </w:category>
        <w:types>
          <w:type w:val="bbPlcHdr"/>
        </w:types>
        <w:behaviors>
          <w:behavior w:val="content"/>
        </w:behaviors>
        <w:guid w:val="{0086DBF1-D9EC-7B44-8EC9-0604D0AFC413}"/>
      </w:docPartPr>
      <w:docPartBody>
        <w:p w:rsidR="00E33CDC" w:rsidRDefault="00E33CDC" w:rsidP="00E33CDC">
          <w:pPr>
            <w:pStyle w:val="134213BFDEE3EA49A619FFEBC6E69500"/>
          </w:pPr>
          <w:r>
            <w:t>[Type text]</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etaPlusNormal-Roman">
    <w:altName w:val="Courier New"/>
    <w:panose1 w:val="000B0500000000000000"/>
    <w:charset w:val="00"/>
    <w:family w:val="swiss"/>
    <w:notTrueType/>
    <w:pitch w:val="variable"/>
    <w:sig w:usb0="00000001" w:usb1="00000000" w:usb2="00000000" w:usb3="00000000" w:csb0="00000009" w:csb1="00000000"/>
  </w:font>
  <w:font w:name="Lucida Grande">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E33CDC"/>
    <w:rsid w:val="008F5E44"/>
    <w:rsid w:val="00944ADE"/>
    <w:rsid w:val="00E33CDC"/>
    <w:rsid w:val="00E77C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A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6E200AFF802B64386F614DBF3F3F80A">
    <w:name w:val="46E200AFF802B64386F614DBF3F3F80A"/>
    <w:rsid w:val="00E33CDC"/>
  </w:style>
  <w:style w:type="paragraph" w:customStyle="1" w:styleId="E53E5D8D842A784D8BA612D5208F0AFF">
    <w:name w:val="E53E5D8D842A784D8BA612D5208F0AFF"/>
    <w:rsid w:val="00E33CDC"/>
  </w:style>
  <w:style w:type="paragraph" w:customStyle="1" w:styleId="134213BFDEE3EA49A619FFEBC6E69500">
    <w:name w:val="134213BFDEE3EA49A619FFEBC6E69500"/>
    <w:rsid w:val="00E33CDC"/>
  </w:style>
  <w:style w:type="paragraph" w:customStyle="1" w:styleId="8CD7394AB20EB642B43EF025D22DBEE7">
    <w:name w:val="8CD7394AB20EB642B43EF025D22DBEE7"/>
    <w:rsid w:val="00E33CDC"/>
  </w:style>
  <w:style w:type="paragraph" w:customStyle="1" w:styleId="CF6028FC907EE94EADB61473F5AC5A59">
    <w:name w:val="CF6028FC907EE94EADB61473F5AC5A59"/>
    <w:rsid w:val="00E33CDC"/>
  </w:style>
  <w:style w:type="paragraph" w:customStyle="1" w:styleId="A6142743025E474CA88B4D3786EC11E8">
    <w:name w:val="A6142743025E474CA88B4D3786EC11E8"/>
    <w:rsid w:val="00E33CDC"/>
  </w:style>
</w:styles>
</file>

<file path=word/glossary/webSettings.xml><?xml version="1.0" encoding="utf-8"?>
<w:webSettings xmlns:r="http://schemas.openxmlformats.org/officeDocument/2006/relationships" xmlns:w="http://schemas.openxmlformats.org/wordprocessingml/2006/main">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230F7-9ADE-45F4-A9D1-EAEE132AD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1759</Words>
  <Characters>10028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KublerWirka, Inc.</Company>
  <LinksUpToDate>false</LinksUpToDate>
  <CharactersWithSpaces>11764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Carpenter</dc:creator>
  <cp:lastModifiedBy> </cp:lastModifiedBy>
  <cp:revision>5</cp:revision>
  <dcterms:created xsi:type="dcterms:W3CDTF">2010-11-29T22:10:00Z</dcterms:created>
  <dcterms:modified xsi:type="dcterms:W3CDTF">2010-11-29T22:13:00Z</dcterms:modified>
</cp:coreProperties>
</file>