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46" w:rsidRDefault="00AA44DF" w:rsidP="00AA44DF">
      <w:pPr>
        <w:ind w:firstLine="0"/>
      </w:pPr>
      <w:r>
        <w:t xml:space="preserve">STHSA </w:t>
      </w:r>
      <w:r w:rsidR="004F640F">
        <w:t xml:space="preserve">Meeting </w:t>
      </w:r>
      <w:r>
        <w:t>Minutes</w:t>
      </w:r>
    </w:p>
    <w:p w:rsidR="00AA44DF" w:rsidRDefault="00AA44DF" w:rsidP="00AA44DF">
      <w:pPr>
        <w:ind w:firstLine="0"/>
      </w:pPr>
      <w:r>
        <w:t>December 5, 2011</w:t>
      </w:r>
    </w:p>
    <w:p w:rsidR="00AA44DF" w:rsidRDefault="00AA44DF" w:rsidP="00AA44DF">
      <w:pPr>
        <w:ind w:firstLine="0"/>
      </w:pPr>
      <w:r>
        <w:t xml:space="preserve">Attendance: Micah C., </w:t>
      </w:r>
      <w:proofErr w:type="spellStart"/>
      <w:r>
        <w:t>Soren</w:t>
      </w:r>
      <w:proofErr w:type="spellEnd"/>
      <w:r>
        <w:t xml:space="preserve"> H., Molly N., Allison B., Sara Beth G., Cassie H., Andrew T., Joseph K.</w:t>
      </w:r>
      <w:r w:rsidR="00937196">
        <w:t>, Andrew K.</w:t>
      </w:r>
    </w:p>
    <w:p w:rsidR="00AA44DF" w:rsidRDefault="00AA44DF" w:rsidP="00AA44DF">
      <w:pPr>
        <w:ind w:firstLine="0"/>
      </w:pPr>
      <w:r>
        <w:rPr>
          <w:b/>
        </w:rPr>
        <w:t>Community Lunch</w:t>
      </w:r>
    </w:p>
    <w:p w:rsidR="00AA44DF" w:rsidRDefault="00AA44DF" w:rsidP="00AA44DF">
      <w:pPr>
        <w:pStyle w:val="ListParagraph"/>
        <w:numPr>
          <w:ilvl w:val="0"/>
          <w:numId w:val="1"/>
        </w:numPr>
      </w:pPr>
      <w:r>
        <w:t xml:space="preserve">Molly wanted to touch base with everyone about the practice of supplying “responsibly sourced food” for lunch. These meals are typically more expensive </w:t>
      </w:r>
      <w:r w:rsidR="00937196">
        <w:t>and putting more of a strain on the budget than in years past.</w:t>
      </w:r>
    </w:p>
    <w:p w:rsidR="00937196" w:rsidRDefault="00937196" w:rsidP="00AA44DF">
      <w:pPr>
        <w:pStyle w:val="ListParagraph"/>
        <w:numPr>
          <w:ilvl w:val="0"/>
          <w:numId w:val="1"/>
        </w:numPr>
      </w:pPr>
      <w:r>
        <w:t>Cassie brought concerns she has heard from the community about the quantity, quality, and variety of food offered.</w:t>
      </w:r>
    </w:p>
    <w:p w:rsidR="00937196" w:rsidRDefault="00937196" w:rsidP="00AA44DF">
      <w:pPr>
        <w:pStyle w:val="ListParagraph"/>
        <w:numPr>
          <w:ilvl w:val="0"/>
          <w:numId w:val="1"/>
        </w:numPr>
      </w:pPr>
      <w:r>
        <w:t>Sara Beth said she likes the food offered because it is vegetarian friendly and thinks that the lack of food could be because of the lack of stewardship practiced by some people in the community.</w:t>
      </w:r>
    </w:p>
    <w:p w:rsidR="00937196" w:rsidRDefault="00937196" w:rsidP="00AA44DF">
      <w:pPr>
        <w:pStyle w:val="ListParagraph"/>
        <w:numPr>
          <w:ilvl w:val="0"/>
          <w:numId w:val="1"/>
        </w:numPr>
      </w:pPr>
      <w:r>
        <w:t>Solution proposed is to request half of the lunches come from BU catering and half of the lunches come from responsibly-sourced locations. STHSA acknowledges the need for variety in lunch options for the future.</w:t>
      </w:r>
    </w:p>
    <w:p w:rsidR="004F640F" w:rsidRPr="00AA44DF" w:rsidRDefault="004F640F" w:rsidP="00AA44DF">
      <w:pPr>
        <w:pStyle w:val="ListParagraph"/>
        <w:numPr>
          <w:ilvl w:val="0"/>
          <w:numId w:val="1"/>
        </w:numPr>
      </w:pPr>
      <w:r>
        <w:t xml:space="preserve">Andrew T. would like to put a conversation about community lunch on the table for the next Town Hall meeting with Dean </w:t>
      </w:r>
      <w:proofErr w:type="spellStart"/>
      <w:r>
        <w:t>Lightsey</w:t>
      </w:r>
      <w:proofErr w:type="spellEnd"/>
      <w:r>
        <w:t>.</w:t>
      </w:r>
    </w:p>
    <w:p w:rsidR="00AA44DF" w:rsidRDefault="00AA44DF" w:rsidP="00AA44DF">
      <w:pPr>
        <w:ind w:firstLine="0"/>
        <w:rPr>
          <w:b/>
        </w:rPr>
      </w:pPr>
      <w:r w:rsidRPr="00AA44DF">
        <w:rPr>
          <w:b/>
        </w:rPr>
        <w:t>Christmas</w:t>
      </w:r>
      <w:r w:rsidR="004F640F">
        <w:rPr>
          <w:b/>
        </w:rPr>
        <w:t xml:space="preserve"> Party Food and</w:t>
      </w:r>
      <w:r w:rsidRPr="00AA44DF">
        <w:rPr>
          <w:b/>
        </w:rPr>
        <w:t xml:space="preserve"> Decorations</w:t>
      </w:r>
    </w:p>
    <w:p w:rsidR="004F640F" w:rsidRDefault="004F640F" w:rsidP="004F640F">
      <w:pPr>
        <w:pStyle w:val="ListParagraph"/>
        <w:numPr>
          <w:ilvl w:val="0"/>
          <w:numId w:val="2"/>
        </w:numPr>
      </w:pPr>
      <w:proofErr w:type="spellStart"/>
      <w:r>
        <w:t>Hor</w:t>
      </w:r>
      <w:proofErr w:type="spellEnd"/>
      <w:r>
        <w:t xml:space="preserve"> </w:t>
      </w:r>
      <w:proofErr w:type="spellStart"/>
      <w:r>
        <w:t>dourves</w:t>
      </w:r>
      <w:proofErr w:type="spellEnd"/>
      <w:r>
        <w:t xml:space="preserve"> are being provided by BU Catering and Anne Hillman will be making wassail to drink.</w:t>
      </w:r>
    </w:p>
    <w:p w:rsidR="004F640F" w:rsidRPr="004F640F" w:rsidRDefault="004F640F" w:rsidP="004F640F">
      <w:pPr>
        <w:pStyle w:val="ListParagraph"/>
        <w:numPr>
          <w:ilvl w:val="0"/>
          <w:numId w:val="2"/>
        </w:numPr>
      </w:pPr>
      <w:r>
        <w:t>Cassie will take lead on decorations.</w:t>
      </w:r>
    </w:p>
    <w:p w:rsidR="00AA44DF" w:rsidRDefault="00AA44DF" w:rsidP="00AA44DF">
      <w:pPr>
        <w:ind w:firstLine="0"/>
        <w:rPr>
          <w:b/>
        </w:rPr>
      </w:pPr>
      <w:r w:rsidRPr="00AA44DF">
        <w:rPr>
          <w:b/>
        </w:rPr>
        <w:t>Students on Faculty Committees</w:t>
      </w:r>
    </w:p>
    <w:p w:rsidR="00F53441" w:rsidRDefault="00F53441" w:rsidP="00F53441">
      <w:pPr>
        <w:pStyle w:val="ListParagraph"/>
        <w:numPr>
          <w:ilvl w:val="0"/>
          <w:numId w:val="3"/>
        </w:numPr>
      </w:pPr>
      <w:r>
        <w:t xml:space="preserve">Andrew T. has a concern about the understanding of the student role on faculty committees. Each committee chair has made decisions about what the student role is on a committee, but there is a need to have a unified understanding of the place of students in faculty committees. He will draft a letter on STHSA’s behalf that the Student Association will work with and submit to the Dean. </w:t>
      </w:r>
    </w:p>
    <w:p w:rsidR="00AA44DF" w:rsidRDefault="00AA44DF" w:rsidP="00AA44DF">
      <w:pPr>
        <w:ind w:firstLine="0"/>
        <w:rPr>
          <w:b/>
        </w:rPr>
      </w:pPr>
      <w:r w:rsidRPr="00AA44DF">
        <w:rPr>
          <w:b/>
        </w:rPr>
        <w:t>Library Update</w:t>
      </w:r>
    </w:p>
    <w:p w:rsidR="00F53441" w:rsidRPr="00F53441" w:rsidRDefault="00F53441" w:rsidP="00F53441">
      <w:pPr>
        <w:pStyle w:val="ListParagraph"/>
        <w:numPr>
          <w:ilvl w:val="0"/>
          <w:numId w:val="3"/>
        </w:numPr>
      </w:pPr>
      <w:r>
        <w:t xml:space="preserve">Joseph talked to Amy and she will talk to the Head Librarian about having students work the extended hours during exam. </w:t>
      </w:r>
    </w:p>
    <w:p w:rsidR="004F640F" w:rsidRDefault="004F640F" w:rsidP="004F640F">
      <w:pPr>
        <w:ind w:firstLine="0"/>
        <w:rPr>
          <w:b/>
        </w:rPr>
      </w:pPr>
      <w:proofErr w:type="spellStart"/>
      <w:r w:rsidRPr="00AA44DF">
        <w:rPr>
          <w:b/>
        </w:rPr>
        <w:t>THecology</w:t>
      </w:r>
      <w:proofErr w:type="spellEnd"/>
      <w:r w:rsidRPr="00AA44DF">
        <w:rPr>
          <w:b/>
        </w:rPr>
        <w:t xml:space="preserve"> Budget request</w:t>
      </w:r>
    </w:p>
    <w:p w:rsidR="007C4AB5" w:rsidRDefault="007C4AB5" w:rsidP="007C4AB5">
      <w:pPr>
        <w:pStyle w:val="ListParagraph"/>
        <w:numPr>
          <w:ilvl w:val="0"/>
          <w:numId w:val="3"/>
        </w:numPr>
      </w:pPr>
      <w:proofErr w:type="spellStart"/>
      <w:r>
        <w:t>THecology</w:t>
      </w:r>
      <w:proofErr w:type="spellEnd"/>
      <w:r>
        <w:t xml:space="preserve"> resubmitted their budget request for $2850. </w:t>
      </w:r>
    </w:p>
    <w:p w:rsidR="007C4AB5" w:rsidRDefault="007C4AB5" w:rsidP="007C4AB5">
      <w:pPr>
        <w:pStyle w:val="ListParagraph"/>
        <w:numPr>
          <w:ilvl w:val="0"/>
          <w:numId w:val="3"/>
        </w:numPr>
      </w:pPr>
      <w:r>
        <w:t>Line items of the budget are as follows:</w:t>
      </w:r>
    </w:p>
    <w:p w:rsidR="007C4AB5" w:rsidRPr="007C4AB5" w:rsidRDefault="007C4AB5" w:rsidP="007C4AB5">
      <w:pPr>
        <w:pStyle w:val="ListParagraph"/>
        <w:numPr>
          <w:ilvl w:val="1"/>
          <w:numId w:val="3"/>
        </w:numPr>
        <w:rPr>
          <w:szCs w:val="24"/>
        </w:rPr>
      </w:pPr>
      <w:r w:rsidRPr="007C4AB5">
        <w:rPr>
          <w:rStyle w:val="apple-style-span"/>
          <w:color w:val="000000"/>
          <w:szCs w:val="24"/>
          <w:shd w:val="clear" w:color="auto" w:fill="FFFFFF"/>
        </w:rPr>
        <w:t> $50 Moving Planet Rally (9/24) (food &amp; materials)</w:t>
      </w:r>
    </w:p>
    <w:p w:rsidR="007C4AB5" w:rsidRPr="007C4AB5" w:rsidRDefault="007C4AB5" w:rsidP="007C4AB5">
      <w:pPr>
        <w:pStyle w:val="ListParagraph"/>
        <w:numPr>
          <w:ilvl w:val="1"/>
          <w:numId w:val="3"/>
        </w:numPr>
        <w:rPr>
          <w:szCs w:val="24"/>
        </w:rPr>
      </w:pPr>
      <w:r w:rsidRPr="007C4AB5">
        <w:rPr>
          <w:rStyle w:val="apple-style-span"/>
          <w:color w:val="000000"/>
          <w:szCs w:val="24"/>
          <w:shd w:val="clear" w:color="auto" w:fill="FFFFFF"/>
        </w:rPr>
        <w:t>$150 Camping/Outdoor activity (fall or spring, food, materials)</w:t>
      </w:r>
    </w:p>
    <w:p w:rsidR="007C4AB5" w:rsidRPr="007C4AB5" w:rsidRDefault="007C4AB5" w:rsidP="007C4AB5">
      <w:pPr>
        <w:pStyle w:val="ListParagraph"/>
        <w:numPr>
          <w:ilvl w:val="1"/>
          <w:numId w:val="3"/>
        </w:numPr>
        <w:rPr>
          <w:szCs w:val="24"/>
        </w:rPr>
      </w:pPr>
      <w:r w:rsidRPr="007C4AB5">
        <w:rPr>
          <w:rStyle w:val="apple-style-span"/>
          <w:color w:val="000000"/>
          <w:szCs w:val="24"/>
          <w:shd w:val="clear" w:color="auto" w:fill="FFFFFF"/>
        </w:rPr>
        <w:t> $1350 Conference (early or mid-march):</w:t>
      </w:r>
    </w:p>
    <w:p w:rsidR="007C4AB5" w:rsidRPr="007C4AB5" w:rsidRDefault="007C4AB5" w:rsidP="007C4AB5">
      <w:pPr>
        <w:pStyle w:val="ListParagraph"/>
        <w:numPr>
          <w:ilvl w:val="2"/>
          <w:numId w:val="3"/>
        </w:numPr>
        <w:rPr>
          <w:szCs w:val="24"/>
        </w:rPr>
      </w:pPr>
      <w:r w:rsidRPr="007C4AB5">
        <w:rPr>
          <w:rStyle w:val="apple-style-span"/>
          <w:color w:val="000000"/>
          <w:szCs w:val="24"/>
          <w:shd w:val="clear" w:color="auto" w:fill="FFFFFF"/>
        </w:rPr>
        <w:lastRenderedPageBreak/>
        <w:t>$700 honoraria</w:t>
      </w:r>
    </w:p>
    <w:p w:rsidR="007C4AB5" w:rsidRPr="007C4AB5" w:rsidRDefault="007C4AB5" w:rsidP="007C4AB5">
      <w:pPr>
        <w:pStyle w:val="ListParagraph"/>
        <w:numPr>
          <w:ilvl w:val="2"/>
          <w:numId w:val="3"/>
        </w:numPr>
        <w:rPr>
          <w:szCs w:val="24"/>
        </w:rPr>
      </w:pPr>
      <w:r w:rsidRPr="007C4AB5">
        <w:rPr>
          <w:rStyle w:val="apple-style-span"/>
          <w:color w:val="000000"/>
          <w:szCs w:val="24"/>
          <w:shd w:val="clear" w:color="auto" w:fill="FFFFFF"/>
        </w:rPr>
        <w:t>$500 food</w:t>
      </w:r>
    </w:p>
    <w:p w:rsidR="007C4AB5" w:rsidRPr="007C4AB5" w:rsidRDefault="007C4AB5" w:rsidP="007C4AB5">
      <w:pPr>
        <w:pStyle w:val="ListParagraph"/>
        <w:numPr>
          <w:ilvl w:val="2"/>
          <w:numId w:val="3"/>
        </w:numPr>
        <w:rPr>
          <w:szCs w:val="24"/>
        </w:rPr>
      </w:pPr>
      <w:r w:rsidRPr="007C4AB5">
        <w:rPr>
          <w:rStyle w:val="apple-style-span"/>
          <w:color w:val="000000"/>
          <w:szCs w:val="24"/>
          <w:shd w:val="clear" w:color="auto" w:fill="FFFFFF"/>
        </w:rPr>
        <w:t>$150 Materials</w:t>
      </w:r>
    </w:p>
    <w:p w:rsidR="007C4AB5" w:rsidRPr="007C4AB5" w:rsidRDefault="007C4AB5" w:rsidP="007C4AB5">
      <w:pPr>
        <w:pStyle w:val="ListParagraph"/>
        <w:numPr>
          <w:ilvl w:val="1"/>
          <w:numId w:val="3"/>
        </w:numPr>
        <w:rPr>
          <w:szCs w:val="24"/>
        </w:rPr>
      </w:pPr>
      <w:r w:rsidRPr="007C4AB5">
        <w:rPr>
          <w:rStyle w:val="apple-style-span"/>
          <w:color w:val="000000"/>
          <w:szCs w:val="24"/>
          <w:shd w:val="clear" w:color="auto" w:fill="FFFFFF"/>
        </w:rPr>
        <w:t>$200 Film Showings (The Universe Story; Renewal; The Green Patriarch)</w:t>
      </w:r>
    </w:p>
    <w:p w:rsidR="007C4AB5" w:rsidRPr="007C4AB5" w:rsidRDefault="007C4AB5" w:rsidP="007C4AB5">
      <w:pPr>
        <w:pStyle w:val="ListParagraph"/>
        <w:numPr>
          <w:ilvl w:val="1"/>
          <w:numId w:val="3"/>
        </w:numPr>
        <w:rPr>
          <w:szCs w:val="24"/>
        </w:rPr>
      </w:pPr>
      <w:r w:rsidRPr="007C4AB5">
        <w:rPr>
          <w:rStyle w:val="apple-style-span"/>
          <w:color w:val="000000"/>
          <w:szCs w:val="24"/>
          <w:shd w:val="clear" w:color="auto" w:fill="FFFFFF"/>
        </w:rPr>
        <w:t xml:space="preserve">$700 </w:t>
      </w:r>
      <w:proofErr w:type="spellStart"/>
      <w:r w:rsidRPr="007C4AB5">
        <w:rPr>
          <w:rStyle w:val="apple-style-span"/>
          <w:color w:val="000000"/>
          <w:szCs w:val="24"/>
          <w:shd w:val="clear" w:color="auto" w:fill="FFFFFF"/>
        </w:rPr>
        <w:t>THecology</w:t>
      </w:r>
      <w:proofErr w:type="spellEnd"/>
      <w:r w:rsidRPr="007C4AB5">
        <w:rPr>
          <w:rStyle w:val="apple-style-span"/>
          <w:color w:val="000000"/>
          <w:szCs w:val="24"/>
          <w:shd w:val="clear" w:color="auto" w:fill="FFFFFF"/>
        </w:rPr>
        <w:t xml:space="preserve"> T shirts, pins, buttons</w:t>
      </w:r>
    </w:p>
    <w:p w:rsidR="007C4AB5" w:rsidRPr="007C4AB5" w:rsidRDefault="007C4AB5" w:rsidP="007C4AB5">
      <w:pPr>
        <w:pStyle w:val="ListParagraph"/>
        <w:numPr>
          <w:ilvl w:val="1"/>
          <w:numId w:val="3"/>
        </w:numPr>
        <w:rPr>
          <w:szCs w:val="24"/>
        </w:rPr>
      </w:pPr>
      <w:r w:rsidRPr="007C4AB5">
        <w:rPr>
          <w:rStyle w:val="apple-style-span"/>
          <w:color w:val="000000"/>
          <w:szCs w:val="24"/>
          <w:shd w:val="clear" w:color="auto" w:fill="FFFFFF"/>
        </w:rPr>
        <w:t>$300 BUSTH Green House reception (spring)</w:t>
      </w:r>
    </w:p>
    <w:p w:rsidR="007C4AB5" w:rsidRPr="007C4AB5" w:rsidRDefault="007C4AB5" w:rsidP="007C4AB5">
      <w:pPr>
        <w:pStyle w:val="ListParagraph"/>
        <w:numPr>
          <w:ilvl w:val="1"/>
          <w:numId w:val="3"/>
        </w:numPr>
        <w:rPr>
          <w:szCs w:val="24"/>
        </w:rPr>
      </w:pPr>
      <w:r w:rsidRPr="007C4AB5">
        <w:rPr>
          <w:rStyle w:val="apple-style-span"/>
          <w:color w:val="000000"/>
          <w:szCs w:val="24"/>
          <w:shd w:val="clear" w:color="auto" w:fill="FFFFFF"/>
        </w:rPr>
        <w:t>$100 End of year event</w:t>
      </w:r>
    </w:p>
    <w:p w:rsidR="007C4AB5" w:rsidRDefault="007C4AB5" w:rsidP="007C4AB5">
      <w:pPr>
        <w:pStyle w:val="ListParagraph"/>
        <w:numPr>
          <w:ilvl w:val="0"/>
          <w:numId w:val="3"/>
        </w:numPr>
      </w:pPr>
      <w:r>
        <w:t xml:space="preserve">Motion to approve $2850 for </w:t>
      </w:r>
      <w:proofErr w:type="spellStart"/>
      <w:r>
        <w:t>THecology</w:t>
      </w:r>
      <w:proofErr w:type="spellEnd"/>
      <w:r>
        <w:t xml:space="preserve"> budget: Seconded. Vote: 3-1-4. Motion failed.</w:t>
      </w:r>
    </w:p>
    <w:p w:rsidR="000F1347" w:rsidRDefault="000F1347" w:rsidP="007C4AB5">
      <w:pPr>
        <w:pStyle w:val="ListParagraph"/>
        <w:numPr>
          <w:ilvl w:val="0"/>
          <w:numId w:val="3"/>
        </w:numPr>
      </w:pPr>
      <w:r>
        <w:t xml:space="preserve">After conversation about the budget motion to approve $2850 for </w:t>
      </w:r>
      <w:proofErr w:type="spellStart"/>
      <w:r>
        <w:t>THecology</w:t>
      </w:r>
      <w:proofErr w:type="spellEnd"/>
      <w:r w:rsidR="00375256">
        <w:t>: Seconded. Vote: 5-0-3</w:t>
      </w:r>
    </w:p>
    <w:p w:rsidR="00375256" w:rsidRDefault="00375256" w:rsidP="007C4AB5">
      <w:pPr>
        <w:pStyle w:val="ListParagraph"/>
        <w:numPr>
          <w:ilvl w:val="0"/>
          <w:numId w:val="3"/>
        </w:numPr>
      </w:pPr>
      <w:r>
        <w:t>Motion to return to a conversation about funding student groups in the future. Seconded. Vote: 8-0-0</w:t>
      </w:r>
    </w:p>
    <w:p w:rsidR="00375256" w:rsidRDefault="00375256" w:rsidP="00375256"/>
    <w:p w:rsidR="00375256" w:rsidRPr="007C4AB5" w:rsidRDefault="00375256" w:rsidP="00375256">
      <w:proofErr w:type="gramStart"/>
      <w:r>
        <w:t>Motion to adjourn.</w:t>
      </w:r>
      <w:proofErr w:type="gramEnd"/>
      <w:r>
        <w:t xml:space="preserve"> </w:t>
      </w:r>
      <w:proofErr w:type="gramStart"/>
      <w:r>
        <w:t>Seconded.</w:t>
      </w:r>
      <w:proofErr w:type="gramEnd"/>
      <w:r>
        <w:t xml:space="preserve"> Vote: 8-0-0</w:t>
      </w:r>
    </w:p>
    <w:p w:rsidR="004F640F" w:rsidRPr="00AA44DF" w:rsidRDefault="004F640F" w:rsidP="00AA44DF">
      <w:pPr>
        <w:ind w:firstLine="0"/>
        <w:rPr>
          <w:b/>
        </w:rPr>
      </w:pPr>
    </w:p>
    <w:sectPr w:rsidR="004F640F" w:rsidRPr="00AA44DF" w:rsidSect="00C915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43CBD"/>
    <w:multiLevelType w:val="hybridMultilevel"/>
    <w:tmpl w:val="CE70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12088"/>
    <w:multiLevelType w:val="hybridMultilevel"/>
    <w:tmpl w:val="7D14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174E8"/>
    <w:multiLevelType w:val="hybridMultilevel"/>
    <w:tmpl w:val="943C2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A44DF"/>
    <w:rsid w:val="000F1347"/>
    <w:rsid w:val="00375256"/>
    <w:rsid w:val="003A1A30"/>
    <w:rsid w:val="004F640F"/>
    <w:rsid w:val="007C4AB5"/>
    <w:rsid w:val="00937196"/>
    <w:rsid w:val="00961637"/>
    <w:rsid w:val="00AA44DF"/>
    <w:rsid w:val="00C43C15"/>
    <w:rsid w:val="00C91546"/>
    <w:rsid w:val="00F23B0B"/>
    <w:rsid w:val="00F53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4DF"/>
    <w:pPr>
      <w:ind w:left="720"/>
      <w:contextualSpacing/>
    </w:pPr>
  </w:style>
  <w:style w:type="character" w:customStyle="1" w:styleId="apple-style-span">
    <w:name w:val="apple-style-span"/>
    <w:basedOn w:val="DefaultParagraphFont"/>
    <w:rsid w:val="007C4AB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2</cp:revision>
  <dcterms:created xsi:type="dcterms:W3CDTF">2011-12-05T21:46:00Z</dcterms:created>
  <dcterms:modified xsi:type="dcterms:W3CDTF">2011-12-05T22:49:00Z</dcterms:modified>
</cp:coreProperties>
</file>