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6" w:rsidRDefault="006709FA" w:rsidP="006709FA">
      <w:pPr>
        <w:ind w:firstLine="0"/>
      </w:pPr>
      <w:r>
        <w:t>STHSA Meeting</w:t>
      </w:r>
    </w:p>
    <w:p w:rsidR="006709FA" w:rsidRDefault="006709FA" w:rsidP="006709FA">
      <w:pPr>
        <w:ind w:firstLine="0"/>
      </w:pPr>
      <w:r>
        <w:t>February 13, 2012</w:t>
      </w:r>
    </w:p>
    <w:p w:rsidR="006709FA" w:rsidRDefault="006709FA" w:rsidP="006709FA">
      <w:pPr>
        <w:ind w:firstLine="0"/>
      </w:pPr>
      <w:r>
        <w:t xml:space="preserve">Attendance: Micah C., </w:t>
      </w:r>
      <w:proofErr w:type="spellStart"/>
      <w:r>
        <w:t>Soren</w:t>
      </w:r>
      <w:proofErr w:type="spellEnd"/>
      <w:r>
        <w:t xml:space="preserve"> H., Molly N., Allison B., Sara Beth G., Ashley A., Anne H., Andrew T., Cassie H., Joseph K.</w:t>
      </w:r>
    </w:p>
    <w:p w:rsidR="006709FA" w:rsidRDefault="006709FA" w:rsidP="006709FA">
      <w:pPr>
        <w:ind w:firstLine="0"/>
      </w:pPr>
    </w:p>
    <w:p w:rsidR="006709FA" w:rsidRDefault="006709FA" w:rsidP="006709FA">
      <w:pPr>
        <w:ind w:firstLine="0"/>
      </w:pPr>
      <w:r>
        <w:t>Vision Statement</w:t>
      </w:r>
    </w:p>
    <w:p w:rsidR="006709FA" w:rsidRDefault="006709FA" w:rsidP="006709FA">
      <w:pPr>
        <w:pStyle w:val="ListParagraph"/>
        <w:numPr>
          <w:ilvl w:val="0"/>
          <w:numId w:val="1"/>
        </w:numPr>
      </w:pPr>
      <w:r>
        <w:t xml:space="preserve">STHSA would like to revise the current vision statement. Micah asked </w:t>
      </w:r>
      <w:proofErr w:type="spellStart"/>
      <w:r>
        <w:t>the</w:t>
      </w:r>
      <w:proofErr w:type="spellEnd"/>
      <w:r>
        <w:t xml:space="preserve"> community to think about how to rewrite the vision statement and come ready for a discussion on the vision statement. </w:t>
      </w:r>
    </w:p>
    <w:p w:rsidR="006709FA" w:rsidRDefault="006709FA" w:rsidP="006709FA">
      <w:pPr>
        <w:pStyle w:val="ListParagraph"/>
        <w:numPr>
          <w:ilvl w:val="0"/>
          <w:numId w:val="1"/>
        </w:numPr>
      </w:pPr>
      <w:r>
        <w:t>The current statement can be found in the STHSA By-laws posted on the STHSA blogs page. It is labeled “Mission Statement”</w:t>
      </w:r>
    </w:p>
    <w:p w:rsidR="006709FA" w:rsidRDefault="006709FA" w:rsidP="006709FA">
      <w:pPr>
        <w:ind w:firstLine="0"/>
      </w:pPr>
      <w:r>
        <w:t>Graduation Celebration Update:</w:t>
      </w:r>
    </w:p>
    <w:p w:rsidR="006709FA" w:rsidRDefault="006709FA" w:rsidP="006709FA">
      <w:pPr>
        <w:pStyle w:val="ListParagraph"/>
        <w:numPr>
          <w:ilvl w:val="0"/>
          <w:numId w:val="2"/>
        </w:numPr>
      </w:pPr>
      <w:r>
        <w:t>Twenty votes cast:</w:t>
      </w:r>
    </w:p>
    <w:p w:rsidR="006709FA" w:rsidRDefault="006709FA" w:rsidP="006709FA">
      <w:pPr>
        <w:pStyle w:val="ListParagraph"/>
        <w:numPr>
          <w:ilvl w:val="1"/>
          <w:numId w:val="2"/>
        </w:numPr>
      </w:pPr>
      <w:r>
        <w:t>10 votes for Trustee’s Ballroom</w:t>
      </w:r>
    </w:p>
    <w:p w:rsidR="006709FA" w:rsidRDefault="006709FA" w:rsidP="006709FA">
      <w:pPr>
        <w:pStyle w:val="ListParagraph"/>
        <w:numPr>
          <w:ilvl w:val="1"/>
          <w:numId w:val="2"/>
        </w:numPr>
      </w:pPr>
      <w:r>
        <w:t>9 votes for Faculty and Staff Dining Room</w:t>
      </w:r>
    </w:p>
    <w:p w:rsidR="006709FA" w:rsidRDefault="006709FA" w:rsidP="006709FA">
      <w:pPr>
        <w:pStyle w:val="ListParagraph"/>
        <w:numPr>
          <w:ilvl w:val="1"/>
          <w:numId w:val="2"/>
        </w:numPr>
      </w:pPr>
      <w:r>
        <w:t>1 no preference vote</w:t>
      </w:r>
    </w:p>
    <w:p w:rsidR="006709FA" w:rsidRDefault="002159CC" w:rsidP="006709FA">
      <w:pPr>
        <w:pStyle w:val="ListParagraph"/>
        <w:numPr>
          <w:ilvl w:val="0"/>
          <w:numId w:val="2"/>
        </w:numPr>
      </w:pPr>
      <w:r>
        <w:t xml:space="preserve">Some people in the student body expressed interest in moving the celebration to an off-campus location. STHSA voted last week to uphold </w:t>
      </w:r>
    </w:p>
    <w:p w:rsidR="002159CC" w:rsidRDefault="002159CC" w:rsidP="002159CC">
      <w:pPr>
        <w:ind w:firstLine="0"/>
      </w:pPr>
      <w:r>
        <w:t>BU-wide Student Parliament</w:t>
      </w:r>
    </w:p>
    <w:p w:rsidR="002159CC" w:rsidRDefault="002159CC" w:rsidP="002159CC">
      <w:pPr>
        <w:pStyle w:val="ListParagraph"/>
        <w:numPr>
          <w:ilvl w:val="0"/>
          <w:numId w:val="3"/>
        </w:numPr>
      </w:pPr>
      <w:r>
        <w:t>An undergraduate student emailed all student organizations campus-wide to form a Student Parliament. They would like to have a representative from each student group on campus to attend one of their meetings this week.</w:t>
      </w:r>
    </w:p>
    <w:p w:rsidR="002159CC" w:rsidRDefault="002159CC" w:rsidP="002159CC">
      <w:pPr>
        <w:pStyle w:val="ListParagraph"/>
        <w:numPr>
          <w:ilvl w:val="0"/>
          <w:numId w:val="3"/>
        </w:numPr>
      </w:pPr>
      <w:r>
        <w:t>The meetings are 6:30pm Monday – Thursday in various locations.</w:t>
      </w:r>
    </w:p>
    <w:p w:rsidR="002159CC" w:rsidRDefault="002159CC" w:rsidP="002159CC">
      <w:pPr>
        <w:pStyle w:val="ListParagraph"/>
        <w:numPr>
          <w:ilvl w:val="0"/>
          <w:numId w:val="3"/>
        </w:numPr>
      </w:pPr>
      <w:r>
        <w:t>Anne has agreed to attend the meeting on Wednesday on STHSA’s behalf.</w:t>
      </w:r>
    </w:p>
    <w:p w:rsidR="002159CC" w:rsidRDefault="002159CC" w:rsidP="002159CC">
      <w:pPr>
        <w:ind w:firstLine="0"/>
      </w:pPr>
      <w:r>
        <w:t>Spring Events</w:t>
      </w:r>
    </w:p>
    <w:p w:rsidR="002159CC" w:rsidRDefault="002159CC" w:rsidP="002159CC">
      <w:pPr>
        <w:pStyle w:val="ListParagraph"/>
        <w:numPr>
          <w:ilvl w:val="0"/>
          <w:numId w:val="4"/>
        </w:numPr>
      </w:pPr>
      <w:r>
        <w:t>If the budget allows, we would like to have an event after Lent and before graduation.</w:t>
      </w:r>
    </w:p>
    <w:p w:rsidR="002159CC" w:rsidRDefault="001714DA" w:rsidP="002159CC">
      <w:pPr>
        <w:pStyle w:val="ListParagraph"/>
        <w:numPr>
          <w:ilvl w:val="0"/>
          <w:numId w:val="4"/>
        </w:numPr>
      </w:pPr>
      <w:r>
        <w:t>Motion to provide dinner at the Variety Show scheduled for April 11</w:t>
      </w:r>
      <w:r w:rsidRPr="001714DA">
        <w:rPr>
          <w:vertAlign w:val="superscript"/>
        </w:rPr>
        <w:t>th</w:t>
      </w:r>
      <w:r>
        <w:t>. Vote: 9-0-0.</w:t>
      </w:r>
    </w:p>
    <w:p w:rsidR="001714DA" w:rsidRDefault="001714DA" w:rsidP="002159CC">
      <w:pPr>
        <w:pStyle w:val="ListParagraph"/>
        <w:numPr>
          <w:ilvl w:val="0"/>
          <w:numId w:val="4"/>
        </w:numPr>
      </w:pPr>
      <w:r>
        <w:t>Motion to make the funds for extended library hours the second priority behind paying for the dinner. Vote: 9-0-0.</w:t>
      </w:r>
    </w:p>
    <w:p w:rsidR="001714DA" w:rsidRDefault="00D76E1F" w:rsidP="002159CC">
      <w:pPr>
        <w:pStyle w:val="ListParagraph"/>
        <w:numPr>
          <w:ilvl w:val="0"/>
          <w:numId w:val="4"/>
        </w:numPr>
      </w:pPr>
      <w:r>
        <w:t>Motion to provide breakfast and lunch for a study Saturday in May as a third priority. Vote: 9-0-0.</w:t>
      </w:r>
    </w:p>
    <w:p w:rsidR="00D76E1F" w:rsidRDefault="00D76E1F" w:rsidP="002159CC">
      <w:pPr>
        <w:pStyle w:val="ListParagraph"/>
        <w:numPr>
          <w:ilvl w:val="0"/>
          <w:numId w:val="4"/>
        </w:numPr>
      </w:pPr>
      <w:r>
        <w:t>Motion to have the next priority for possible community events is a bowling event at Boston Bowl pending research on cost. Vote: 9-0-0</w:t>
      </w:r>
    </w:p>
    <w:p w:rsidR="000C7A6D" w:rsidRDefault="000C7A6D" w:rsidP="000C7A6D">
      <w:pPr>
        <w:ind w:firstLine="0"/>
      </w:pPr>
      <w:r>
        <w:t>Motion to adjourn: Vote 9-0-0.</w:t>
      </w:r>
    </w:p>
    <w:sectPr w:rsidR="000C7A6D" w:rsidSect="00C9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E09"/>
    <w:multiLevelType w:val="hybridMultilevel"/>
    <w:tmpl w:val="4CD2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30C3F"/>
    <w:multiLevelType w:val="hybridMultilevel"/>
    <w:tmpl w:val="E90C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37608"/>
    <w:multiLevelType w:val="hybridMultilevel"/>
    <w:tmpl w:val="B404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70E64"/>
    <w:multiLevelType w:val="hybridMultilevel"/>
    <w:tmpl w:val="AB26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9FA"/>
    <w:rsid w:val="000C7A6D"/>
    <w:rsid w:val="001714DA"/>
    <w:rsid w:val="002159CC"/>
    <w:rsid w:val="00367016"/>
    <w:rsid w:val="003A1A30"/>
    <w:rsid w:val="006709FA"/>
    <w:rsid w:val="00C43C15"/>
    <w:rsid w:val="00C91546"/>
    <w:rsid w:val="00D76E1F"/>
    <w:rsid w:val="00F4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3</cp:revision>
  <dcterms:created xsi:type="dcterms:W3CDTF">2012-02-13T17:59:00Z</dcterms:created>
  <dcterms:modified xsi:type="dcterms:W3CDTF">2012-02-13T18:37:00Z</dcterms:modified>
</cp:coreProperties>
</file>