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3078AD" w:rsidP="003078AD">
      <w:pPr>
        <w:ind w:firstLine="0"/>
      </w:pPr>
      <w:r>
        <w:t>STHSA Meeting February 6, 2012</w:t>
      </w:r>
    </w:p>
    <w:p w:rsidR="003078AD" w:rsidRDefault="003078AD" w:rsidP="003078AD">
      <w:pPr>
        <w:ind w:firstLine="0"/>
      </w:pPr>
      <w:r>
        <w:t xml:space="preserve">Attendance: Micah C., </w:t>
      </w:r>
      <w:proofErr w:type="spellStart"/>
      <w:r>
        <w:t>Soren</w:t>
      </w:r>
      <w:proofErr w:type="spellEnd"/>
      <w:r>
        <w:t xml:space="preserve"> H., Molly N., Allison B., </w:t>
      </w:r>
      <w:proofErr w:type="spellStart"/>
      <w:r>
        <w:t>Joesph</w:t>
      </w:r>
      <w:proofErr w:type="spellEnd"/>
      <w:r>
        <w:t xml:space="preserve"> K., Don </w:t>
      </w:r>
      <w:proofErr w:type="spellStart"/>
      <w:r>
        <w:t>Youn</w:t>
      </w:r>
      <w:proofErr w:type="spellEnd"/>
      <w:r>
        <w:t xml:space="preserve"> Kim, Andrew K., Anne H., Sara Beth G.</w:t>
      </w:r>
    </w:p>
    <w:p w:rsidR="003078AD" w:rsidRDefault="003078AD" w:rsidP="003078AD">
      <w:pPr>
        <w:ind w:firstLine="0"/>
      </w:pPr>
      <w:r>
        <w:t>Graduation Celebration</w:t>
      </w:r>
    </w:p>
    <w:p w:rsidR="003078AD" w:rsidRDefault="003078AD" w:rsidP="003078AD">
      <w:pPr>
        <w:pStyle w:val="ListParagraph"/>
        <w:numPr>
          <w:ilvl w:val="0"/>
          <w:numId w:val="1"/>
        </w:numPr>
      </w:pPr>
      <w:r>
        <w:t>Two proposals for Graduation Celebration:</w:t>
      </w:r>
    </w:p>
    <w:p w:rsidR="003078AD" w:rsidRDefault="003078AD" w:rsidP="003078AD">
      <w:pPr>
        <w:pStyle w:val="ListParagraph"/>
        <w:numPr>
          <w:ilvl w:val="1"/>
          <w:numId w:val="1"/>
        </w:numPr>
      </w:pPr>
      <w:r>
        <w:t>Faculty and Staff Dining Room</w:t>
      </w:r>
    </w:p>
    <w:p w:rsidR="003078AD" w:rsidRDefault="003078AD" w:rsidP="003078AD">
      <w:pPr>
        <w:pStyle w:val="ListParagraph"/>
        <w:numPr>
          <w:ilvl w:val="2"/>
          <w:numId w:val="1"/>
        </w:numPr>
      </w:pPr>
      <w:r>
        <w:t>Total cost: $4,370</w:t>
      </w:r>
    </w:p>
    <w:p w:rsidR="003078AD" w:rsidRDefault="003078AD" w:rsidP="003078AD">
      <w:pPr>
        <w:pStyle w:val="ListParagraph"/>
        <w:numPr>
          <w:ilvl w:val="1"/>
          <w:numId w:val="1"/>
        </w:numPr>
      </w:pPr>
      <w:r>
        <w:t>Trustees Ballroom</w:t>
      </w:r>
    </w:p>
    <w:p w:rsidR="003078AD" w:rsidRDefault="00D6688C" w:rsidP="00556191">
      <w:pPr>
        <w:pStyle w:val="ListParagraph"/>
        <w:numPr>
          <w:ilvl w:val="2"/>
          <w:numId w:val="1"/>
        </w:numPr>
      </w:pPr>
      <w:r>
        <w:t xml:space="preserve">Total cost varies based on food costs and other expenses. </w:t>
      </w:r>
    </w:p>
    <w:p w:rsidR="00FC72B6" w:rsidRDefault="00FC72B6" w:rsidP="003078AD">
      <w:pPr>
        <w:pStyle w:val="ListParagraph"/>
        <w:numPr>
          <w:ilvl w:val="0"/>
          <w:numId w:val="1"/>
        </w:numPr>
      </w:pPr>
      <w:r>
        <w:t>After learning that the difference in totals between the two places is relatively small and depends almost entirely on the catering options offered</w:t>
      </w:r>
      <w:r w:rsidR="003859C6">
        <w:t xml:space="preserve"> (which is the same price for both locations)</w:t>
      </w:r>
      <w:r>
        <w:t>, conversation commenced surrounding the atmosphere of the two locations and what would make people feel most comfortable. Some thought that the opulence of the Trustees Ballroom creates a celebratory setting fit to commemorate the event, while other expressed a discomfort with the grand nature of the space and felt like it did not adequately portray the community fostered at STH.</w:t>
      </w:r>
    </w:p>
    <w:p w:rsidR="003078AD" w:rsidRDefault="00556191" w:rsidP="003078AD">
      <w:pPr>
        <w:pStyle w:val="ListParagraph"/>
        <w:numPr>
          <w:ilvl w:val="0"/>
          <w:numId w:val="1"/>
        </w:numPr>
      </w:pPr>
      <w:r>
        <w:t xml:space="preserve">Many expressed a desire to hear the opinions of those graduating on this email. </w:t>
      </w:r>
    </w:p>
    <w:p w:rsidR="00556191" w:rsidRDefault="00556191" w:rsidP="003078AD">
      <w:pPr>
        <w:pStyle w:val="ListParagraph"/>
        <w:numPr>
          <w:ilvl w:val="0"/>
          <w:numId w:val="1"/>
        </w:numPr>
      </w:pPr>
      <w:r>
        <w:t xml:space="preserve">Motion to send an email asking graduating students to respond by next week and to make a survey for community so that a final decision next week. If 20 responses are collected, then STHSA will </w:t>
      </w:r>
      <w:proofErr w:type="gramStart"/>
      <w:r>
        <w:t>chose</w:t>
      </w:r>
      <w:proofErr w:type="gramEnd"/>
      <w:r>
        <w:t xml:space="preserve"> the location based on the winner of the survey: Vote: 9-0-1.</w:t>
      </w:r>
    </w:p>
    <w:p w:rsidR="00556191" w:rsidRDefault="00556191" w:rsidP="00556191">
      <w:pPr>
        <w:ind w:firstLine="0"/>
      </w:pPr>
      <w:r>
        <w:t>Seminary Singers Funding Request</w:t>
      </w:r>
    </w:p>
    <w:p w:rsidR="00FC72B6" w:rsidRDefault="00154CC4" w:rsidP="00FC72B6">
      <w:pPr>
        <w:pStyle w:val="ListParagraph"/>
        <w:numPr>
          <w:ilvl w:val="0"/>
          <w:numId w:val="2"/>
        </w:numPr>
      </w:pPr>
      <w:r>
        <w:t>Chad Kidd requested $300 to cover lunches for students who need assistance while on the Seminary Singer’s Spring Break trip for Florida.</w:t>
      </w:r>
    </w:p>
    <w:p w:rsidR="00154CC4" w:rsidRDefault="00154CC4" w:rsidP="00556191">
      <w:pPr>
        <w:pStyle w:val="ListParagraph"/>
        <w:numPr>
          <w:ilvl w:val="0"/>
          <w:numId w:val="2"/>
        </w:numPr>
      </w:pPr>
      <w:r>
        <w:t>Motion to provide the Seminary Singers $500. Vote: 8-0-2.</w:t>
      </w:r>
    </w:p>
    <w:p w:rsidR="00FC72B6" w:rsidRDefault="00FC72B6" w:rsidP="00556191">
      <w:pPr>
        <w:pStyle w:val="ListParagraph"/>
        <w:numPr>
          <w:ilvl w:val="0"/>
          <w:numId w:val="2"/>
        </w:numPr>
      </w:pPr>
      <w:r>
        <w:t>The amount of money given to the Seminary Singers was increased because the Spring Break trip is longer this year than in years passed and the members of STHSA would like to ensure that lunches on the trip are provided for people who need assistance. If this money is not spent, Chad Kidd will send the remainder of the funds back to STHSA after Spring Break.</w:t>
      </w:r>
    </w:p>
    <w:p w:rsidR="00154CC4" w:rsidRDefault="00495428" w:rsidP="00154CC4">
      <w:pPr>
        <w:ind w:firstLine="0"/>
      </w:pPr>
      <w:r>
        <w:t>Auditing</w:t>
      </w:r>
    </w:p>
    <w:p w:rsidR="00495428" w:rsidRDefault="00495428" w:rsidP="00495428">
      <w:pPr>
        <w:pStyle w:val="ListParagraph"/>
        <w:numPr>
          <w:ilvl w:val="0"/>
          <w:numId w:val="3"/>
        </w:numPr>
      </w:pPr>
      <w:r>
        <w:t>Motion to audit student group budgets after Spring Break. Vote: 8-1-0.</w:t>
      </w:r>
    </w:p>
    <w:p w:rsidR="00FC72B6" w:rsidRDefault="00FC72B6" w:rsidP="00495428">
      <w:pPr>
        <w:pStyle w:val="ListParagraph"/>
        <w:numPr>
          <w:ilvl w:val="0"/>
          <w:numId w:val="3"/>
        </w:numPr>
      </w:pPr>
      <w:r>
        <w:t xml:space="preserve">This audit will give the Student Association an estimate of the monies that will be returned to STHSA’s account at the end of the year. This will allow STHSA </w:t>
      </w:r>
      <w:proofErr w:type="gramStart"/>
      <w:r>
        <w:t>to  move</w:t>
      </w:r>
      <w:proofErr w:type="gramEnd"/>
      <w:r>
        <w:t xml:space="preserve"> forward in planning ways to appropriately and faithfully spend its money.</w:t>
      </w:r>
    </w:p>
    <w:p w:rsidR="00495428" w:rsidRDefault="00495428" w:rsidP="00495428">
      <w:pPr>
        <w:ind w:firstLine="0"/>
      </w:pPr>
      <w:r>
        <w:t>Motion to adjourn: 8-0-1.</w:t>
      </w:r>
    </w:p>
    <w:p w:rsidR="00556191" w:rsidRDefault="00556191" w:rsidP="00556191">
      <w:pPr>
        <w:ind w:firstLine="0"/>
      </w:pPr>
    </w:p>
    <w:p w:rsidR="003078AD" w:rsidRDefault="003078AD" w:rsidP="003078AD">
      <w:pPr>
        <w:ind w:firstLine="0"/>
      </w:pPr>
    </w:p>
    <w:sectPr w:rsidR="003078AD"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5435"/>
    <w:multiLevelType w:val="hybridMultilevel"/>
    <w:tmpl w:val="9B9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D7FD1"/>
    <w:multiLevelType w:val="hybridMultilevel"/>
    <w:tmpl w:val="88A6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406D9"/>
    <w:multiLevelType w:val="hybridMultilevel"/>
    <w:tmpl w:val="E1E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78AD"/>
    <w:rsid w:val="00154CC4"/>
    <w:rsid w:val="003078AD"/>
    <w:rsid w:val="003859C6"/>
    <w:rsid w:val="003A1A30"/>
    <w:rsid w:val="00495428"/>
    <w:rsid w:val="00556191"/>
    <w:rsid w:val="005F2CE8"/>
    <w:rsid w:val="00C11761"/>
    <w:rsid w:val="00C43C15"/>
    <w:rsid w:val="00C91546"/>
    <w:rsid w:val="00D6688C"/>
    <w:rsid w:val="00FC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A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4</cp:revision>
  <dcterms:created xsi:type="dcterms:W3CDTF">2012-02-06T17:58:00Z</dcterms:created>
  <dcterms:modified xsi:type="dcterms:W3CDTF">2012-02-08T03:28:00Z</dcterms:modified>
</cp:coreProperties>
</file>