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46" w:rsidRDefault="00194EF7" w:rsidP="00194EF7">
      <w:pPr>
        <w:ind w:firstLine="0"/>
      </w:pPr>
      <w:r>
        <w:t>STHSA Meeting March 5, 2012</w:t>
      </w:r>
    </w:p>
    <w:p w:rsidR="00194EF7" w:rsidRDefault="00194EF7" w:rsidP="00194EF7">
      <w:pPr>
        <w:ind w:firstLine="0"/>
      </w:pPr>
      <w:r>
        <w:t xml:space="preserve">Attendance: Micah C., Molly N., </w:t>
      </w:r>
      <w:proofErr w:type="spellStart"/>
      <w:r>
        <w:t>Calissa</w:t>
      </w:r>
      <w:proofErr w:type="spellEnd"/>
      <w:r>
        <w:t xml:space="preserve"> K., Anne H., Andrew T., Ashley A., Allison B., Sara Beth G.</w:t>
      </w:r>
      <w:r w:rsidR="00C92D5F">
        <w:t xml:space="preserve">, Joseph K., </w:t>
      </w:r>
      <w:proofErr w:type="spellStart"/>
      <w:r w:rsidR="00C92D5F">
        <w:t>Soren</w:t>
      </w:r>
      <w:proofErr w:type="spellEnd"/>
      <w:r w:rsidR="00C92D5F">
        <w:t xml:space="preserve"> H.</w:t>
      </w:r>
    </w:p>
    <w:p w:rsidR="00194EF7" w:rsidRDefault="00194EF7" w:rsidP="00194EF7">
      <w:pPr>
        <w:ind w:firstLine="0"/>
      </w:pPr>
    </w:p>
    <w:p w:rsidR="00194EF7" w:rsidRDefault="00194EF7" w:rsidP="00194EF7">
      <w:pPr>
        <w:ind w:firstLine="0"/>
      </w:pPr>
      <w:r>
        <w:t>Petition for Coffee Funding for Community Life</w:t>
      </w:r>
    </w:p>
    <w:p w:rsidR="00194EF7" w:rsidRDefault="00194EF7" w:rsidP="00194EF7">
      <w:pPr>
        <w:pStyle w:val="ListParagraph"/>
        <w:numPr>
          <w:ilvl w:val="0"/>
          <w:numId w:val="1"/>
        </w:numPr>
      </w:pPr>
      <w:r>
        <w:t>5lb bag of coffee is $41.50 x 2 = $83</w:t>
      </w:r>
    </w:p>
    <w:p w:rsidR="00194EF7" w:rsidRDefault="00194EF7" w:rsidP="00194EF7">
      <w:pPr>
        <w:pStyle w:val="ListParagraph"/>
        <w:numPr>
          <w:ilvl w:val="0"/>
          <w:numId w:val="1"/>
        </w:numPr>
      </w:pPr>
      <w:r>
        <w:t xml:space="preserve">Ashley needs to talk to </w:t>
      </w:r>
      <w:proofErr w:type="spellStart"/>
      <w:r>
        <w:t>Valentina</w:t>
      </w:r>
      <w:proofErr w:type="spellEnd"/>
      <w:r>
        <w:t xml:space="preserve"> about the amount needed.</w:t>
      </w:r>
    </w:p>
    <w:p w:rsidR="00194EF7" w:rsidRDefault="00194EF7" w:rsidP="00194EF7">
      <w:pPr>
        <w:pStyle w:val="ListParagraph"/>
        <w:numPr>
          <w:ilvl w:val="0"/>
          <w:numId w:val="1"/>
        </w:numPr>
      </w:pPr>
      <w:r>
        <w:t>Motion to approve up to $83 for Community Life to buy coffee. Vote: 6-0-1</w:t>
      </w:r>
    </w:p>
    <w:p w:rsidR="00194EF7" w:rsidRDefault="00194EF7" w:rsidP="00194EF7">
      <w:pPr>
        <w:ind w:firstLine="0"/>
      </w:pPr>
      <w:r>
        <w:t>Library Staff Search Committee</w:t>
      </w:r>
    </w:p>
    <w:p w:rsidR="00194EF7" w:rsidRDefault="00194EF7" w:rsidP="00194EF7">
      <w:pPr>
        <w:pStyle w:val="ListParagraph"/>
        <w:numPr>
          <w:ilvl w:val="0"/>
          <w:numId w:val="2"/>
        </w:numPr>
      </w:pPr>
      <w:r>
        <w:t xml:space="preserve">The head librarian asked Joseph </w:t>
      </w:r>
      <w:proofErr w:type="spellStart"/>
      <w:r>
        <w:t>Kyser</w:t>
      </w:r>
      <w:proofErr w:type="spellEnd"/>
      <w:r>
        <w:t xml:space="preserve"> to serve on </w:t>
      </w:r>
      <w:r w:rsidR="00B072E3">
        <w:t xml:space="preserve">search committee for a new library staff member. </w:t>
      </w:r>
    </w:p>
    <w:p w:rsidR="00B072E3" w:rsidRDefault="00B072E3" w:rsidP="00194EF7">
      <w:pPr>
        <w:pStyle w:val="ListParagraph"/>
        <w:numPr>
          <w:ilvl w:val="0"/>
          <w:numId w:val="2"/>
        </w:numPr>
      </w:pPr>
      <w:r>
        <w:t>STHSA has no problem with Joseph serving as a student representative on this committee, especially after he was sought out by the head librarian.</w:t>
      </w:r>
    </w:p>
    <w:p w:rsidR="00C76217" w:rsidRDefault="00C76217" w:rsidP="00194EF7">
      <w:pPr>
        <w:pStyle w:val="ListParagraph"/>
        <w:numPr>
          <w:ilvl w:val="0"/>
          <w:numId w:val="2"/>
        </w:numPr>
      </w:pPr>
      <w:r>
        <w:t>Motion to allow Joseph to serve on Library Staff Search Committee. Vote: 7-0-1</w:t>
      </w:r>
    </w:p>
    <w:p w:rsidR="00B072E3" w:rsidRDefault="00B072E3" w:rsidP="00B072E3">
      <w:pPr>
        <w:ind w:firstLine="0"/>
      </w:pPr>
      <w:r>
        <w:t>Student Participation in Faculty Searches</w:t>
      </w:r>
    </w:p>
    <w:p w:rsidR="00B072E3" w:rsidRDefault="00FE23BF" w:rsidP="00B072E3">
      <w:pPr>
        <w:pStyle w:val="ListParagraph"/>
        <w:numPr>
          <w:ilvl w:val="0"/>
          <w:numId w:val="3"/>
        </w:numPr>
      </w:pPr>
      <w:r>
        <w:t>Faculty search committees were concerned about the lack of student participation in search committee processes. Student participation in meet-and-greet and open lecture was low.</w:t>
      </w:r>
    </w:p>
    <w:p w:rsidR="00FE23BF" w:rsidRDefault="00C92D5F" w:rsidP="00B072E3">
      <w:pPr>
        <w:pStyle w:val="ListParagraph"/>
        <w:numPr>
          <w:ilvl w:val="0"/>
          <w:numId w:val="3"/>
        </w:numPr>
      </w:pPr>
      <w:r>
        <w:t>Ideas for improving student participation:</w:t>
      </w:r>
    </w:p>
    <w:p w:rsidR="00C92D5F" w:rsidRDefault="00C92D5F" w:rsidP="00C92D5F">
      <w:pPr>
        <w:pStyle w:val="ListParagraph"/>
        <w:numPr>
          <w:ilvl w:val="1"/>
          <w:numId w:val="3"/>
        </w:numPr>
      </w:pPr>
      <w:r>
        <w:t>Schedule times that fit well with student schedules</w:t>
      </w:r>
    </w:p>
    <w:p w:rsidR="00C92D5F" w:rsidRDefault="00C92D5F" w:rsidP="00C92D5F">
      <w:pPr>
        <w:pStyle w:val="ListParagraph"/>
        <w:numPr>
          <w:ilvl w:val="1"/>
          <w:numId w:val="3"/>
        </w:numPr>
      </w:pPr>
      <w:r>
        <w:t>Notify students well in advance</w:t>
      </w:r>
    </w:p>
    <w:p w:rsidR="00C92D5F" w:rsidRDefault="00C92D5F" w:rsidP="00C92D5F">
      <w:pPr>
        <w:pStyle w:val="ListParagraph"/>
        <w:numPr>
          <w:ilvl w:val="1"/>
          <w:numId w:val="3"/>
        </w:numPr>
      </w:pPr>
      <w:r>
        <w:t>Reach out to individual students and reach out to a diverse group of students</w:t>
      </w:r>
    </w:p>
    <w:p w:rsidR="00C92D5F" w:rsidRDefault="00C92D5F" w:rsidP="00C92D5F">
      <w:pPr>
        <w:pStyle w:val="ListParagraph"/>
        <w:numPr>
          <w:ilvl w:val="1"/>
          <w:numId w:val="3"/>
        </w:numPr>
      </w:pPr>
      <w:r>
        <w:t>Structure meet-and-greets</w:t>
      </w:r>
    </w:p>
    <w:p w:rsidR="00C92D5F" w:rsidRDefault="00C92D5F" w:rsidP="00C92D5F">
      <w:pPr>
        <w:ind w:firstLine="0"/>
      </w:pPr>
      <w:r>
        <w:t>Vision Statement</w:t>
      </w:r>
    </w:p>
    <w:p w:rsidR="00C92D5F" w:rsidRDefault="00103407" w:rsidP="00C92D5F">
      <w:pPr>
        <w:pStyle w:val="ListParagraph"/>
        <w:numPr>
          <w:ilvl w:val="0"/>
          <w:numId w:val="4"/>
        </w:numPr>
      </w:pPr>
      <w:r>
        <w:t>We are a representative body of theological students, who uphold the School of Theology Community Principles of love, justice, respect, safety, rights, and responsibility.</w:t>
      </w:r>
    </w:p>
    <w:p w:rsidR="00103407" w:rsidRDefault="00975708" w:rsidP="00C92D5F">
      <w:pPr>
        <w:pStyle w:val="ListParagraph"/>
        <w:numPr>
          <w:ilvl w:val="0"/>
          <w:numId w:val="4"/>
        </w:numPr>
      </w:pPr>
      <w:r>
        <w:t>Through communal leadership, we empower students and foster vibrant community through activities such as advocating for student concerns with administration, funding student groups, and organizing events for the student community.</w:t>
      </w:r>
    </w:p>
    <w:p w:rsidR="00AF25D5" w:rsidRDefault="00AF25D5" w:rsidP="00C92D5F">
      <w:pPr>
        <w:pStyle w:val="ListParagraph"/>
        <w:numPr>
          <w:ilvl w:val="0"/>
          <w:numId w:val="4"/>
        </w:numPr>
      </w:pPr>
      <w:r>
        <w:t>Motion to table the conversation on the vision statement.</w:t>
      </w:r>
      <w:r w:rsidR="00BF0501">
        <w:t xml:space="preserve"> Vote: 8-0-0</w:t>
      </w:r>
    </w:p>
    <w:p w:rsidR="00BF0501" w:rsidRDefault="00BF0501" w:rsidP="00BF0501">
      <w:pPr>
        <w:ind w:left="360" w:firstLine="0"/>
      </w:pPr>
      <w:proofErr w:type="gramStart"/>
      <w:r>
        <w:t>Motion to adjourn.</w:t>
      </w:r>
      <w:proofErr w:type="gramEnd"/>
      <w:r>
        <w:t xml:space="preserve"> Vote: 8-0-0</w:t>
      </w:r>
    </w:p>
    <w:p w:rsidR="00BF0501" w:rsidRDefault="00BF0501" w:rsidP="00BF0501">
      <w:pPr>
        <w:ind w:left="360" w:firstLine="0"/>
      </w:pPr>
    </w:p>
    <w:p w:rsidR="00194EF7" w:rsidRDefault="00194EF7" w:rsidP="00194EF7">
      <w:pPr>
        <w:ind w:firstLine="0"/>
      </w:pPr>
    </w:p>
    <w:sectPr w:rsidR="00194EF7" w:rsidSect="00C91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1371"/>
    <w:multiLevelType w:val="hybridMultilevel"/>
    <w:tmpl w:val="0DEE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101B0"/>
    <w:multiLevelType w:val="hybridMultilevel"/>
    <w:tmpl w:val="BE68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07831"/>
    <w:multiLevelType w:val="hybridMultilevel"/>
    <w:tmpl w:val="97922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24548"/>
    <w:multiLevelType w:val="hybridMultilevel"/>
    <w:tmpl w:val="41D29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4EF7"/>
    <w:rsid w:val="00103407"/>
    <w:rsid w:val="00194EF7"/>
    <w:rsid w:val="003A1A30"/>
    <w:rsid w:val="008D2392"/>
    <w:rsid w:val="00975708"/>
    <w:rsid w:val="00AF25D5"/>
    <w:rsid w:val="00B072E3"/>
    <w:rsid w:val="00BF0501"/>
    <w:rsid w:val="00C43C15"/>
    <w:rsid w:val="00C76217"/>
    <w:rsid w:val="00C91546"/>
    <w:rsid w:val="00C92D5F"/>
    <w:rsid w:val="00FE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6</cp:revision>
  <dcterms:created xsi:type="dcterms:W3CDTF">2012-03-05T18:01:00Z</dcterms:created>
  <dcterms:modified xsi:type="dcterms:W3CDTF">2012-03-05T18:52:00Z</dcterms:modified>
</cp:coreProperties>
</file>